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37" w:rsidRPr="00FC1B53" w:rsidRDefault="00824314" w:rsidP="00940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3069590</wp:posOffset>
            </wp:positionH>
            <wp:positionV relativeFrom="margin">
              <wp:posOffset>-135890</wp:posOffset>
            </wp:positionV>
            <wp:extent cx="485775" cy="609600"/>
            <wp:effectExtent l="19050" t="0" r="9525" b="0"/>
            <wp:wrapSquare wrapText="bothSides"/>
            <wp:docPr id="3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A37" w:rsidRDefault="00030A37" w:rsidP="00940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AF" w:rsidRPr="00FC1B53" w:rsidRDefault="00940FAF" w:rsidP="00940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A3" w:rsidRPr="00FC1B53" w:rsidRDefault="007151A3" w:rsidP="00940FAF">
      <w:pPr>
        <w:pStyle w:val="2"/>
        <w:spacing w:before="0"/>
        <w:ind w:right="30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C1B53">
        <w:rPr>
          <w:rFonts w:ascii="Times New Roman" w:hAnsi="Times New Roman"/>
          <w:color w:val="auto"/>
          <w:sz w:val="28"/>
          <w:szCs w:val="28"/>
        </w:rPr>
        <w:t>СОВЕТ ВЫШЕСТЕБЛИЕВСКОГО СЕЛЬСКОГО  ПОС</w:t>
      </w:r>
      <w:r w:rsidRPr="00FC1B53">
        <w:rPr>
          <w:rFonts w:ascii="Times New Roman" w:hAnsi="Times New Roman"/>
          <w:color w:val="auto"/>
          <w:sz w:val="28"/>
          <w:szCs w:val="28"/>
        </w:rPr>
        <w:t>Е</w:t>
      </w:r>
      <w:r w:rsidRPr="00FC1B53">
        <w:rPr>
          <w:rFonts w:ascii="Times New Roman" w:hAnsi="Times New Roman"/>
          <w:color w:val="auto"/>
          <w:sz w:val="28"/>
          <w:szCs w:val="28"/>
        </w:rPr>
        <w:t>ЛЕНИЯ</w:t>
      </w:r>
    </w:p>
    <w:p w:rsidR="007151A3" w:rsidRPr="00FC1B53" w:rsidRDefault="007151A3" w:rsidP="00940F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B53">
        <w:rPr>
          <w:rFonts w:ascii="Times New Roman" w:hAnsi="Times New Roman" w:cs="Times New Roman"/>
          <w:b/>
          <w:sz w:val="28"/>
          <w:szCs w:val="28"/>
        </w:rPr>
        <w:t>ТЕМРЮКСКОГО   РАЙОНА</w:t>
      </w:r>
    </w:p>
    <w:p w:rsidR="007151A3" w:rsidRPr="00FC1B53" w:rsidRDefault="007151A3" w:rsidP="00940F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51A3" w:rsidRDefault="008221BD" w:rsidP="00940F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B53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940FAF">
        <w:rPr>
          <w:rFonts w:ascii="Times New Roman" w:hAnsi="Times New Roman" w:cs="Times New Roman"/>
          <w:b/>
          <w:sz w:val="28"/>
          <w:szCs w:val="28"/>
        </w:rPr>
        <w:t xml:space="preserve"> 273</w:t>
      </w:r>
    </w:p>
    <w:p w:rsidR="00FC1B53" w:rsidRPr="00FC1B53" w:rsidRDefault="00FC1B53" w:rsidP="00FC1B5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51A3" w:rsidRPr="00FC1B53" w:rsidRDefault="00940FAF" w:rsidP="00940F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0FAF">
        <w:rPr>
          <w:rFonts w:ascii="Times New Roman" w:hAnsi="Times New Roman" w:cs="Times New Roman"/>
          <w:color w:val="000000"/>
          <w:sz w:val="28"/>
          <w:shd w:val="clear" w:color="auto" w:fill="FFFFFF"/>
        </w:rPr>
        <w:t>LXХХ</w:t>
      </w:r>
      <w:r w:rsidRPr="00940FAF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I</w:t>
      </w:r>
      <w:r w:rsidRPr="00940FAF">
        <w:rPr>
          <w:rFonts w:ascii="Times New Roman" w:hAnsi="Times New Roman" w:cs="Times New Roman"/>
          <w:color w:val="000000"/>
          <w:sz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1A3" w:rsidRPr="00FC1B53">
        <w:rPr>
          <w:rFonts w:ascii="Times New Roman" w:hAnsi="Times New Roman" w:cs="Times New Roman"/>
          <w:sz w:val="28"/>
          <w:szCs w:val="28"/>
        </w:rPr>
        <w:t xml:space="preserve">сессия                                                                </w:t>
      </w:r>
      <w:r w:rsidR="00FC1B53" w:rsidRPr="00FC1B5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53" w:rsidRPr="00FC1B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1A3" w:rsidRPr="00FC1B53">
        <w:rPr>
          <w:rFonts w:ascii="Times New Roman" w:hAnsi="Times New Roman" w:cs="Times New Roman"/>
          <w:sz w:val="28"/>
          <w:szCs w:val="28"/>
        </w:rPr>
        <w:t>созыва</w:t>
      </w:r>
    </w:p>
    <w:p w:rsidR="007151A3" w:rsidRPr="00FC1B53" w:rsidRDefault="00940FAF" w:rsidP="00940F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>ноября 2023 года</w:t>
      </w:r>
      <w:r w:rsidR="003C774C" w:rsidRPr="00FC1B53">
        <w:rPr>
          <w:rFonts w:ascii="Times New Roman" w:hAnsi="Times New Roman" w:cs="Times New Roman"/>
          <w:sz w:val="28"/>
          <w:szCs w:val="28"/>
        </w:rPr>
        <w:t xml:space="preserve">       </w:t>
      </w:r>
      <w:r w:rsidR="007151A3" w:rsidRPr="00FC1B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станица  Вышестеблие</w:t>
      </w:r>
      <w:r w:rsidR="007151A3" w:rsidRPr="00FC1B53">
        <w:rPr>
          <w:rFonts w:ascii="Times New Roman" w:hAnsi="Times New Roman" w:cs="Times New Roman"/>
          <w:sz w:val="28"/>
          <w:szCs w:val="28"/>
        </w:rPr>
        <w:t>в</w:t>
      </w:r>
      <w:r w:rsidR="007151A3" w:rsidRPr="00FC1B53">
        <w:rPr>
          <w:rFonts w:ascii="Times New Roman" w:hAnsi="Times New Roman" w:cs="Times New Roman"/>
          <w:sz w:val="28"/>
          <w:szCs w:val="28"/>
        </w:rPr>
        <w:t>ская</w:t>
      </w:r>
    </w:p>
    <w:p w:rsidR="00A65684" w:rsidRPr="00FC1B53" w:rsidRDefault="00A65684" w:rsidP="00940FA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30A37" w:rsidRPr="00F545EF" w:rsidRDefault="00D4588D" w:rsidP="00FC1B53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95E2D" w:rsidRPr="00F545EF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О</w:t>
        </w:r>
        <w:r w:rsidR="00030A37" w:rsidRPr="00F545EF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 w:rsidR="001039A4" w:rsidRPr="00F545EF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рассмотрении протеста прокуратуры </w:t>
        </w:r>
        <w:r w:rsidR="00824314" w:rsidRPr="00F545EF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Темрюкского района от 6 сентября 2023 года № 7</w:t>
        </w:r>
        <w:r w:rsidR="00F545EF" w:rsidRPr="00F545EF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-02-2023/1823</w:t>
        </w:r>
        <w:r w:rsidR="00824314" w:rsidRPr="00F545EF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-23-20030046 на решение </w:t>
        </w:r>
        <w:r w:rsidR="00F545EF" w:rsidRPr="00F545EF">
          <w:rPr>
            <w:rFonts w:ascii="Times New Roman" w:hAnsi="Times New Roman" w:cs="Times New Roman"/>
            <w:sz w:val="28"/>
            <w:szCs w:val="28"/>
          </w:rPr>
          <w:t>ХLI сессии IV созыва Совета Вышестеблиевского сельского поселения Темрюкского района от 1 октября 2021 года № 143 «</w:t>
        </w:r>
        <w:r w:rsidR="00F545EF" w:rsidRPr="00F545EF">
          <w:rPr>
            <w:rFonts w:ascii="Times New Roman" w:hAnsi="Times New Roman" w:cs="Times New Roman"/>
            <w:bCs w:val="0"/>
            <w:sz w:val="28"/>
            <w:szCs w:val="28"/>
          </w:rPr>
          <w:t>Об утверждении Положения о муниципальном контроле на автомобильном транспорте и в дорожном хозяйстве на территории Вышестеблиевского сельского поселения Темрюкского района»</w:t>
        </w:r>
        <w:r w:rsidR="00824314" w:rsidRPr="00F545E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30A37" w:rsidRPr="00FC1B53" w:rsidRDefault="00030A37" w:rsidP="00FC1B5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30A37" w:rsidRPr="00FC1B53" w:rsidRDefault="001C2DBA" w:rsidP="00FC1B53">
      <w:pPr>
        <w:pStyle w:val="a7"/>
        <w:suppressAutoHyphens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13"/>
          <w:b w:val="0"/>
          <w:sz w:val="28"/>
          <w:szCs w:val="28"/>
          <w:lang w:val="ru-RU"/>
        </w:rPr>
        <w:t xml:space="preserve">Рассмотрев протест </w:t>
      </w:r>
      <w:hyperlink r:id="rId9" w:history="1">
        <w:r w:rsidRPr="001C2DBA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 xml:space="preserve">прокуратуры Темрюкского района от 6 сентября 2023 года № 7-02-2023/1824-23-20030046 на решение </w:t>
        </w:r>
        <w:r w:rsidR="00F545EF" w:rsidRPr="00F545EF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>ХLI сессии IV созыва Совета Вышестеблиевского сельского поселения Темрюкского района от 1 октября 2021 года № 143 «Об утверждении Положения о муниципальном контроле на автомобильном транспорте и в дорожном хозяйстве на территории Вышестеблиевского сельского поселения Темрюкского района»</w:t>
        </w:r>
      </w:hyperlink>
      <w:r w:rsidR="00030A37" w:rsidRPr="00FC1B53">
        <w:rPr>
          <w:rFonts w:ascii="Times New Roman" w:hAnsi="Times New Roman"/>
          <w:sz w:val="28"/>
          <w:szCs w:val="28"/>
          <w:lang w:val="ru-RU"/>
        </w:rPr>
        <w:t>, Со</w:t>
      </w:r>
      <w:r>
        <w:rPr>
          <w:rFonts w:ascii="Times New Roman" w:hAnsi="Times New Roman"/>
          <w:sz w:val="28"/>
          <w:szCs w:val="28"/>
          <w:lang w:val="ru-RU"/>
        </w:rPr>
        <w:t xml:space="preserve">вет </w:t>
      </w:r>
      <w:r w:rsidR="00736C0E" w:rsidRPr="00FC1B53">
        <w:rPr>
          <w:rFonts w:ascii="Times New Roman" w:hAnsi="Times New Roman"/>
          <w:sz w:val="28"/>
          <w:szCs w:val="28"/>
          <w:lang w:val="ru-RU"/>
        </w:rPr>
        <w:t xml:space="preserve">Вышестеблиевского сельского поселения </w:t>
      </w:r>
      <w:r w:rsidR="00030A37" w:rsidRPr="00FC1B53">
        <w:rPr>
          <w:rFonts w:ascii="Times New Roman" w:hAnsi="Times New Roman"/>
          <w:sz w:val="28"/>
          <w:szCs w:val="28"/>
          <w:lang w:val="ru-RU"/>
        </w:rPr>
        <w:t xml:space="preserve"> Темрюк</w:t>
      </w:r>
      <w:r w:rsidR="00736C0E" w:rsidRPr="00FC1B53">
        <w:rPr>
          <w:rFonts w:ascii="Times New Roman" w:hAnsi="Times New Roman"/>
          <w:sz w:val="28"/>
          <w:szCs w:val="28"/>
          <w:lang w:val="ru-RU"/>
        </w:rPr>
        <w:t>ского</w:t>
      </w:r>
      <w:r w:rsidR="00030A37" w:rsidRPr="00FC1B53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36C0E" w:rsidRPr="00FC1B53">
        <w:rPr>
          <w:rFonts w:ascii="Times New Roman" w:hAnsi="Times New Roman"/>
          <w:sz w:val="28"/>
          <w:szCs w:val="28"/>
          <w:lang w:val="ru-RU"/>
        </w:rPr>
        <w:t>а</w:t>
      </w:r>
      <w:r w:rsidR="00030A37" w:rsidRPr="00FC1B53">
        <w:rPr>
          <w:rFonts w:ascii="Times New Roman" w:hAnsi="Times New Roman"/>
          <w:sz w:val="28"/>
          <w:szCs w:val="28"/>
          <w:lang w:val="ru-RU"/>
        </w:rPr>
        <w:t xml:space="preserve">  р е ш и л:</w:t>
      </w:r>
    </w:p>
    <w:p w:rsidR="00030A37" w:rsidRPr="001C2DBA" w:rsidRDefault="00030A37" w:rsidP="001C2DBA">
      <w:pPr>
        <w:pStyle w:val="a7"/>
        <w:suppressAutoHyphens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1B53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C2DBA">
        <w:rPr>
          <w:rStyle w:val="13"/>
          <w:b w:val="0"/>
          <w:sz w:val="28"/>
          <w:szCs w:val="28"/>
          <w:lang w:val="ru-RU"/>
        </w:rPr>
        <w:t xml:space="preserve">Протест </w:t>
      </w:r>
      <w:hyperlink r:id="rId10" w:history="1">
        <w:r w:rsidR="001C2DBA" w:rsidRPr="001C2DBA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>прокуратуры Темрюкского района от 6 сентября 2023 года № 7</w:t>
        </w:r>
        <w:r w:rsidR="00F545EF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>-02-2023/1823</w:t>
        </w:r>
        <w:r w:rsidR="001C2DBA" w:rsidRPr="001C2DBA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 xml:space="preserve">-23-20030046 на решение </w:t>
        </w:r>
        <w:r w:rsidR="00F545EF" w:rsidRPr="00F545EF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>ХLI сессии IV созыва Совета Вышестеблиевского сельского поселения Темрюкского района от 1 октября 2021 года № 143 «Об утверждении Положения о муниципальном контроле на автомобильном транспорте и в дорожном хозяйстве на территории Вышестеблиевского сельского поселения Темрюкского района»</w:t>
        </w:r>
      </w:hyperlink>
      <w:r w:rsidR="001C2DBA" w:rsidRPr="001C2DBA">
        <w:rPr>
          <w:rFonts w:ascii="Times New Roman" w:hAnsi="Times New Roman"/>
          <w:sz w:val="28"/>
          <w:szCs w:val="28"/>
          <w:lang w:val="ru-RU"/>
        </w:rPr>
        <w:t xml:space="preserve"> - удовлетворить</w:t>
      </w:r>
      <w:r w:rsidRPr="001C2DBA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8F115E" w:rsidRPr="00FC1B53" w:rsidRDefault="00030A37" w:rsidP="00FC1B53">
      <w:pPr>
        <w:pStyle w:val="a7"/>
        <w:suppressAutoHyphens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1B5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895E2D">
        <w:rPr>
          <w:rFonts w:ascii="Times New Roman" w:hAnsi="Times New Roman"/>
          <w:sz w:val="28"/>
          <w:szCs w:val="28"/>
          <w:lang w:val="ru-RU"/>
        </w:rPr>
        <w:t>Поручить главе администрации Вышестеблиевского сельского поселения Темрюкского района дать письменный ответ о результате рассмотрения настоящего протеста в прокуратуру Темрюкского района в установленный законом срок</w:t>
      </w:r>
      <w:r w:rsidRPr="00FC1B53">
        <w:rPr>
          <w:rFonts w:ascii="Times New Roman" w:hAnsi="Times New Roman"/>
          <w:sz w:val="28"/>
          <w:szCs w:val="28"/>
          <w:lang w:val="ru-RU"/>
        </w:rPr>
        <w:t>.</w:t>
      </w:r>
    </w:p>
    <w:p w:rsidR="008F115E" w:rsidRPr="00FC1B53" w:rsidRDefault="008F115E" w:rsidP="00FC1B53">
      <w:pPr>
        <w:pStyle w:val="a7"/>
        <w:suppressAutoHyphens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1B53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895E2D">
        <w:rPr>
          <w:rFonts w:ascii="Times New Roman" w:hAnsi="Times New Roman"/>
          <w:sz w:val="28"/>
          <w:szCs w:val="28"/>
          <w:lang w:val="ru-RU"/>
        </w:rPr>
        <w:t>Поручить администрации Вышестеблиевского сельского поселения Темрюкского района</w:t>
      </w:r>
      <w:r w:rsidR="00895E2D" w:rsidRPr="00FC1B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5E2D">
        <w:rPr>
          <w:rFonts w:ascii="Times New Roman" w:hAnsi="Times New Roman"/>
          <w:sz w:val="28"/>
          <w:szCs w:val="28"/>
          <w:lang w:val="ru-RU"/>
        </w:rPr>
        <w:t xml:space="preserve">подготовить проект решения </w:t>
      </w:r>
      <w:r w:rsidR="00F545EF" w:rsidRPr="00F545EF">
        <w:rPr>
          <w:rFonts w:ascii="Times New Roman" w:hAnsi="Times New Roman"/>
          <w:sz w:val="28"/>
          <w:szCs w:val="28"/>
          <w:lang w:val="ru-RU"/>
        </w:rPr>
        <w:t>«Об утверждении Положения о муниципальном контроле на автомобильном транспорте и в дорожном хозяйстве на территории Вышестеблиевского сельского поселения Темрюкского района»</w:t>
      </w:r>
      <w:r w:rsidR="00895E2D">
        <w:rPr>
          <w:rFonts w:ascii="Times New Roman" w:hAnsi="Times New Roman"/>
          <w:sz w:val="28"/>
          <w:szCs w:val="28"/>
          <w:lang w:val="ru-RU"/>
        </w:rPr>
        <w:t xml:space="preserve"> с учетом требований, предусмотренных законодательством.</w:t>
      </w:r>
    </w:p>
    <w:p w:rsidR="00030A37" w:rsidRPr="00FC1B53" w:rsidRDefault="008F115E" w:rsidP="00895E2D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4</w:t>
      </w:r>
      <w:r w:rsidR="000006CC" w:rsidRPr="00FC1B53">
        <w:rPr>
          <w:rFonts w:ascii="Times New Roman" w:hAnsi="Times New Roman" w:cs="Times New Roman"/>
          <w:sz w:val="28"/>
          <w:szCs w:val="28"/>
        </w:rPr>
        <w:t>. Контроль за вы</w:t>
      </w:r>
      <w:r w:rsidR="00030A37" w:rsidRPr="00FC1B53">
        <w:rPr>
          <w:rFonts w:ascii="Times New Roman" w:hAnsi="Times New Roman" w:cs="Times New Roman"/>
          <w:sz w:val="28"/>
          <w:szCs w:val="28"/>
        </w:rPr>
        <w:t>полнением данного решения возложить на заместителя гл</w:t>
      </w:r>
      <w:r w:rsidR="00895E2D">
        <w:rPr>
          <w:rFonts w:ascii="Times New Roman" w:hAnsi="Times New Roman" w:cs="Times New Roman"/>
          <w:sz w:val="28"/>
          <w:szCs w:val="28"/>
        </w:rPr>
        <w:t xml:space="preserve">авы </w:t>
      </w:r>
      <w:r w:rsidR="000006CC" w:rsidRPr="00FC1B53">
        <w:rPr>
          <w:rFonts w:ascii="Times New Roman" w:hAnsi="Times New Roman" w:cs="Times New Roman"/>
          <w:sz w:val="28"/>
          <w:szCs w:val="28"/>
        </w:rPr>
        <w:t>Вышестеблиевского</w:t>
      </w:r>
      <w:r w:rsidR="00895E2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6E7102" w:rsidRPr="00FC1B53">
        <w:rPr>
          <w:rFonts w:ascii="Times New Roman" w:hAnsi="Times New Roman" w:cs="Times New Roman"/>
          <w:sz w:val="28"/>
          <w:szCs w:val="28"/>
        </w:rPr>
        <w:t>Д.В.Колмык</w:t>
      </w:r>
      <w:r w:rsidR="000006CC" w:rsidRPr="00FC1B53">
        <w:rPr>
          <w:rFonts w:ascii="Times New Roman" w:hAnsi="Times New Roman" w:cs="Times New Roman"/>
          <w:sz w:val="28"/>
          <w:szCs w:val="28"/>
        </w:rPr>
        <w:t xml:space="preserve"> </w:t>
      </w:r>
      <w:r w:rsidR="00030A37" w:rsidRPr="00FC1B53">
        <w:rPr>
          <w:rFonts w:ascii="Times New Roman" w:hAnsi="Times New Roman" w:cs="Times New Roman"/>
          <w:sz w:val="28"/>
          <w:szCs w:val="28"/>
        </w:rPr>
        <w:t xml:space="preserve"> и постоянную комис</w:t>
      </w:r>
      <w:r w:rsidR="000006CC" w:rsidRPr="00FC1B53">
        <w:rPr>
          <w:rFonts w:ascii="Times New Roman" w:hAnsi="Times New Roman" w:cs="Times New Roman"/>
          <w:sz w:val="28"/>
          <w:szCs w:val="28"/>
        </w:rPr>
        <w:t xml:space="preserve">сию </w:t>
      </w:r>
      <w:r w:rsidR="00030A37" w:rsidRPr="00FC1B53"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0006CC" w:rsidRPr="00FC1B53">
        <w:rPr>
          <w:rFonts w:ascii="Times New Roman" w:hAnsi="Times New Roman" w:cs="Times New Roman"/>
          <w:sz w:val="28"/>
          <w:szCs w:val="28"/>
        </w:rPr>
        <w:t xml:space="preserve">сам обеспечения законности, правопорядка, охраны прав и свобод граждан, развитию местного самоуправления (Кулько М.П. </w:t>
      </w:r>
      <w:r w:rsidR="00030A37" w:rsidRPr="00FC1B53">
        <w:rPr>
          <w:rFonts w:ascii="Times New Roman" w:hAnsi="Times New Roman" w:cs="Times New Roman"/>
          <w:sz w:val="28"/>
          <w:szCs w:val="28"/>
        </w:rPr>
        <w:t>).</w:t>
      </w:r>
    </w:p>
    <w:p w:rsidR="00895E2D" w:rsidRDefault="00895E2D" w:rsidP="00FC1B5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FC1B5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FC1B5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FC1B5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FC1B5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030A37" w:rsidRPr="00895E2D" w:rsidRDefault="008F115E" w:rsidP="00895E2D">
      <w:pPr>
        <w:pStyle w:val="1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E2D">
        <w:rPr>
          <w:rFonts w:ascii="Times New Roman" w:hAnsi="Times New Roman" w:cs="Times New Roman"/>
          <w:b w:val="0"/>
          <w:sz w:val="28"/>
          <w:szCs w:val="28"/>
        </w:rPr>
        <w:t>5</w:t>
      </w:r>
      <w:r w:rsidR="001C2DBA" w:rsidRPr="00895E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95E2D" w:rsidRPr="00940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030A37" w:rsidRPr="00940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ешение</w:t>
      </w:r>
      <w:r w:rsidR="00FC1B53" w:rsidRPr="00940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11" w:history="1">
        <w:r w:rsidR="00895E2D" w:rsidRPr="00940FAF">
          <w:rPr>
            <w:rStyle w:val="a3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О рассмотрении протеста прокуратуры Темрюкского района от 6 сентября 2023 года № 7</w:t>
        </w:r>
        <w:r w:rsidR="00F545EF" w:rsidRPr="00940FAF">
          <w:rPr>
            <w:rStyle w:val="a3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-02-2023/1823</w:t>
        </w:r>
        <w:r w:rsidR="00895E2D" w:rsidRPr="00940FAF">
          <w:rPr>
            <w:rStyle w:val="a3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-23-20030046 на решение </w:t>
        </w:r>
        <w:r w:rsidR="00F545EF" w:rsidRPr="00940FAF">
          <w:rPr>
            <w:rStyle w:val="a3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ХLI сессии IV созыва Совета Вышестеблиевского сельского поселения Темрюкского района от 1 октября 2021 года № 143 «Об утверждении Положения о муниципальном контроле на автомобильном транспорте и в дорожном хозяйстве на территории Вышестеблиевского сельского поселения Темрюкского района»</w:t>
        </w:r>
        <w:r w:rsidR="00895E2D" w:rsidRPr="00940FA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</w:hyperlink>
      <w:r w:rsidR="001C2DBA" w:rsidRPr="00940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вступает в силу с момента подписания</w:t>
      </w:r>
      <w:r w:rsidR="00030A37" w:rsidRPr="00895E2D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4B17D5" w:rsidRPr="00FC1B53" w:rsidRDefault="004B17D5" w:rsidP="004B17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3439" w:rsidRPr="00FC1B53" w:rsidRDefault="00F03439" w:rsidP="004B17D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599" w:type="dxa"/>
        <w:tblBorders>
          <w:insideH w:val="single" w:sz="4" w:space="0" w:color="auto"/>
        </w:tblBorders>
        <w:tblLook w:val="00A0"/>
      </w:tblPr>
      <w:tblGrid>
        <w:gridCol w:w="4644"/>
        <w:gridCol w:w="993"/>
        <w:gridCol w:w="4962"/>
      </w:tblGrid>
      <w:tr w:rsidR="004B17D5" w:rsidRPr="00FC1B53" w:rsidTr="0076266C">
        <w:tc>
          <w:tcPr>
            <w:tcW w:w="4644" w:type="dxa"/>
          </w:tcPr>
          <w:p w:rsidR="004B17D5" w:rsidRPr="00FC1B53" w:rsidRDefault="004B17D5" w:rsidP="004B17D5">
            <w:pPr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 xml:space="preserve">Глава Вышестеблиевского </w:t>
            </w:r>
          </w:p>
          <w:p w:rsidR="004B17D5" w:rsidRPr="00FC1B53" w:rsidRDefault="004B17D5" w:rsidP="004B17D5">
            <w:pPr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  <w:p w:rsidR="004B17D5" w:rsidRPr="00FC1B53" w:rsidRDefault="004B17D5" w:rsidP="004B17D5">
            <w:pPr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4B17D5" w:rsidRPr="00FC1B53" w:rsidRDefault="004B17D5" w:rsidP="004B17D5">
            <w:pPr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________________ П.К.Хаджиди</w:t>
            </w:r>
          </w:p>
          <w:p w:rsidR="004B17D5" w:rsidRPr="00FC1B53" w:rsidRDefault="008221BD" w:rsidP="00940FAF">
            <w:pPr>
              <w:spacing w:line="240" w:lineRule="atLeast"/>
              <w:ind w:righ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0FA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E73CA" w:rsidRPr="00FC1B5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940FAF">
              <w:rPr>
                <w:rFonts w:ascii="Times New Roman" w:hAnsi="Times New Roman" w:cs="Times New Roman"/>
                <w:sz w:val="28"/>
                <w:szCs w:val="28"/>
              </w:rPr>
              <w:t xml:space="preserve">ноября 2023 </w:t>
            </w:r>
            <w:r w:rsidR="004B17D5" w:rsidRPr="00FC1B5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993" w:type="dxa"/>
          </w:tcPr>
          <w:p w:rsidR="004B17D5" w:rsidRPr="00FC1B53" w:rsidRDefault="004B17D5" w:rsidP="00762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B17D5" w:rsidRPr="00FC1B53" w:rsidRDefault="004B17D5" w:rsidP="004B17D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Вышестеблие</w:t>
            </w: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ского сельского  поселения  Темрю</w:t>
            </w: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4B17D5" w:rsidRPr="00FC1B53" w:rsidRDefault="004B17D5" w:rsidP="004B17D5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_______________ И.И.Пелипенко</w:t>
            </w:r>
          </w:p>
          <w:p w:rsidR="004B17D5" w:rsidRPr="00FC1B53" w:rsidRDefault="008221BD" w:rsidP="00940FAF">
            <w:pPr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0FAF">
              <w:rPr>
                <w:rFonts w:ascii="Times New Roman" w:hAnsi="Times New Roman" w:cs="Times New Roman"/>
                <w:sz w:val="28"/>
                <w:szCs w:val="28"/>
              </w:rPr>
              <w:t xml:space="preserve"> 09 </w:t>
            </w:r>
            <w:r w:rsidR="00CE73CA" w:rsidRPr="00FC1B5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940FAF">
              <w:rPr>
                <w:rFonts w:ascii="Times New Roman" w:hAnsi="Times New Roman" w:cs="Times New Roman"/>
                <w:sz w:val="28"/>
                <w:szCs w:val="28"/>
              </w:rPr>
              <w:t>ноября 2023</w:t>
            </w:r>
            <w:r w:rsidR="004B17D5" w:rsidRPr="00FC1B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C1B53" w:rsidRDefault="00FC1B53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95E2D" w:rsidRDefault="00895E2D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П.К.Хаджиди</w:t>
      </w:r>
    </w:p>
    <w:p w:rsidR="00B034E4" w:rsidRPr="00FC1B53" w:rsidRDefault="00B034E4" w:rsidP="00B034E4">
      <w:pPr>
        <w:rPr>
          <w:rFonts w:ascii="Times New Roman" w:hAnsi="Times New Roman" w:cs="Times New Roman"/>
          <w:sz w:val="28"/>
          <w:szCs w:val="28"/>
        </w:rPr>
      </w:pP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895E2D" w:rsidRDefault="00895E2D" w:rsidP="00895E2D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Юрист                                                                                              Д.И.Кутнякова</w:t>
      </w:r>
    </w:p>
    <w:p w:rsidR="00B034E4" w:rsidRPr="00FC1B53" w:rsidRDefault="00B034E4" w:rsidP="00B034E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34E4" w:rsidRPr="00FC1B53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</w:t>
      </w:r>
      <w:r w:rsidR="008221BD" w:rsidRPr="00FC1B53">
        <w:rPr>
          <w:rFonts w:ascii="Times New Roman" w:hAnsi="Times New Roman" w:cs="Times New Roman"/>
          <w:sz w:val="28"/>
          <w:szCs w:val="28"/>
        </w:rPr>
        <w:t xml:space="preserve">                   Д.В.Колмык</w:t>
      </w:r>
    </w:p>
    <w:p w:rsidR="00B034E4" w:rsidRPr="00FC1B53" w:rsidRDefault="00B034E4" w:rsidP="00B034E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95E2D" w:rsidRPr="00FC1B53" w:rsidRDefault="00895E2D" w:rsidP="00895E2D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Общий  отдел</w:t>
      </w:r>
    </w:p>
    <w:p w:rsidR="00895E2D" w:rsidRPr="00FC1B53" w:rsidRDefault="00895E2D" w:rsidP="00895E2D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>администрации Вышестеблиевского</w:t>
      </w:r>
    </w:p>
    <w:p w:rsidR="00895E2D" w:rsidRPr="00FC1B53" w:rsidRDefault="00895E2D" w:rsidP="00895E2D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95E2D" w:rsidRPr="00FC1B53" w:rsidRDefault="00895E2D" w:rsidP="00895E2D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</w:p>
    <w:p w:rsidR="00895E2D" w:rsidRPr="00FC1B53" w:rsidRDefault="00895E2D" w:rsidP="00895E2D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FC1B53">
        <w:rPr>
          <w:rFonts w:ascii="Times New Roman" w:hAnsi="Times New Roman" w:cs="Times New Roman"/>
          <w:sz w:val="28"/>
          <w:szCs w:val="28"/>
        </w:rPr>
        <w:t xml:space="preserve">Начальник  отдела                                                                        Л.Н. Бедакова                                               </w:t>
      </w:r>
    </w:p>
    <w:p w:rsidR="00B034E4" w:rsidRPr="00FC1B53" w:rsidRDefault="00B034E4" w:rsidP="00B034E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46FE2" w:rsidRDefault="00146FE2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146FE2" w:rsidSect="00940FAF">
      <w:headerReference w:type="default" r:id="rId12"/>
      <w:pgSz w:w="11906" w:h="16838"/>
      <w:pgMar w:top="709" w:right="454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7" w:rsidRDefault="005601C7" w:rsidP="00617627">
      <w:r>
        <w:separator/>
      </w:r>
    </w:p>
  </w:endnote>
  <w:endnote w:type="continuationSeparator" w:id="0">
    <w:p w:rsidR="005601C7" w:rsidRDefault="005601C7" w:rsidP="0061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7" w:rsidRDefault="005601C7" w:rsidP="00617627">
      <w:r>
        <w:separator/>
      </w:r>
    </w:p>
  </w:footnote>
  <w:footnote w:type="continuationSeparator" w:id="0">
    <w:p w:rsidR="005601C7" w:rsidRDefault="005601C7" w:rsidP="0061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A4" w:rsidRDefault="00D4588D">
    <w:pPr>
      <w:pStyle w:val="ac"/>
      <w:jc w:val="center"/>
    </w:pPr>
    <w:r w:rsidRPr="00617627">
      <w:rPr>
        <w:rFonts w:ascii="Times New Roman" w:hAnsi="Times New Roman" w:cs="Times New Roman"/>
      </w:rPr>
      <w:fldChar w:fldCharType="begin"/>
    </w:r>
    <w:r w:rsidR="001039A4" w:rsidRPr="00617627">
      <w:rPr>
        <w:rFonts w:ascii="Times New Roman" w:hAnsi="Times New Roman" w:cs="Times New Roman"/>
      </w:rPr>
      <w:instrText>PAGE   \* MERGEFORMAT</w:instrText>
    </w:r>
    <w:r w:rsidRPr="00617627">
      <w:rPr>
        <w:rFonts w:ascii="Times New Roman" w:hAnsi="Times New Roman" w:cs="Times New Roman"/>
      </w:rPr>
      <w:fldChar w:fldCharType="separate"/>
    </w:r>
    <w:r w:rsidR="00940FAF">
      <w:rPr>
        <w:rFonts w:ascii="Times New Roman" w:hAnsi="Times New Roman" w:cs="Times New Roman"/>
        <w:noProof/>
      </w:rPr>
      <w:t>2</w:t>
    </w:r>
    <w:r w:rsidRPr="00617627">
      <w:rPr>
        <w:rFonts w:ascii="Times New Roman" w:hAnsi="Times New Roman" w:cs="Times New Roman"/>
      </w:rPr>
      <w:fldChar w:fldCharType="end"/>
    </w:r>
  </w:p>
  <w:p w:rsidR="001039A4" w:rsidRDefault="001039A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34F"/>
    <w:multiLevelType w:val="multilevel"/>
    <w:tmpl w:val="04023E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15669"/>
    <w:multiLevelType w:val="multilevel"/>
    <w:tmpl w:val="9FD42C3A"/>
    <w:lvl w:ilvl="0">
      <w:start w:val="2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4" w:hanging="564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2160"/>
      </w:pPr>
      <w:rPr>
        <w:rFonts w:cs="Times New Roman" w:hint="default"/>
      </w:rPr>
    </w:lvl>
  </w:abstractNum>
  <w:abstractNum w:abstractNumId="2">
    <w:nsid w:val="1B524D1A"/>
    <w:multiLevelType w:val="multilevel"/>
    <w:tmpl w:val="359AA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33F7DA4"/>
    <w:multiLevelType w:val="multilevel"/>
    <w:tmpl w:val="A79CA76A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46"/>
    <w:rsid w:val="000006CC"/>
    <w:rsid w:val="000140DC"/>
    <w:rsid w:val="00030A37"/>
    <w:rsid w:val="00052D0E"/>
    <w:rsid w:val="00096D48"/>
    <w:rsid w:val="000A3E86"/>
    <w:rsid w:val="000D7AC6"/>
    <w:rsid w:val="000E6EED"/>
    <w:rsid w:val="001039A4"/>
    <w:rsid w:val="00125D9B"/>
    <w:rsid w:val="00146FE2"/>
    <w:rsid w:val="001478F0"/>
    <w:rsid w:val="00186B73"/>
    <w:rsid w:val="001C2DBA"/>
    <w:rsid w:val="001C2E3F"/>
    <w:rsid w:val="00204717"/>
    <w:rsid w:val="00221B1D"/>
    <w:rsid w:val="002409AE"/>
    <w:rsid w:val="00241B3C"/>
    <w:rsid w:val="00257312"/>
    <w:rsid w:val="002C72D4"/>
    <w:rsid w:val="002D02CF"/>
    <w:rsid w:val="002F0D48"/>
    <w:rsid w:val="002F79AD"/>
    <w:rsid w:val="0037709F"/>
    <w:rsid w:val="003824FB"/>
    <w:rsid w:val="003C774C"/>
    <w:rsid w:val="00412388"/>
    <w:rsid w:val="004522DB"/>
    <w:rsid w:val="0045451F"/>
    <w:rsid w:val="00457C18"/>
    <w:rsid w:val="00464DA9"/>
    <w:rsid w:val="00465218"/>
    <w:rsid w:val="004A1FCE"/>
    <w:rsid w:val="004B17D5"/>
    <w:rsid w:val="004E1790"/>
    <w:rsid w:val="004E49CD"/>
    <w:rsid w:val="00542F63"/>
    <w:rsid w:val="005601C7"/>
    <w:rsid w:val="00563956"/>
    <w:rsid w:val="0057285D"/>
    <w:rsid w:val="005F1333"/>
    <w:rsid w:val="005F376A"/>
    <w:rsid w:val="005F6F22"/>
    <w:rsid w:val="00617627"/>
    <w:rsid w:val="00642170"/>
    <w:rsid w:val="00654162"/>
    <w:rsid w:val="006628EE"/>
    <w:rsid w:val="0066382A"/>
    <w:rsid w:val="00695458"/>
    <w:rsid w:val="006A00A6"/>
    <w:rsid w:val="006A6946"/>
    <w:rsid w:val="006E7102"/>
    <w:rsid w:val="007151A3"/>
    <w:rsid w:val="00726866"/>
    <w:rsid w:val="00736C0E"/>
    <w:rsid w:val="0076266C"/>
    <w:rsid w:val="00764B27"/>
    <w:rsid w:val="00795698"/>
    <w:rsid w:val="007A361E"/>
    <w:rsid w:val="007F7716"/>
    <w:rsid w:val="00810A61"/>
    <w:rsid w:val="008221BD"/>
    <w:rsid w:val="00824314"/>
    <w:rsid w:val="00857DCF"/>
    <w:rsid w:val="00895E2D"/>
    <w:rsid w:val="008A07D0"/>
    <w:rsid w:val="008A7FA8"/>
    <w:rsid w:val="008C1F97"/>
    <w:rsid w:val="008F115E"/>
    <w:rsid w:val="00940B54"/>
    <w:rsid w:val="00940FAF"/>
    <w:rsid w:val="00967343"/>
    <w:rsid w:val="00985EE5"/>
    <w:rsid w:val="009A0942"/>
    <w:rsid w:val="009A6382"/>
    <w:rsid w:val="009B42D6"/>
    <w:rsid w:val="009F428C"/>
    <w:rsid w:val="00A35E4A"/>
    <w:rsid w:val="00A63E45"/>
    <w:rsid w:val="00A65684"/>
    <w:rsid w:val="00A67C93"/>
    <w:rsid w:val="00A86998"/>
    <w:rsid w:val="00AB43A2"/>
    <w:rsid w:val="00AD257E"/>
    <w:rsid w:val="00AF6CA1"/>
    <w:rsid w:val="00B004DE"/>
    <w:rsid w:val="00B034E4"/>
    <w:rsid w:val="00B31745"/>
    <w:rsid w:val="00B565F3"/>
    <w:rsid w:val="00B617DA"/>
    <w:rsid w:val="00BD7AD3"/>
    <w:rsid w:val="00BF326C"/>
    <w:rsid w:val="00C02BB7"/>
    <w:rsid w:val="00C0397B"/>
    <w:rsid w:val="00C0504E"/>
    <w:rsid w:val="00C146F3"/>
    <w:rsid w:val="00C65EA4"/>
    <w:rsid w:val="00CC4D7C"/>
    <w:rsid w:val="00CE73CA"/>
    <w:rsid w:val="00D10E8D"/>
    <w:rsid w:val="00D4588D"/>
    <w:rsid w:val="00E44993"/>
    <w:rsid w:val="00E61189"/>
    <w:rsid w:val="00ED0384"/>
    <w:rsid w:val="00EE2DBD"/>
    <w:rsid w:val="00F03439"/>
    <w:rsid w:val="00F05E24"/>
    <w:rsid w:val="00F545EF"/>
    <w:rsid w:val="00FC1B53"/>
    <w:rsid w:val="00FC55C8"/>
    <w:rsid w:val="00FD1031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1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7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7F771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1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771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7F7716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7F771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7F77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F7716"/>
    <w:pPr>
      <w:ind w:firstLine="0"/>
      <w:jc w:val="left"/>
    </w:pPr>
  </w:style>
  <w:style w:type="paragraph" w:styleId="a7">
    <w:name w:val="No Spacing"/>
    <w:basedOn w:val="a"/>
    <w:link w:val="a8"/>
    <w:uiPriority w:val="99"/>
    <w:qFormat/>
    <w:rsid w:val="007F771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99"/>
    <w:locked/>
    <w:rsid w:val="007F7716"/>
    <w:rPr>
      <w:rFonts w:ascii="Calibri" w:hAnsi="Calibri"/>
      <w:lang w:val="en-US"/>
    </w:rPr>
  </w:style>
  <w:style w:type="paragraph" w:styleId="a9">
    <w:name w:val="Balloon Text"/>
    <w:basedOn w:val="a"/>
    <w:link w:val="aa"/>
    <w:uiPriority w:val="99"/>
    <w:semiHidden/>
    <w:rsid w:val="007F7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F7716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1"/>
    <w:uiPriority w:val="99"/>
    <w:locked/>
    <w:rsid w:val="003824F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ab"/>
    <w:uiPriority w:val="99"/>
    <w:rsid w:val="003824FB"/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b"/>
    <w:uiPriority w:val="99"/>
    <w:rsid w:val="003824FB"/>
    <w:pPr>
      <w:widowControl/>
      <w:shd w:val="clear" w:color="auto" w:fill="FFFFFF"/>
      <w:autoSpaceDE/>
      <w:autoSpaceDN/>
      <w:adjustRightInd/>
      <w:spacing w:before="240" w:after="240" w:line="320" w:lineRule="exact"/>
      <w:ind w:hanging="1640"/>
    </w:pPr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rsid w:val="00617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17627"/>
    <w:rPr>
      <w:rFonts w:ascii="Arial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17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17627"/>
    <w:rPr>
      <w:rFonts w:ascii="Arial" w:hAnsi="Arial" w:cs="Arial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2D02CF"/>
    <w:rPr>
      <w:rFonts w:cs="Times New Roman"/>
      <w:sz w:val="27"/>
      <w:szCs w:val="27"/>
      <w:lang w:bidi="ar-SA"/>
    </w:rPr>
  </w:style>
  <w:style w:type="character" w:customStyle="1" w:styleId="14">
    <w:name w:val="Основной текст1"/>
    <w:basedOn w:val="ab"/>
    <w:uiPriority w:val="99"/>
    <w:rsid w:val="002D02CF"/>
    <w:rPr>
      <w:spacing w:val="0"/>
    </w:rPr>
  </w:style>
  <w:style w:type="paragraph" w:customStyle="1" w:styleId="12">
    <w:name w:val="Заголовок №1"/>
    <w:basedOn w:val="a"/>
    <w:link w:val="11"/>
    <w:uiPriority w:val="99"/>
    <w:rsid w:val="002D02CF"/>
    <w:pPr>
      <w:widowControl/>
      <w:shd w:val="clear" w:color="auto" w:fill="FFFFFF"/>
      <w:autoSpaceDE/>
      <w:autoSpaceDN/>
      <w:adjustRightInd/>
      <w:spacing w:before="300" w:line="324" w:lineRule="exact"/>
      <w:ind w:firstLine="0"/>
      <w:jc w:val="left"/>
      <w:outlineLvl w:val="0"/>
    </w:pPr>
    <w:rPr>
      <w:rFonts w:ascii="Times New Roman" w:eastAsia="Calibri" w:hAnsi="Times New Roman" w:cs="Times New Roman"/>
      <w:noProof/>
      <w:sz w:val="27"/>
      <w:szCs w:val="27"/>
    </w:rPr>
  </w:style>
  <w:style w:type="paragraph" w:customStyle="1" w:styleId="ConsNonformat">
    <w:name w:val="ConsNonformat"/>
    <w:uiPriority w:val="99"/>
    <w:rsid w:val="002D02CF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6578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36578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143657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3657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секретарь</cp:lastModifiedBy>
  <cp:revision>6</cp:revision>
  <cp:lastPrinted>2023-11-09T12:47:00Z</cp:lastPrinted>
  <dcterms:created xsi:type="dcterms:W3CDTF">2023-11-01T06:49:00Z</dcterms:created>
  <dcterms:modified xsi:type="dcterms:W3CDTF">2023-11-09T12:48:00Z</dcterms:modified>
</cp:coreProperties>
</file>