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0" w:rsidRPr="00A4339B" w:rsidRDefault="00261EE2" w:rsidP="004004E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E0" w:rsidRPr="00261EE2" w:rsidRDefault="00A4339B" w:rsidP="004004E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>АДМИНИСТРАЦИЯ  ВЫШЕСТЕБЛИЕВСКОГО</w:t>
      </w:r>
      <w:r w:rsidR="004004E0" w:rsidRPr="00261EE2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КОРЕНОВСКОГО РАЙОНА</w:t>
      </w:r>
    </w:p>
    <w:p w:rsidR="004004E0" w:rsidRPr="00A4339B" w:rsidRDefault="004004E0" w:rsidP="004004E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004E0" w:rsidRPr="00A4339B" w:rsidRDefault="004004E0" w:rsidP="004004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4339B">
        <w:rPr>
          <w:rFonts w:ascii="Times New Roman" w:eastAsia="Times New Roman" w:hAnsi="Times New Roman"/>
          <w:b/>
          <w:sz w:val="32"/>
          <w:szCs w:val="32"/>
        </w:rPr>
        <w:t xml:space="preserve"> ПОСТАНОВЛЕНИЕ</w:t>
      </w:r>
    </w:p>
    <w:p w:rsidR="004004E0" w:rsidRPr="00A4339B" w:rsidRDefault="004004E0" w:rsidP="004004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004E0" w:rsidRPr="00AD278C" w:rsidRDefault="00A4339B" w:rsidP="004004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339B">
        <w:rPr>
          <w:rFonts w:ascii="Times New Roman" w:eastAsia="Times New Roman" w:hAnsi="Times New Roman"/>
          <w:sz w:val="32"/>
          <w:szCs w:val="32"/>
        </w:rPr>
        <w:t xml:space="preserve">   </w:t>
      </w:r>
      <w:r w:rsidR="00BC2FF5">
        <w:rPr>
          <w:rFonts w:ascii="Times New Roman" w:eastAsia="Times New Roman" w:hAnsi="Times New Roman"/>
          <w:sz w:val="28"/>
          <w:szCs w:val="28"/>
        </w:rPr>
        <w:t xml:space="preserve">от 15.11.2017                               </w:t>
      </w:r>
      <w:r w:rsidR="004004E0" w:rsidRPr="00AD278C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AD278C" w:rsidRPr="00AD278C">
        <w:rPr>
          <w:rFonts w:ascii="Times New Roman" w:eastAsia="Times New Roman" w:hAnsi="Times New Roman"/>
          <w:sz w:val="28"/>
          <w:szCs w:val="28"/>
        </w:rPr>
        <w:t xml:space="preserve">                             № 187</w:t>
      </w:r>
    </w:p>
    <w:p w:rsidR="004004E0" w:rsidRPr="00261EE2" w:rsidRDefault="00AD278C" w:rsidP="00A43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стани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ца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Вышестеблиевская</w:t>
      </w:r>
      <w:proofErr w:type="spellEnd"/>
    </w:p>
    <w:p w:rsidR="00A4339B" w:rsidRPr="00A4339B" w:rsidRDefault="00A4339B" w:rsidP="00A4339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>Об утверждении Порядка сноса надмогильных сооружений (надгробий) и оград, установленных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 xml:space="preserve"> за пределами мест захоронения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261EE2">
          <w:rPr>
            <w:rFonts w:ascii="Times New Roman" w:eastAsia="Times New Roman" w:hAnsi="Times New Roman"/>
            <w:sz w:val="28"/>
            <w:szCs w:val="28"/>
          </w:rPr>
          <w:t>статьёй 18.2</w:t>
        </w:r>
      </w:hyperlink>
      <w:r w:rsidRPr="00261EE2">
        <w:rPr>
          <w:rFonts w:ascii="Times New Roman" w:eastAsia="Times New Roman" w:hAnsi="Times New Roman"/>
          <w:sz w:val="28"/>
          <w:szCs w:val="28"/>
        </w:rPr>
        <w:t xml:space="preserve"> Закона Краснодарского края от 04.02.2004 № 666-КЗ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"О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>погребении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>похоронном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деле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>в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Краснодарском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крае"  </w:t>
      </w:r>
      <w:proofErr w:type="spellStart"/>
      <w:proofErr w:type="gramStart"/>
      <w:r w:rsidR="00261EE2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="00261EE2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="00261EE2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261EE2">
        <w:rPr>
          <w:rFonts w:ascii="Times New Roman" w:eastAsia="Times New Roman" w:hAnsi="Times New Roman"/>
          <w:sz w:val="28"/>
          <w:szCs w:val="28"/>
        </w:rPr>
        <w:t xml:space="preserve"> о в л я ю</w:t>
      </w:r>
      <w:r w:rsidRPr="00261EE2">
        <w:rPr>
          <w:rFonts w:ascii="Times New Roman" w:eastAsia="Times New Roman" w:hAnsi="Times New Roman"/>
          <w:sz w:val="28"/>
          <w:szCs w:val="28"/>
        </w:rPr>
        <w:t>: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"/>
      <w:r w:rsidRPr="00261EE2">
        <w:rPr>
          <w:rFonts w:ascii="Times New Roman" w:eastAsia="Times New Roman" w:hAnsi="Times New Roman"/>
          <w:sz w:val="28"/>
          <w:szCs w:val="28"/>
        </w:rPr>
        <w:t>1. 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3"/>
      <w:bookmarkEnd w:id="0"/>
      <w:r w:rsidRPr="00261EE2">
        <w:rPr>
          <w:rFonts w:ascii="Times New Roman" w:eastAsia="Times New Roman" w:hAnsi="Times New Roman"/>
          <w:sz w:val="28"/>
          <w:szCs w:val="28"/>
        </w:rPr>
        <w:t>2. Начальнику общего отд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ела администрации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сельского поселения Темрюкского района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Л.Н.Бедаковой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>: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31"/>
      <w:bookmarkEnd w:id="1"/>
      <w:r w:rsidRPr="00261EE2">
        <w:rPr>
          <w:rFonts w:ascii="Times New Roman" w:eastAsia="Times New Roman" w:hAnsi="Times New Roman"/>
          <w:sz w:val="28"/>
          <w:szCs w:val="28"/>
        </w:rPr>
        <w:t>2.1. Обнародовать настоящее постановление в установленном порядке.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sub_32"/>
      <w:bookmarkEnd w:id="2"/>
      <w:r w:rsidRPr="00261EE2">
        <w:rPr>
          <w:rFonts w:ascii="Times New Roman" w:eastAsia="Times New Roman" w:hAnsi="Times New Roman"/>
          <w:sz w:val="28"/>
          <w:szCs w:val="28"/>
        </w:rPr>
        <w:t xml:space="preserve">2.2. </w:t>
      </w:r>
      <w:proofErr w:type="gramStart"/>
      <w:r w:rsidRPr="00261EE2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261EE2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ения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Темрюкского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района в сети Интернет.</w:t>
      </w:r>
    </w:p>
    <w:bookmarkEnd w:id="3"/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261EE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61EE2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главы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 Н.Д.Шевченко.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4004E0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61EE2" w:rsidRPr="00261EE2" w:rsidRDefault="00261EE2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4339B" w:rsidRPr="00261EE2" w:rsidRDefault="00A4339B" w:rsidP="00A43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004E0" w:rsidRPr="00261EE2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 w:rsidR="004004E0" w:rsidRPr="00261E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04E0" w:rsidRPr="00261EE2" w:rsidRDefault="00A4339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>п</w:t>
      </w:r>
      <w:r w:rsidR="004004E0" w:rsidRPr="00261EE2">
        <w:rPr>
          <w:rFonts w:ascii="Times New Roman" w:eastAsia="Times New Roman" w:hAnsi="Times New Roman"/>
          <w:sz w:val="28"/>
          <w:szCs w:val="28"/>
        </w:rPr>
        <w:t>оселения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Темрюкского </w:t>
      </w:r>
      <w:r w:rsidR="004004E0" w:rsidRPr="00261EE2">
        <w:rPr>
          <w:rFonts w:ascii="Times New Roman" w:eastAsia="Times New Roman" w:hAnsi="Times New Roman"/>
          <w:sz w:val="28"/>
          <w:szCs w:val="28"/>
        </w:rPr>
        <w:t xml:space="preserve"> района     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1EE2">
        <w:rPr>
          <w:rFonts w:ascii="Times New Roman" w:eastAsia="Times New Roman" w:hAnsi="Times New Roman"/>
          <w:sz w:val="28"/>
          <w:szCs w:val="28"/>
        </w:rPr>
        <w:t>П.К.Хаджиди</w:t>
      </w:r>
      <w:proofErr w:type="spellEnd"/>
    </w:p>
    <w:p w:rsidR="002B1840" w:rsidRPr="00261EE2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840" w:rsidRPr="00261EE2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840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Pr="00261EE2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4DF9" w:rsidRDefault="00CC4DF9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8118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CC4DF9" w:rsidRPr="006C1A57" w:rsidRDefault="00CC4DF9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F9" w:rsidRDefault="00CC4DF9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18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C4DF9" w:rsidRPr="006C1A57" w:rsidRDefault="00CC4DF9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CC4DF9" w:rsidRPr="006C1A57" w:rsidRDefault="00CC4DF9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C4DF9" w:rsidRPr="006C1A57" w:rsidRDefault="00CC4DF9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поселения  Темрюкского района</w:t>
      </w:r>
    </w:p>
    <w:p w:rsidR="00CC4DF9" w:rsidRPr="006C1A57" w:rsidRDefault="00CC4DF9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118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57">
        <w:rPr>
          <w:rFonts w:ascii="Times New Roman" w:hAnsi="Times New Roman" w:cs="Times New Roman"/>
          <w:sz w:val="28"/>
          <w:szCs w:val="28"/>
        </w:rPr>
        <w:t xml:space="preserve">от </w:t>
      </w:r>
      <w:r w:rsidR="0081185F">
        <w:rPr>
          <w:rFonts w:ascii="Times New Roman" w:hAnsi="Times New Roman" w:cs="Times New Roman"/>
          <w:sz w:val="28"/>
          <w:szCs w:val="28"/>
        </w:rPr>
        <w:t>15.11.2017 г.  № 187</w:t>
      </w:r>
    </w:p>
    <w:p w:rsidR="004004E0" w:rsidRDefault="004004E0" w:rsidP="00CC4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439A6" w:rsidRDefault="001439A6" w:rsidP="002B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39A6" w:rsidRPr="001C5387" w:rsidRDefault="001439A6" w:rsidP="002B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04E0" w:rsidRPr="001439A6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39A6">
        <w:rPr>
          <w:rFonts w:ascii="Times New Roman" w:eastAsia="Times New Roman" w:hAnsi="Times New Roman"/>
          <w:b/>
          <w:sz w:val="28"/>
          <w:szCs w:val="28"/>
        </w:rPr>
        <w:t>Порядок сноса надмогильных сооружений (надгробий) и оград, установленных  за пределами мест захоронения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1.  Установка надмогильных сооружений (надгробий) и оград на кладбищах допускается только в границах предоставленных мест захоронения.  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  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>3. Надмогильные сооружения (надгробия) и ограды, установленные за пределами  мест захоронения, подлежат сносу как самовольно установленные.</w:t>
      </w:r>
    </w:p>
    <w:p w:rsidR="004004E0" w:rsidRPr="001C5387" w:rsidRDefault="004004E0" w:rsidP="0040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         4. Самовольно установленное надмогильное сооружение (надгробие), ограда, подлежит демонтажу осуществившим его лицом.</w:t>
      </w:r>
    </w:p>
    <w:p w:rsidR="004004E0" w:rsidRPr="001C5387" w:rsidRDefault="004004E0" w:rsidP="0040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        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 установившему сооружение, ограду уведомление, в котором указывается срок для демонтажа.</w:t>
      </w:r>
    </w:p>
    <w:p w:rsidR="004004E0" w:rsidRPr="001C5387" w:rsidRDefault="004004E0" w:rsidP="002B1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        6. В случае, если в установленный срок демонтаж сооружения, ограды не будет произвед</w:t>
      </w:r>
      <w:r w:rsidR="002B1840" w:rsidRPr="001C5387">
        <w:rPr>
          <w:rFonts w:ascii="Times New Roman" w:hAnsi="Times New Roman"/>
          <w:sz w:val="28"/>
          <w:szCs w:val="28"/>
        </w:rPr>
        <w:t xml:space="preserve">ен, администрация </w:t>
      </w:r>
      <w:proofErr w:type="spellStart"/>
      <w:r w:rsidR="002B1840" w:rsidRPr="001C5387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1C5387">
        <w:rPr>
          <w:rFonts w:ascii="Times New Roman" w:hAnsi="Times New Roman"/>
          <w:sz w:val="28"/>
          <w:szCs w:val="28"/>
        </w:rPr>
        <w:t xml:space="preserve"> </w:t>
      </w:r>
      <w:r w:rsidR="002B1840" w:rsidRPr="001C5387">
        <w:rPr>
          <w:rFonts w:ascii="Times New Roman" w:hAnsi="Times New Roman"/>
          <w:sz w:val="28"/>
          <w:szCs w:val="28"/>
        </w:rPr>
        <w:t xml:space="preserve">сельского поселения Темрюкского </w:t>
      </w:r>
      <w:r w:rsidRPr="001C5387">
        <w:rPr>
          <w:rFonts w:ascii="Times New Roman" w:hAnsi="Times New Roman"/>
          <w:sz w:val="28"/>
          <w:szCs w:val="28"/>
        </w:rPr>
        <w:t xml:space="preserve">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4004E0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5387" w:rsidRPr="001C5387" w:rsidRDefault="001C5387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1840" w:rsidRPr="001C5387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C5387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1C5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04E0" w:rsidRPr="001C538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04E0" w:rsidRPr="001C5387" w:rsidRDefault="00164573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04E0" w:rsidRPr="001C5387">
        <w:rPr>
          <w:rFonts w:ascii="Times New Roman" w:hAnsi="Times New Roman"/>
          <w:sz w:val="28"/>
          <w:szCs w:val="28"/>
        </w:rPr>
        <w:t>оселения</w:t>
      </w:r>
      <w:r w:rsidR="002B1840" w:rsidRPr="001C5387">
        <w:rPr>
          <w:rFonts w:ascii="Times New Roman" w:hAnsi="Times New Roman"/>
          <w:sz w:val="28"/>
          <w:szCs w:val="28"/>
        </w:rPr>
        <w:t xml:space="preserve"> Темрюкского</w:t>
      </w:r>
      <w:r w:rsidR="004004E0" w:rsidRPr="001C5387">
        <w:rPr>
          <w:rFonts w:ascii="Times New Roman" w:hAnsi="Times New Roman"/>
          <w:sz w:val="28"/>
          <w:szCs w:val="28"/>
        </w:rPr>
        <w:t xml:space="preserve"> района                          </w:t>
      </w:r>
      <w:r w:rsidR="002B1840" w:rsidRPr="001C5387">
        <w:rPr>
          <w:rFonts w:ascii="Times New Roman" w:hAnsi="Times New Roman"/>
          <w:sz w:val="28"/>
          <w:szCs w:val="28"/>
        </w:rPr>
        <w:t xml:space="preserve">          </w:t>
      </w:r>
      <w:r w:rsidR="001C5387">
        <w:rPr>
          <w:rFonts w:ascii="Times New Roman" w:hAnsi="Times New Roman"/>
          <w:sz w:val="28"/>
          <w:szCs w:val="28"/>
        </w:rPr>
        <w:t xml:space="preserve">                     </w:t>
      </w:r>
      <w:r w:rsidR="002B1840" w:rsidRPr="001C53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B1840" w:rsidRPr="001C5387">
        <w:rPr>
          <w:rFonts w:ascii="Times New Roman" w:hAnsi="Times New Roman"/>
          <w:sz w:val="28"/>
          <w:szCs w:val="28"/>
        </w:rPr>
        <w:t>П.К.Хаджиди</w:t>
      </w:r>
      <w:proofErr w:type="spellEnd"/>
    </w:p>
    <w:p w:rsidR="004F1996" w:rsidRPr="001C5387" w:rsidRDefault="004F1996">
      <w:pPr>
        <w:rPr>
          <w:sz w:val="28"/>
          <w:szCs w:val="28"/>
        </w:rPr>
      </w:pPr>
    </w:p>
    <w:sectPr w:rsidR="004F1996" w:rsidRPr="001C5387" w:rsidSect="00AB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E0"/>
    <w:rsid w:val="001439A6"/>
    <w:rsid w:val="00164573"/>
    <w:rsid w:val="001C5387"/>
    <w:rsid w:val="00261EE2"/>
    <w:rsid w:val="002B1840"/>
    <w:rsid w:val="004004E0"/>
    <w:rsid w:val="004F1996"/>
    <w:rsid w:val="0075014E"/>
    <w:rsid w:val="007975A5"/>
    <w:rsid w:val="0081185F"/>
    <w:rsid w:val="009762D3"/>
    <w:rsid w:val="00A2025E"/>
    <w:rsid w:val="00A4339B"/>
    <w:rsid w:val="00AB4CCB"/>
    <w:rsid w:val="00AD278C"/>
    <w:rsid w:val="00BC2FF5"/>
    <w:rsid w:val="00CC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66.1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15</cp:revision>
  <cp:lastPrinted>2017-11-15T07:59:00Z</cp:lastPrinted>
  <dcterms:created xsi:type="dcterms:W3CDTF">2017-11-08T12:40:00Z</dcterms:created>
  <dcterms:modified xsi:type="dcterms:W3CDTF">2017-11-15T08:00:00Z</dcterms:modified>
</cp:coreProperties>
</file>