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B3" w:rsidRDefault="00E651BE" w:rsidP="00E402B3">
      <w:pPr>
        <w:tabs>
          <w:tab w:val="left" w:pos="4485"/>
          <w:tab w:val="center" w:pos="4819"/>
        </w:tabs>
        <w:jc w:val="center"/>
        <w:rPr>
          <w:b/>
          <w:sz w:val="28"/>
          <w:szCs w:val="28"/>
        </w:rPr>
      </w:pPr>
      <w:r w:rsidRPr="00E651B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7" o:title="S120xU"/>
          </v:shape>
        </w:pic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АДМИНИСТРАЦИЯ  ВЫШЕСТЕБЛИЕВСКОГО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2B3">
        <w:rPr>
          <w:rFonts w:ascii="Times New Roman" w:hAnsi="Times New Roman" w:cs="Times New Roman"/>
          <w:sz w:val="28"/>
          <w:szCs w:val="28"/>
        </w:rPr>
        <w:tab/>
      </w:r>
      <w:r w:rsidRPr="00E402B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402B3" w:rsidRPr="00E402B3" w:rsidRDefault="00E402B3" w:rsidP="00E4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02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 </w:t>
      </w:r>
      <w:r w:rsidR="00952142">
        <w:rPr>
          <w:rFonts w:ascii="Times New Roman" w:hAnsi="Times New Roman" w:cs="Times New Roman"/>
          <w:sz w:val="28"/>
          <w:szCs w:val="28"/>
        </w:rPr>
        <w:t>04.06</w:t>
      </w:r>
      <w:r w:rsidRPr="00E402B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142">
        <w:rPr>
          <w:rFonts w:ascii="Times New Roman" w:hAnsi="Times New Roman" w:cs="Times New Roman"/>
          <w:sz w:val="28"/>
          <w:szCs w:val="28"/>
        </w:rPr>
        <w:t>№</w:t>
      </w:r>
      <w:r w:rsidR="00AB1F20">
        <w:rPr>
          <w:rFonts w:ascii="Times New Roman" w:hAnsi="Times New Roman" w:cs="Times New Roman"/>
          <w:sz w:val="28"/>
          <w:szCs w:val="28"/>
        </w:rPr>
        <w:t xml:space="preserve"> 62</w:t>
      </w:r>
      <w:r w:rsidR="00952142"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>-р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B3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980249" w:rsidRPr="00E402B3" w:rsidRDefault="00E402B3" w:rsidP="00E402B3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65D6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4744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52142">
        <w:rPr>
          <w:rFonts w:ascii="Times New Roman" w:hAnsi="Times New Roman" w:cs="Times New Roman"/>
          <w:b/>
          <w:bCs/>
          <w:sz w:val="28"/>
          <w:szCs w:val="28"/>
        </w:rPr>
        <w:t xml:space="preserve">оздании мобильной </w:t>
      </w:r>
      <w:r w:rsidR="00F47448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95214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F474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52142">
        <w:rPr>
          <w:rFonts w:ascii="Times New Roman" w:hAnsi="Times New Roman" w:cs="Times New Roman"/>
          <w:b/>
          <w:bCs/>
          <w:sz w:val="28"/>
          <w:szCs w:val="28"/>
        </w:rPr>
        <w:t xml:space="preserve">по пресечению незаконной торговли в Вышестеблиевском сельском поселении Темрюкского района </w:t>
      </w:r>
    </w:p>
    <w:p w:rsidR="00952142" w:rsidRPr="003F324A" w:rsidRDefault="00952142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7C" w:rsidRDefault="00E1547C" w:rsidP="00E154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поручения администрации муниципального образования Темрюкский район: </w:t>
      </w:r>
    </w:p>
    <w:p w:rsidR="00E1547C" w:rsidRDefault="00E1547C" w:rsidP="00E154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мобильную группу Вышестеблиевского сельского поселения Темрюкского района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пресечению незаконной торговли, в том числе в выходные и праздничные дни в составе 5 человек, персонально:</w:t>
      </w:r>
    </w:p>
    <w:p w:rsidR="00CD56F9" w:rsidRDefault="00CD56F9" w:rsidP="00CD56F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1)Колмык Денис Валерьевич – директор муниципального казенного учреждения «Производственно-эксплуатационный центр»,</w:t>
      </w:r>
    </w:p>
    <w:p w:rsidR="00CD56F9" w:rsidRDefault="00CD56F9" w:rsidP="00E1547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="000E1B6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Усольцев Виктор Николаевич – участковый уполномоченный полиции</w:t>
      </w:r>
      <w:r w:rsidR="009175CD">
        <w:rPr>
          <w:rFonts w:ascii="Times New Roman" w:hAnsi="Times New Roman" w:cs="Times New Roman"/>
          <w:bCs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E1B65" w:rsidRDefault="00CD56F9" w:rsidP="00E1547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="000E1B65">
        <w:rPr>
          <w:rFonts w:ascii="Times New Roman" w:hAnsi="Times New Roman" w:cs="Times New Roman"/>
          <w:bCs/>
          <w:sz w:val="28"/>
          <w:szCs w:val="28"/>
        </w:rPr>
        <w:t>)Черненко Екатерина Евгеньевна – эксперт по юридическим вопросам администрации Вышестеблиевского сельского поселения,</w:t>
      </w:r>
    </w:p>
    <w:p w:rsidR="000E1B65" w:rsidRPr="00E1547C" w:rsidRDefault="00CD56F9" w:rsidP="00E1547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</w:t>
      </w:r>
      <w:r w:rsidR="000E1B65">
        <w:rPr>
          <w:rFonts w:ascii="Times New Roman" w:hAnsi="Times New Roman" w:cs="Times New Roman"/>
          <w:bCs/>
          <w:sz w:val="28"/>
          <w:szCs w:val="28"/>
        </w:rPr>
        <w:t>)Мельник Владимир Петрович – водитель.</w:t>
      </w:r>
    </w:p>
    <w:p w:rsidR="000E1B65" w:rsidRDefault="00F10E2D" w:rsidP="00F10E2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>2.</w:t>
      </w:r>
      <w:r w:rsidR="000E1B65">
        <w:rPr>
          <w:rFonts w:ascii="Times New Roman" w:hAnsi="Times New Roman" w:cs="Times New Roman"/>
          <w:sz w:val="28"/>
          <w:szCs w:val="28"/>
        </w:rPr>
        <w:t>Мобильной группе</w:t>
      </w:r>
      <w:r w:rsidR="002A5F7D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0E1B65">
        <w:rPr>
          <w:rFonts w:ascii="Times New Roman" w:hAnsi="Times New Roman" w:cs="Times New Roman"/>
          <w:sz w:val="28"/>
          <w:szCs w:val="28"/>
        </w:rPr>
        <w:t xml:space="preserve"> проводить рейды по пресечению незаконной торговли, в том числе в выходные и праздничные дни.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7AB">
        <w:rPr>
          <w:rFonts w:ascii="Times New Roman" w:hAnsi="Times New Roman" w:cs="Times New Roman"/>
          <w:sz w:val="28"/>
          <w:szCs w:val="28"/>
        </w:rPr>
        <w:t>.</w:t>
      </w:r>
      <w:r w:rsidRPr="00966C90">
        <w:rPr>
          <w:rFonts w:ascii="Times New Roman" w:hAnsi="Times New Roman" w:cs="Times New Roman"/>
          <w:sz w:val="28"/>
          <w:szCs w:val="28"/>
        </w:rPr>
        <w:t>Контроль выпо</w:t>
      </w:r>
      <w:r w:rsidR="003017E7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Pr="00966C9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Вышестеблиевского сельского поселения Темрюкского района  Н.Д. Шевченко.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7AB">
        <w:rPr>
          <w:rFonts w:ascii="Times New Roman" w:hAnsi="Times New Roman" w:cs="Times New Roman"/>
          <w:sz w:val="28"/>
          <w:szCs w:val="28"/>
        </w:rPr>
        <w:t>.</w:t>
      </w:r>
      <w:r w:rsidRPr="00966C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9E" w:rsidRDefault="00BE579E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54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Глава  Вышестеблиевского сельского </w:t>
      </w:r>
    </w:p>
    <w:p w:rsidR="00297754" w:rsidRDefault="000E1B65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 w:rsidRPr="00966C90">
        <w:rPr>
          <w:rFonts w:ascii="Times New Roman" w:hAnsi="Times New Roman" w:cs="Times New Roman"/>
          <w:sz w:val="28"/>
          <w:szCs w:val="28"/>
        </w:rPr>
        <w:t>оселения</w:t>
      </w:r>
      <w:r w:rsidR="0029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рай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она                                </w:t>
      </w:r>
      <w:r w:rsidR="002977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</w:t>
      </w:r>
      <w:r w:rsidR="00297754" w:rsidRPr="00966C90">
        <w:rPr>
          <w:rFonts w:ascii="Times New Roman" w:hAnsi="Times New Roman" w:cs="Times New Roman"/>
          <w:sz w:val="28"/>
          <w:szCs w:val="28"/>
        </w:rPr>
        <w:t>П.К. Хаджиди</w:t>
      </w:r>
    </w:p>
    <w:p w:rsidR="005F76D9" w:rsidRDefault="00AC6F77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6423" w:rsidRPr="00226423">
        <w:rPr>
          <w:rFonts w:ascii="Times New Roman" w:hAnsi="Times New Roman" w:cs="Times New Roman"/>
          <w:sz w:val="28"/>
          <w:szCs w:val="28"/>
        </w:rPr>
        <w:t xml:space="preserve">   </w:t>
      </w:r>
      <w:r w:rsidR="00E402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C9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F76D9" w:rsidSect="000E1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65" w:rsidRDefault="00CF2165" w:rsidP="00052093">
      <w:pPr>
        <w:spacing w:after="0" w:line="240" w:lineRule="auto"/>
      </w:pPr>
      <w:r>
        <w:separator/>
      </w:r>
    </w:p>
  </w:endnote>
  <w:endnote w:type="continuationSeparator" w:id="1">
    <w:p w:rsidR="00CF2165" w:rsidRDefault="00CF2165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65" w:rsidRDefault="00CF2165" w:rsidP="00052093">
      <w:pPr>
        <w:spacing w:after="0" w:line="240" w:lineRule="auto"/>
      </w:pPr>
      <w:r>
        <w:separator/>
      </w:r>
    </w:p>
  </w:footnote>
  <w:footnote w:type="continuationSeparator" w:id="1">
    <w:p w:rsidR="00CF2165" w:rsidRDefault="00CF2165" w:rsidP="0005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90"/>
    <w:rsid w:val="00016299"/>
    <w:rsid w:val="00052093"/>
    <w:rsid w:val="00063B0E"/>
    <w:rsid w:val="00086941"/>
    <w:rsid w:val="000D41A8"/>
    <w:rsid w:val="000E1B65"/>
    <w:rsid w:val="000F767A"/>
    <w:rsid w:val="00126FEC"/>
    <w:rsid w:val="00140B51"/>
    <w:rsid w:val="00161B81"/>
    <w:rsid w:val="0016729C"/>
    <w:rsid w:val="001910C3"/>
    <w:rsid w:val="001A6C44"/>
    <w:rsid w:val="001A72C1"/>
    <w:rsid w:val="001E73F5"/>
    <w:rsid w:val="001F7E79"/>
    <w:rsid w:val="00226423"/>
    <w:rsid w:val="002555EA"/>
    <w:rsid w:val="00270011"/>
    <w:rsid w:val="0029124A"/>
    <w:rsid w:val="00294B83"/>
    <w:rsid w:val="00297754"/>
    <w:rsid w:val="002A5F7D"/>
    <w:rsid w:val="002B38A0"/>
    <w:rsid w:val="003008A8"/>
    <w:rsid w:val="003017E7"/>
    <w:rsid w:val="003277C3"/>
    <w:rsid w:val="0033079F"/>
    <w:rsid w:val="00343848"/>
    <w:rsid w:val="00370329"/>
    <w:rsid w:val="00370FBB"/>
    <w:rsid w:val="003A7CDC"/>
    <w:rsid w:val="003B6B79"/>
    <w:rsid w:val="003F324A"/>
    <w:rsid w:val="004140F5"/>
    <w:rsid w:val="00482248"/>
    <w:rsid w:val="00490953"/>
    <w:rsid w:val="00513A35"/>
    <w:rsid w:val="0052466C"/>
    <w:rsid w:val="005441F5"/>
    <w:rsid w:val="0059775E"/>
    <w:rsid w:val="005D4071"/>
    <w:rsid w:val="005F76D9"/>
    <w:rsid w:val="00610246"/>
    <w:rsid w:val="00651275"/>
    <w:rsid w:val="00691D2D"/>
    <w:rsid w:val="006F466C"/>
    <w:rsid w:val="00722A79"/>
    <w:rsid w:val="00725B69"/>
    <w:rsid w:val="00740CA4"/>
    <w:rsid w:val="00767D08"/>
    <w:rsid w:val="007810BD"/>
    <w:rsid w:val="007E6F91"/>
    <w:rsid w:val="007F72CA"/>
    <w:rsid w:val="008477AB"/>
    <w:rsid w:val="00852C34"/>
    <w:rsid w:val="008D600D"/>
    <w:rsid w:val="008F4950"/>
    <w:rsid w:val="009175CD"/>
    <w:rsid w:val="00952142"/>
    <w:rsid w:val="00966C90"/>
    <w:rsid w:val="00980249"/>
    <w:rsid w:val="00983638"/>
    <w:rsid w:val="00A06CBC"/>
    <w:rsid w:val="00A465D6"/>
    <w:rsid w:val="00AA62C6"/>
    <w:rsid w:val="00AB1F20"/>
    <w:rsid w:val="00AC6F77"/>
    <w:rsid w:val="00AE168F"/>
    <w:rsid w:val="00AF75E7"/>
    <w:rsid w:val="00B01CBC"/>
    <w:rsid w:val="00B32718"/>
    <w:rsid w:val="00B439D1"/>
    <w:rsid w:val="00B63F94"/>
    <w:rsid w:val="00BA0C8A"/>
    <w:rsid w:val="00BE0244"/>
    <w:rsid w:val="00BE579E"/>
    <w:rsid w:val="00C324CB"/>
    <w:rsid w:val="00CA4FE0"/>
    <w:rsid w:val="00CC009A"/>
    <w:rsid w:val="00CC0E5E"/>
    <w:rsid w:val="00CD56F9"/>
    <w:rsid w:val="00CF2165"/>
    <w:rsid w:val="00D0693D"/>
    <w:rsid w:val="00D405F6"/>
    <w:rsid w:val="00D6340B"/>
    <w:rsid w:val="00D73B29"/>
    <w:rsid w:val="00E1547C"/>
    <w:rsid w:val="00E16D3E"/>
    <w:rsid w:val="00E2568C"/>
    <w:rsid w:val="00E402B3"/>
    <w:rsid w:val="00E57654"/>
    <w:rsid w:val="00E651BE"/>
    <w:rsid w:val="00E87D22"/>
    <w:rsid w:val="00EB5D17"/>
    <w:rsid w:val="00EC2359"/>
    <w:rsid w:val="00F10E2D"/>
    <w:rsid w:val="00F47448"/>
    <w:rsid w:val="00F64EDC"/>
    <w:rsid w:val="00F83F24"/>
    <w:rsid w:val="00F92E63"/>
    <w:rsid w:val="00F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C90"/>
    <w:rPr>
      <w:color w:val="0000FF"/>
      <w:u w:val="single"/>
    </w:rPr>
  </w:style>
  <w:style w:type="table" w:styleId="a4">
    <w:name w:val="Table Grid"/>
    <w:basedOn w:val="a1"/>
    <w:uiPriority w:val="99"/>
    <w:rsid w:val="00852C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F24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6D3E"/>
  </w:style>
  <w:style w:type="paragraph" w:styleId="a8">
    <w:name w:val="footer"/>
    <w:basedOn w:val="a"/>
    <w:link w:val="a9"/>
    <w:uiPriority w:val="99"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6D3E"/>
  </w:style>
  <w:style w:type="paragraph" w:styleId="aa">
    <w:name w:val="Balloon Text"/>
    <w:basedOn w:val="a"/>
    <w:link w:val="ab"/>
    <w:uiPriority w:val="99"/>
    <w:semiHidden/>
    <w:rsid w:val="0072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BFC1-71B8-4BD8-B14F-D0BE0FB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</dc:creator>
  <cp:keywords/>
  <dc:description/>
  <cp:lastModifiedBy>секретарь</cp:lastModifiedBy>
  <cp:revision>35</cp:revision>
  <cp:lastPrinted>2019-02-14T12:49:00Z</cp:lastPrinted>
  <dcterms:created xsi:type="dcterms:W3CDTF">2015-03-31T04:38:00Z</dcterms:created>
  <dcterms:modified xsi:type="dcterms:W3CDTF">2019-06-04T12:13:00Z</dcterms:modified>
</cp:coreProperties>
</file>