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F72" w:rsidRPr="00683F72" w:rsidRDefault="00683F72" w:rsidP="00325F5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F72" w:rsidRPr="00683F72" w:rsidRDefault="00683F72" w:rsidP="00325F5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 xml:space="preserve"> от </w:t>
      </w:r>
      <w:r w:rsidR="00652F2C">
        <w:rPr>
          <w:rFonts w:ascii="Times New Roman" w:hAnsi="Times New Roman" w:cs="Times New Roman"/>
          <w:sz w:val="28"/>
          <w:szCs w:val="28"/>
        </w:rPr>
        <w:t>12.02.2021</w:t>
      </w:r>
      <w:r w:rsidRPr="00683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652F2C">
        <w:rPr>
          <w:rFonts w:ascii="Times New Roman" w:hAnsi="Times New Roman" w:cs="Times New Roman"/>
          <w:sz w:val="28"/>
          <w:szCs w:val="28"/>
        </w:rPr>
        <w:t>21</w:t>
      </w:r>
    </w:p>
    <w:p w:rsidR="00FC41F8" w:rsidRPr="00325F5F" w:rsidRDefault="00683F72" w:rsidP="00325F5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FC41F8" w:rsidRPr="00683F72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Pr="00736459" w:rsidRDefault="00FC41F8" w:rsidP="007C468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1F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6551AF">
        <w:rPr>
          <w:rFonts w:ascii="Times New Roman" w:eastAsia="Times New Roman" w:hAnsi="Times New Roman" w:cs="Times New Roman"/>
          <w:b/>
          <w:sz w:val="28"/>
          <w:szCs w:val="28"/>
        </w:rPr>
        <w:t>Положения о порядке</w:t>
      </w:r>
      <w:r w:rsidRPr="00FC41F8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ведения личных дел</w:t>
      </w:r>
    </w:p>
    <w:p w:rsidR="00FC41F8" w:rsidRPr="00736459" w:rsidRDefault="00FC41F8" w:rsidP="00FC41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  <w:r w:rsidRPr="0073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Вышестеблиевского</w:t>
      </w:r>
    </w:p>
    <w:p w:rsidR="00FC41F8" w:rsidRPr="00736459" w:rsidRDefault="00FC41F8" w:rsidP="00FC41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Темрюкского района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18B" w:rsidRDefault="006F408D" w:rsidP="006551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закона 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года № 25-ФЗ «О муниципальной службе в Российской Федерации» и Федеральным законом от 31 июля 2020 года № 268-ФЗ «О внесении изменений в отдельные законодательные акты Российской Федерации»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9BF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Указами Президент</w:t>
      </w:r>
      <w:r w:rsidR="005B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18 мая 2009 года </w:t>
      </w:r>
      <w:r w:rsidR="005B39BF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559 «О представлении гражданами, претендующими на замещение должностей федеральной</w:t>
      </w:r>
      <w:proofErr w:type="gramEnd"/>
      <w:r w:rsidR="005B39BF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службы, и федеральными государственными служащими сведений о доходах, об имуществе и об их обязательствах имуще</w:t>
      </w:r>
      <w:r w:rsidR="005B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характера» и от 30 мая 2005 года </w:t>
      </w:r>
      <w:r w:rsidR="005B39BF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609 «Об утверждении Положения о персональных данных государственного гражданского служащего Российской Федерации и ведении его личного де</w:t>
      </w:r>
      <w:r w:rsidR="005B3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ла»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18B" w:rsidRDefault="00E4418B" w:rsidP="006551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5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личн</w:t>
      </w:r>
      <w:r w:rsid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дел муниципальных служащих администрации Вышестеблиевского сельского поселения Темрюкского района, </w:t>
      </w:r>
      <w:proofErr w:type="gramStart"/>
      <w:r w:rsid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1AF" w:rsidRDefault="006551AF" w:rsidP="006551AF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AF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Вышестеблиевского сельского поселения Темрюкского района </w:t>
      </w:r>
      <w:r w:rsidRPr="006551AF">
        <w:rPr>
          <w:rFonts w:ascii="Times New Roman" w:hAnsi="Times New Roman" w:cs="Times New Roman"/>
          <w:sz w:val="28"/>
          <w:szCs w:val="28"/>
        </w:rPr>
        <w:t>от 7 ноября 201</w:t>
      </w:r>
      <w:r>
        <w:rPr>
          <w:rFonts w:ascii="Times New Roman" w:hAnsi="Times New Roman" w:cs="Times New Roman"/>
          <w:sz w:val="28"/>
          <w:szCs w:val="28"/>
        </w:rPr>
        <w:t xml:space="preserve">9 года № </w:t>
      </w:r>
      <w:r w:rsidRPr="006551AF">
        <w:rPr>
          <w:rFonts w:ascii="Times New Roman" w:hAnsi="Times New Roman" w:cs="Times New Roman"/>
          <w:sz w:val="28"/>
          <w:szCs w:val="28"/>
        </w:rPr>
        <w:t>248 «</w:t>
      </w:r>
      <w:r w:rsidRPr="006551AF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личных 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1AF">
        <w:rPr>
          <w:rFonts w:ascii="Times New Roman" w:eastAsia="Times New Roman" w:hAnsi="Times New Roman" w:cs="Times New Roman"/>
          <w:sz w:val="28"/>
          <w:szCs w:val="28"/>
        </w:rPr>
        <w:t>муниципальных служащих администрации Вышестеблиевского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1AF">
        <w:rPr>
          <w:rFonts w:ascii="Times New Roman" w:eastAsia="Times New Roman" w:hAnsi="Times New Roman" w:cs="Times New Roman"/>
          <w:sz w:val="28"/>
          <w:szCs w:val="28"/>
        </w:rPr>
        <w:t>сельского поселения Темрюкского района» - считать утратившим силу.</w:t>
      </w:r>
    </w:p>
    <w:p w:rsidR="006551AF" w:rsidRPr="006551AF" w:rsidRDefault="006551AF" w:rsidP="006551AF">
      <w:pPr>
        <w:pStyle w:val="30"/>
        <w:shd w:val="clear" w:color="auto" w:fill="auto"/>
        <w:spacing w:before="0" w:after="0" w:line="240" w:lineRule="auto"/>
        <w:ind w:left="23" w:right="-6" w:firstLine="544"/>
        <w:jc w:val="both"/>
        <w:rPr>
          <w:b w:val="0"/>
          <w:sz w:val="28"/>
          <w:szCs w:val="28"/>
        </w:rPr>
      </w:pPr>
      <w:r w:rsidRPr="006551AF">
        <w:rPr>
          <w:rFonts w:eastAsia="Times New Roman" w:cs="Times New Roman"/>
          <w:b w:val="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 </w:t>
      </w:r>
      <w:r w:rsidRPr="005A2FE7">
        <w:rPr>
          <w:rFonts w:eastAsia="Times New Roman"/>
          <w:b w:val="0"/>
          <w:sz w:val="28"/>
          <w:szCs w:val="28"/>
        </w:rPr>
        <w:t>Общему отделу (</w:t>
      </w:r>
      <w:proofErr w:type="spellStart"/>
      <w:r w:rsidRPr="005A2FE7">
        <w:rPr>
          <w:rFonts w:eastAsia="Times New Roman"/>
          <w:b w:val="0"/>
          <w:sz w:val="28"/>
          <w:szCs w:val="28"/>
        </w:rPr>
        <w:t>Бедакова</w:t>
      </w:r>
      <w:proofErr w:type="spellEnd"/>
      <w:r w:rsidRPr="005A2FE7">
        <w:rPr>
          <w:rFonts w:eastAsia="Times New Roman"/>
          <w:b w:val="0"/>
          <w:sz w:val="28"/>
          <w:szCs w:val="28"/>
        </w:rPr>
        <w:t>) официально опубликовать</w:t>
      </w:r>
      <w:r>
        <w:rPr>
          <w:rFonts w:eastAsia="Times New Roman"/>
          <w:b w:val="0"/>
          <w:sz w:val="28"/>
          <w:szCs w:val="28"/>
        </w:rPr>
        <w:t xml:space="preserve"> настоящее</w:t>
      </w:r>
      <w:r w:rsidRPr="005A2FE7">
        <w:rPr>
          <w:rFonts w:eastAsia="Times New Roman"/>
          <w:b w:val="0"/>
          <w:sz w:val="28"/>
          <w:szCs w:val="28"/>
        </w:rPr>
        <w:t xml:space="preserve"> </w:t>
      </w:r>
      <w:r w:rsidRPr="005A2FE7">
        <w:rPr>
          <w:b w:val="0"/>
          <w:sz w:val="28"/>
          <w:szCs w:val="28"/>
        </w:rPr>
        <w:t>постановление</w:t>
      </w:r>
      <w:r>
        <w:rPr>
          <w:b w:val="0"/>
          <w:color w:val="000000"/>
          <w:sz w:val="28"/>
          <w:szCs w:val="28"/>
        </w:rPr>
        <w:t xml:space="preserve"> </w:t>
      </w:r>
      <w:r w:rsidRPr="005A2FE7">
        <w:rPr>
          <w:rFonts w:eastAsia="Times New Roman"/>
          <w:b w:val="0"/>
          <w:sz w:val="28"/>
          <w:szCs w:val="28"/>
        </w:rPr>
        <w:t xml:space="preserve">в периодическом печатном издании газете Темрюкского района «Тамань» и официально опубликовать (разместить) в информационно-телекоммуникационной сети «Интернет», на официальном сайте администрации </w:t>
      </w:r>
      <w:r w:rsidRPr="005A2FE7">
        <w:rPr>
          <w:b w:val="0"/>
          <w:sz w:val="28"/>
          <w:szCs w:val="28"/>
        </w:rPr>
        <w:t>Вышестеблиевского</w:t>
      </w:r>
      <w:r w:rsidRPr="005A2FE7">
        <w:rPr>
          <w:rFonts w:eastAsia="Times New Roman"/>
          <w:b w:val="0"/>
          <w:sz w:val="28"/>
          <w:szCs w:val="28"/>
        </w:rPr>
        <w:t xml:space="preserve"> сельского поселения Темрюкского района</w:t>
      </w:r>
    </w:p>
    <w:p w:rsidR="00E4418B" w:rsidRDefault="006551AF" w:rsidP="006551AF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441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736459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начальника общего отдела администрации Вышестеблиевского сельского поселения Темрюкского района</w:t>
      </w:r>
      <w:r w:rsidR="00D82A58"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 w:rsidR="001D0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2A58">
        <w:rPr>
          <w:rFonts w:ascii="Times New Roman" w:eastAsia="Times New Roman" w:hAnsi="Times New Roman" w:cs="Times New Roman"/>
          <w:sz w:val="28"/>
          <w:szCs w:val="28"/>
        </w:rPr>
        <w:t>Бедакову</w:t>
      </w:r>
      <w:proofErr w:type="spellEnd"/>
      <w:r w:rsidR="00D82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691" w:rsidRPr="00FC41F8" w:rsidRDefault="006551AF" w:rsidP="006551A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4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1AF">
        <w:rPr>
          <w:rFonts w:ascii="Times New Roman" w:hAnsi="Times New Roman" w:cs="Times New Roman"/>
          <w:sz w:val="28"/>
          <w:szCs w:val="28"/>
        </w:rPr>
        <w:t xml:space="preserve"> </w:t>
      </w:r>
      <w:r w:rsidRPr="006B24D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Pr="006B24D5">
        <w:rPr>
          <w:rFonts w:ascii="Times New Roman" w:hAnsi="Times New Roman" w:cs="Times New Roman"/>
          <w:sz w:val="28"/>
          <w:szCs w:val="28"/>
        </w:rPr>
        <w:t xml:space="preserve">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Вышестеблиевского </w:t>
      </w:r>
      <w:proofErr w:type="gramStart"/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                                                  П.К.</w:t>
      </w:r>
      <w:r w:rsidR="0065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Хаджиди</w:t>
      </w:r>
      <w:proofErr w:type="spellEnd"/>
    </w:p>
    <w:p w:rsidR="004359C1" w:rsidRDefault="004359C1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013691" w:rsidRPr="00013691" w:rsidRDefault="00013691" w:rsidP="004359C1">
      <w:pPr>
        <w:pStyle w:val="2"/>
        <w:spacing w:before="0"/>
        <w:ind w:left="567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013691" w:rsidRPr="00013691" w:rsidRDefault="00013691" w:rsidP="004359C1">
      <w:pPr>
        <w:pStyle w:val="msonormalbullet2gif"/>
        <w:tabs>
          <w:tab w:val="left" w:pos="6237"/>
        </w:tabs>
        <w:spacing w:before="0" w:beforeAutospacing="0" w:after="0" w:afterAutospacing="0"/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УТВЕРЖДЕН</w:t>
      </w:r>
      <w:r>
        <w:rPr>
          <w:rStyle w:val="ab"/>
          <w:b w:val="0"/>
          <w:color w:val="auto"/>
          <w:sz w:val="28"/>
          <w:szCs w:val="28"/>
        </w:rPr>
        <w:t>О</w:t>
      </w:r>
    </w:p>
    <w:p w:rsidR="00013691" w:rsidRPr="00013691" w:rsidRDefault="00013691" w:rsidP="00013691">
      <w:pPr>
        <w:pStyle w:val="msonormalbullet2gif"/>
        <w:tabs>
          <w:tab w:val="left" w:pos="6237"/>
        </w:tabs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постановлением администрации</w:t>
      </w:r>
    </w:p>
    <w:p w:rsidR="00013691" w:rsidRPr="00013691" w:rsidRDefault="00013691" w:rsidP="00013691">
      <w:pPr>
        <w:pStyle w:val="msonormalbullet2gif"/>
        <w:tabs>
          <w:tab w:val="left" w:pos="6237"/>
        </w:tabs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Вышестеблиевского сельского поселения</w:t>
      </w:r>
    </w:p>
    <w:p w:rsidR="00013691" w:rsidRPr="00013691" w:rsidRDefault="00013691" w:rsidP="00013691">
      <w:pPr>
        <w:pStyle w:val="msonormalbullet2gif"/>
        <w:tabs>
          <w:tab w:val="left" w:pos="6237"/>
        </w:tabs>
        <w:ind w:left="5670"/>
        <w:contextualSpacing/>
        <w:jc w:val="center"/>
        <w:rPr>
          <w:rStyle w:val="ab"/>
          <w:b w:val="0"/>
          <w:color w:val="auto"/>
          <w:sz w:val="28"/>
          <w:szCs w:val="28"/>
        </w:rPr>
      </w:pPr>
      <w:r w:rsidRPr="00013691">
        <w:rPr>
          <w:rStyle w:val="ab"/>
          <w:b w:val="0"/>
          <w:color w:val="auto"/>
          <w:sz w:val="28"/>
          <w:szCs w:val="28"/>
        </w:rPr>
        <w:t>Темрюкского района</w:t>
      </w:r>
    </w:p>
    <w:p w:rsidR="00D82A58" w:rsidRPr="00013691" w:rsidRDefault="00013691" w:rsidP="00013691">
      <w:pPr>
        <w:pStyle w:val="msonormalbullet3gif"/>
        <w:tabs>
          <w:tab w:val="left" w:pos="6237"/>
        </w:tabs>
        <w:ind w:left="5670"/>
        <w:contextualSpacing/>
        <w:jc w:val="center"/>
      </w:pPr>
      <w:r>
        <w:rPr>
          <w:rStyle w:val="ab"/>
          <w:b w:val="0"/>
          <w:color w:val="auto"/>
          <w:sz w:val="28"/>
          <w:szCs w:val="28"/>
        </w:rPr>
        <w:t xml:space="preserve">от </w:t>
      </w:r>
      <w:r w:rsidR="00652F2C">
        <w:rPr>
          <w:rStyle w:val="ab"/>
          <w:b w:val="0"/>
          <w:color w:val="auto"/>
          <w:sz w:val="28"/>
          <w:szCs w:val="28"/>
        </w:rPr>
        <w:t xml:space="preserve">12.02.2021 </w:t>
      </w:r>
      <w:r w:rsidRPr="00013691">
        <w:rPr>
          <w:rStyle w:val="ab"/>
          <w:b w:val="0"/>
          <w:color w:val="auto"/>
          <w:sz w:val="28"/>
          <w:szCs w:val="28"/>
        </w:rPr>
        <w:t xml:space="preserve">г. № </w:t>
      </w:r>
      <w:r w:rsidR="00652F2C">
        <w:rPr>
          <w:rStyle w:val="ab"/>
          <w:b w:val="0"/>
          <w:color w:val="auto"/>
          <w:sz w:val="28"/>
          <w:szCs w:val="28"/>
        </w:rPr>
        <w:t>21</w:t>
      </w:r>
    </w:p>
    <w:p w:rsidR="00090829" w:rsidRDefault="00090829" w:rsidP="00777C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A58" w:rsidRDefault="007C0E62" w:rsidP="00777C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C41F8" w:rsidRPr="00090829" w:rsidRDefault="007C0E62" w:rsidP="000136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77CCA" w:rsidRPr="0009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="00FC41F8" w:rsidRPr="0009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ведения личных дел муниципальных служащих</w:t>
      </w:r>
      <w:r w:rsidR="00013691" w:rsidRPr="0009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Вышестеблиевского сельского поселения Темрюкского района</w:t>
      </w:r>
    </w:p>
    <w:p w:rsidR="00013691" w:rsidRPr="00FC41F8" w:rsidRDefault="00013691" w:rsidP="000136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Pr="00CD3D64" w:rsidRDefault="00090829" w:rsidP="000908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C41F8" w:rsidRPr="00CD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90829" w:rsidRPr="00090829" w:rsidRDefault="00090829" w:rsidP="00090829">
      <w:pPr>
        <w:pStyle w:val="ac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Pr="00974E38" w:rsidRDefault="00FC41F8" w:rsidP="00974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974E38" w:rsidRPr="009B6C3F">
        <w:rPr>
          <w:rFonts w:ascii="Times New Roman" w:eastAsia="Times New Roman" w:hAnsi="Times New Roman"/>
          <w:sz w:val="28"/>
          <w:szCs w:val="28"/>
        </w:rPr>
        <w:t>Настоящее положение разработано в соответствии с Трудовым кодексом Российской федерации,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</w:t>
      </w:r>
      <w:r w:rsidR="00974E38" w:rsidRPr="009B6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Законом Краснодарского края от 8 июня 2007 года № 1244-КЗ</w:t>
      </w:r>
      <w:r w:rsidR="00974E38" w:rsidRPr="009B6C3F">
        <w:rPr>
          <w:rFonts w:ascii="Times New Roman" w:eastAsia="Times New Roman" w:hAnsi="Times New Roman"/>
          <w:sz w:val="28"/>
          <w:szCs w:val="28"/>
        </w:rPr>
        <w:t xml:space="preserve"> «О муниципальн</w:t>
      </w:r>
      <w:r w:rsidR="00974E38">
        <w:rPr>
          <w:rFonts w:ascii="Times New Roman" w:eastAsia="Times New Roman" w:hAnsi="Times New Roman"/>
          <w:sz w:val="28"/>
          <w:szCs w:val="28"/>
        </w:rPr>
        <w:t>ой службе в Краснодарском крае»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4E38" w:rsidRPr="009B6C3F" w:rsidRDefault="00090829" w:rsidP="00974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74E38" w:rsidRPr="009B6C3F">
        <w:rPr>
          <w:rFonts w:ascii="Times New Roman" w:eastAsia="Times New Roman" w:hAnsi="Times New Roman"/>
          <w:sz w:val="28"/>
          <w:szCs w:val="28"/>
        </w:rPr>
        <w:t xml:space="preserve">Положение о порядке ведения личного дела муниципального служащего в администрации </w:t>
      </w:r>
      <w:r w:rsidR="00974E38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="00974E38"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 w:rsidR="00974E38">
        <w:rPr>
          <w:rFonts w:ascii="Times New Roman" w:eastAsia="Times New Roman" w:hAnsi="Times New Roman"/>
          <w:sz w:val="28"/>
          <w:szCs w:val="28"/>
        </w:rPr>
        <w:t>емрюкского</w:t>
      </w:r>
      <w:r w:rsidR="00974E38"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974E38">
        <w:rPr>
          <w:rFonts w:ascii="Times New Roman" w:eastAsia="Times New Roman" w:hAnsi="Times New Roman"/>
          <w:sz w:val="28"/>
          <w:szCs w:val="28"/>
        </w:rPr>
        <w:t>а</w:t>
      </w:r>
      <w:r w:rsidR="00974E38" w:rsidRPr="009B6C3F">
        <w:rPr>
          <w:rFonts w:ascii="Times New Roman" w:eastAsia="Times New Roman" w:hAnsi="Times New Roman"/>
          <w:sz w:val="28"/>
          <w:szCs w:val="28"/>
        </w:rPr>
        <w:t xml:space="preserve"> (далее - Положение) устанавливает порядок комплектования, ведения и хранения личного дела муниципального служащего в администрации </w:t>
      </w:r>
      <w:r w:rsidR="00974E38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="00974E38"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 w:rsidR="00974E38">
        <w:rPr>
          <w:rFonts w:ascii="Times New Roman" w:eastAsia="Times New Roman" w:hAnsi="Times New Roman"/>
          <w:sz w:val="28"/>
          <w:szCs w:val="28"/>
        </w:rPr>
        <w:t>емрюкского</w:t>
      </w:r>
      <w:r w:rsidR="00974E38"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974E38">
        <w:rPr>
          <w:rFonts w:ascii="Times New Roman" w:eastAsia="Times New Roman" w:hAnsi="Times New Roman"/>
          <w:sz w:val="28"/>
          <w:szCs w:val="28"/>
        </w:rPr>
        <w:t>а</w:t>
      </w:r>
      <w:r w:rsidR="00974E38" w:rsidRPr="009B6C3F">
        <w:rPr>
          <w:rFonts w:ascii="Times New Roman" w:eastAsia="Times New Roman" w:hAnsi="Times New Roman"/>
          <w:sz w:val="28"/>
          <w:szCs w:val="28"/>
        </w:rPr>
        <w:t>.</w:t>
      </w:r>
    </w:p>
    <w:p w:rsidR="00974E38" w:rsidRPr="009B6C3F" w:rsidRDefault="00974E38" w:rsidP="00974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1.3. Личное дело муниципального служащего включает в себя документы, содержащие сведения о поступлении муниципального служащего на муниципальную службу, ее прохождении и увольнении с муниципальной службы.</w:t>
      </w:r>
    </w:p>
    <w:p w:rsidR="00974E38" w:rsidRPr="009B6C3F" w:rsidRDefault="00974E38" w:rsidP="00974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1.4. Ведение личного дела муниципального служащего возлагается на отдел муниципальной службы и кадровой работы администрации </w:t>
      </w:r>
      <w:r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sz w:val="28"/>
          <w:szCs w:val="28"/>
        </w:rPr>
        <w:t>емрюкского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6C3F">
        <w:rPr>
          <w:rFonts w:ascii="Times New Roman" w:eastAsia="Times New Roman" w:hAnsi="Times New Roman"/>
          <w:sz w:val="28"/>
          <w:szCs w:val="28"/>
        </w:rPr>
        <w:t>.</w:t>
      </w:r>
    </w:p>
    <w:p w:rsidR="00974E38" w:rsidRPr="009B6C3F" w:rsidRDefault="00974E38" w:rsidP="00974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Ведение нескольких личных дел одного муниципального служащего не допускается.</w:t>
      </w:r>
    </w:p>
    <w:p w:rsidR="00090829" w:rsidRPr="00FC41F8" w:rsidRDefault="00090829" w:rsidP="00974E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9B6C3F">
        <w:rPr>
          <w:rFonts w:ascii="Times New Roman" w:eastAsia="Times New Roman" w:hAnsi="Times New Roman"/>
          <w:b/>
          <w:sz w:val="28"/>
          <w:szCs w:val="28"/>
        </w:rPr>
        <w:t>2. Структура личного дела муниципального служащего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2.1. К личному делу муниципального служащего приобщаются следующие документы: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письменное заявление с просьбой о поступлении на муниципальную службу и замещении должности муниципальной службы;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lastRenderedPageBreak/>
        <w:t>собственноручно заполненная и подписанная гражданином анкета установленной формы с приложением фотографии;</w:t>
      </w:r>
    </w:p>
    <w:p w:rsidR="00ED16D8" w:rsidRPr="00E6692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документы о прохождении конкурса на замещение вакантной </w:t>
      </w:r>
      <w:r w:rsidRPr="00E6692F">
        <w:rPr>
          <w:rFonts w:ascii="Times New Roman" w:eastAsia="Times New Roman" w:hAnsi="Times New Roman"/>
          <w:sz w:val="28"/>
          <w:szCs w:val="28"/>
        </w:rPr>
        <w:t>должности муниципальной службы (если гражданин назначен на должность по результатам конкурса);</w:t>
      </w:r>
    </w:p>
    <w:p w:rsidR="00ED16D8" w:rsidRPr="00E6692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692F">
        <w:rPr>
          <w:rFonts w:ascii="Times New Roman" w:eastAsia="Times New Roman" w:hAnsi="Times New Roman"/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ED16D8" w:rsidRPr="00E6692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6692F">
        <w:rPr>
          <w:rFonts w:ascii="Times New Roman" w:hAnsi="Times New Roman"/>
          <w:color w:val="000000"/>
          <w:sz w:val="28"/>
          <w:szCs w:val="28"/>
        </w:rPr>
        <w:t>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</w:t>
      </w:r>
      <w:r w:rsidRPr="00E6692F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ED16D8" w:rsidRPr="00E6692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692F">
        <w:rPr>
          <w:rFonts w:ascii="Times New Roman" w:eastAsia="Times New Roman" w:hAnsi="Times New Roman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692F">
        <w:rPr>
          <w:rFonts w:ascii="Times New Roman" w:eastAsia="Times New Roman" w:hAnsi="Times New Roman"/>
          <w:sz w:val="28"/>
          <w:szCs w:val="28"/>
        </w:rPr>
        <w:t>копии решений о награждении государственными наградами, присвоении почетных, воинских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 и специальных званий, присуждении государственных премий (если таковые имеются);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копия акта органа местного самоуправления о назначении на должность муниципальной службы;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копии актов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копия акта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служебных обязанностей муниципального служащего;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экзаменационный лист и копии документов о присвоении муниципальному служащему классного чина муниципального служащего (иного классного чина, квалификационного разряда, дипломатического ранга, воинского или специального звания);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ED16D8" w:rsidRPr="00E6692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документы, связанные с оформлением допуска к сведениям, составляющим государственную или иную охраняемую Законом тайну, если </w:t>
      </w:r>
      <w:r w:rsidRPr="009B6C3F">
        <w:rPr>
          <w:rFonts w:ascii="Times New Roman" w:eastAsia="Times New Roman" w:hAnsi="Times New Roman"/>
          <w:sz w:val="28"/>
          <w:szCs w:val="28"/>
        </w:rPr>
        <w:lastRenderedPageBreak/>
        <w:t xml:space="preserve">исполнение обязанностей по замещаемой должности муниципальной службы связано </w:t>
      </w:r>
      <w:r w:rsidRPr="00E6692F">
        <w:rPr>
          <w:rFonts w:ascii="Times New Roman" w:eastAsia="Times New Roman" w:hAnsi="Times New Roman"/>
          <w:sz w:val="28"/>
          <w:szCs w:val="28"/>
        </w:rPr>
        <w:t>с использованием таких сведений;</w:t>
      </w:r>
    </w:p>
    <w:p w:rsidR="00E6692F" w:rsidRPr="00E6692F" w:rsidRDefault="00ED16D8" w:rsidP="00E669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692F">
        <w:rPr>
          <w:rFonts w:ascii="Times New Roman" w:eastAsia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его супруги (супруга), несовершеннолетних детей;</w:t>
      </w:r>
    </w:p>
    <w:p w:rsidR="00E6692F" w:rsidRPr="00E6692F" w:rsidRDefault="00ED16D8" w:rsidP="00E669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692F">
        <w:rPr>
          <w:rFonts w:ascii="Times New Roman" w:hAnsi="Times New Roman"/>
          <w:color w:val="000000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</w:t>
      </w:r>
      <w:r w:rsidR="00E6692F" w:rsidRPr="00E6692F">
        <w:rPr>
          <w:rFonts w:ascii="Times New Roman" w:hAnsi="Times New Roman"/>
          <w:color w:val="000000"/>
          <w:sz w:val="28"/>
          <w:szCs w:val="28"/>
        </w:rPr>
        <w:t>;</w:t>
      </w:r>
    </w:p>
    <w:p w:rsidR="00ED16D8" w:rsidRPr="00E6692F" w:rsidRDefault="00ED16D8" w:rsidP="00E669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692F">
        <w:rPr>
          <w:rFonts w:ascii="Times New Roman" w:eastAsia="Times New Roman" w:hAnsi="Times New Roman"/>
          <w:sz w:val="28"/>
          <w:szCs w:val="28"/>
        </w:rPr>
        <w:t xml:space="preserve">копия свидетельства </w:t>
      </w:r>
      <w:proofErr w:type="gramStart"/>
      <w:r w:rsidRPr="00E6692F">
        <w:rPr>
          <w:rFonts w:ascii="Times New Roman" w:eastAsia="Times New Roman" w:hAnsi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6692F">
        <w:rPr>
          <w:rFonts w:ascii="Times New Roman" w:eastAsia="Times New Roman" w:hAnsi="Times New Roman"/>
          <w:sz w:val="28"/>
          <w:szCs w:val="28"/>
        </w:rPr>
        <w:t xml:space="preserve"> Российской Федерации;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692F">
        <w:rPr>
          <w:rFonts w:ascii="Times New Roman" w:eastAsia="Times New Roman" w:hAnsi="Times New Roman"/>
          <w:sz w:val="28"/>
          <w:szCs w:val="28"/>
        </w:rPr>
        <w:t>копия страхового медицинского полиса обязательного медицинского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 страхования граждан;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ED16D8" w:rsidRPr="009B6C3F" w:rsidRDefault="00ED16D8" w:rsidP="00ED16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справка о результатах проверки достоверности и полноты, представленных муниципальным служащим сведений о доходах, расходах, об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2.2.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2.3. К личному делу муниципального служащего приобщаются иные документы, предусмотренные Федеральными законами, Законами Краснодарского края и иными нормативными правовыми актами.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2.4. Сбор и внесение в личное дело муниципального служащего сведений о его политической и религиозной принадлежности, а также о частной жизни запрещается.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9B6C3F">
        <w:rPr>
          <w:rFonts w:ascii="Times New Roman" w:eastAsia="Times New Roman" w:hAnsi="Times New Roman"/>
          <w:b/>
          <w:sz w:val="28"/>
          <w:szCs w:val="28"/>
        </w:rPr>
        <w:t>3. Порядок ведения личного дела муниципального служащего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3.1. Личное дело муниципального служащего оформляется в недельный срок после поступления гражданина на муниципальную службу и формируется в течение всего периода работы муниципального служащего в администрации </w:t>
      </w:r>
      <w:r w:rsidR="003E53FD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="003E53FD"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 w:rsidR="003E53FD">
        <w:rPr>
          <w:rFonts w:ascii="Times New Roman" w:eastAsia="Times New Roman" w:hAnsi="Times New Roman"/>
          <w:sz w:val="28"/>
          <w:szCs w:val="28"/>
        </w:rPr>
        <w:t>емрюкского</w:t>
      </w:r>
      <w:r w:rsidR="003E53FD"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3E53FD">
        <w:rPr>
          <w:rFonts w:ascii="Times New Roman" w:eastAsia="Times New Roman" w:hAnsi="Times New Roman"/>
          <w:sz w:val="28"/>
          <w:szCs w:val="28"/>
        </w:rPr>
        <w:t>а</w:t>
      </w:r>
      <w:r w:rsidRPr="009B6C3F">
        <w:rPr>
          <w:rFonts w:ascii="Times New Roman" w:eastAsia="Times New Roman" w:hAnsi="Times New Roman"/>
          <w:sz w:val="28"/>
          <w:szCs w:val="28"/>
        </w:rPr>
        <w:t>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3.2. Документы, приобщенные к личному делу муниципального служащего, брошюруются, страницы нумеруются. К личному делу муниципального служащего прилагается опись документов.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3.3. Документы личного дела помещаются в специальную папку, на которой проставляется присвоенный ей порядковый номер. Порядковые номера присваиваются отделом муниципальной службы и кадровой работы администрации </w:t>
      </w:r>
      <w:r w:rsidR="00E84709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 w:rsidR="00E84709">
        <w:rPr>
          <w:rFonts w:ascii="Times New Roman" w:eastAsia="Times New Roman" w:hAnsi="Times New Roman"/>
          <w:sz w:val="28"/>
          <w:szCs w:val="28"/>
        </w:rPr>
        <w:t>емрюкского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E84709">
        <w:rPr>
          <w:rFonts w:ascii="Times New Roman" w:eastAsia="Times New Roman" w:hAnsi="Times New Roman"/>
          <w:sz w:val="28"/>
          <w:szCs w:val="28"/>
        </w:rPr>
        <w:t>а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. Под этим номером личное дело регистрируется в журнале учета личных дел муниципальных служащих, который ведет отдел муниципальной службы и кадровой работы администрации </w:t>
      </w:r>
      <w:r w:rsidR="00E84709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 w:rsidR="00E84709">
        <w:rPr>
          <w:rFonts w:ascii="Times New Roman" w:eastAsia="Times New Roman" w:hAnsi="Times New Roman"/>
          <w:sz w:val="28"/>
          <w:szCs w:val="28"/>
        </w:rPr>
        <w:t>емрюкского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E84709">
        <w:rPr>
          <w:rFonts w:ascii="Times New Roman" w:eastAsia="Times New Roman" w:hAnsi="Times New Roman"/>
          <w:sz w:val="28"/>
          <w:szCs w:val="28"/>
        </w:rPr>
        <w:t>а</w:t>
      </w:r>
      <w:r w:rsidRPr="009B6C3F">
        <w:rPr>
          <w:rFonts w:ascii="Times New Roman" w:eastAsia="Times New Roman" w:hAnsi="Times New Roman"/>
          <w:sz w:val="28"/>
          <w:szCs w:val="28"/>
        </w:rPr>
        <w:t>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3.4. В личное дело помещают по одному экземпляру каждого документа.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lastRenderedPageBreak/>
        <w:t>3.5. Документы располагаются в хронологической последовательности по мере их поступления, начиная с наиболее раннего и заканчивая распоряжением об увольнении, переводе в другую организацию, другой орган местного самоуправления.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3.6. После увольнения муниципального служащего его личное дело хранится в архиве отдела муниципальной службы и кадровой работы администрации </w:t>
      </w:r>
      <w:r w:rsidR="00E84709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 w:rsidR="00E84709">
        <w:rPr>
          <w:rFonts w:ascii="Times New Roman" w:eastAsia="Times New Roman" w:hAnsi="Times New Roman"/>
          <w:sz w:val="28"/>
          <w:szCs w:val="28"/>
        </w:rPr>
        <w:t>емрюкского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E84709">
        <w:rPr>
          <w:rFonts w:ascii="Times New Roman" w:eastAsia="Times New Roman" w:hAnsi="Times New Roman"/>
          <w:sz w:val="28"/>
          <w:szCs w:val="28"/>
        </w:rPr>
        <w:t>а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 в течение 10 лет. По истечении указанного срока личное дело уволенного муниципального служащего передается отделом муниципальной службы и кадровой работы на хранение в архивный отдел администрации </w:t>
      </w:r>
      <w:r w:rsidR="00E84709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 w:rsidR="00E84709">
        <w:rPr>
          <w:rFonts w:ascii="Times New Roman" w:eastAsia="Times New Roman" w:hAnsi="Times New Roman"/>
          <w:sz w:val="28"/>
          <w:szCs w:val="28"/>
        </w:rPr>
        <w:t>емрюкского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E84709">
        <w:rPr>
          <w:rFonts w:ascii="Times New Roman" w:eastAsia="Times New Roman" w:hAnsi="Times New Roman"/>
          <w:sz w:val="28"/>
          <w:szCs w:val="28"/>
        </w:rPr>
        <w:t>а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3.7. Если гражданин, личное дело которого хранится отделом муниципальной службы и кадровой работы администрации </w:t>
      </w:r>
      <w:r w:rsidR="00E84709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 w:rsidR="00E84709">
        <w:rPr>
          <w:rFonts w:ascii="Times New Roman" w:eastAsia="Times New Roman" w:hAnsi="Times New Roman"/>
          <w:sz w:val="28"/>
          <w:szCs w:val="28"/>
        </w:rPr>
        <w:t>емрюкского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E84709">
        <w:rPr>
          <w:rFonts w:ascii="Times New Roman" w:eastAsia="Times New Roman" w:hAnsi="Times New Roman"/>
          <w:sz w:val="28"/>
          <w:szCs w:val="28"/>
        </w:rPr>
        <w:t>а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, поступит на муниципальную службу вновь, его личное дело извлекается из архива отдела и продолжает формироваться с учетом актуализированных </w:t>
      </w:r>
      <w:proofErr w:type="spellStart"/>
      <w:r w:rsidRPr="009B6C3F">
        <w:rPr>
          <w:rFonts w:ascii="Times New Roman" w:eastAsia="Times New Roman" w:hAnsi="Times New Roman"/>
          <w:sz w:val="28"/>
          <w:szCs w:val="28"/>
        </w:rPr>
        <w:t>анкетно-биографических</w:t>
      </w:r>
      <w:proofErr w:type="spellEnd"/>
      <w:r w:rsidRPr="009B6C3F">
        <w:rPr>
          <w:rFonts w:ascii="Times New Roman" w:eastAsia="Times New Roman" w:hAnsi="Times New Roman"/>
          <w:sz w:val="28"/>
          <w:szCs w:val="28"/>
        </w:rPr>
        <w:t xml:space="preserve"> данных.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3.8. </w:t>
      </w:r>
      <w:proofErr w:type="gramStart"/>
      <w:r w:rsidRPr="009B6C3F">
        <w:rPr>
          <w:rFonts w:ascii="Times New Roman" w:eastAsia="Times New Roman" w:hAnsi="Times New Roman"/>
          <w:sz w:val="28"/>
          <w:szCs w:val="28"/>
        </w:rPr>
        <w:t xml:space="preserve">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отдел муниципальной службы и кадровой работы администрации </w:t>
      </w:r>
      <w:r w:rsidR="00E84709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Т</w:t>
      </w:r>
      <w:r w:rsidR="00E84709">
        <w:rPr>
          <w:rFonts w:ascii="Times New Roman" w:eastAsia="Times New Roman" w:hAnsi="Times New Roman"/>
          <w:sz w:val="28"/>
          <w:szCs w:val="28"/>
        </w:rPr>
        <w:t>емрюкского</w:t>
      </w:r>
      <w:r w:rsidR="00E84709" w:rsidRPr="009B6C3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E84709">
        <w:rPr>
          <w:rFonts w:ascii="Times New Roman" w:eastAsia="Times New Roman" w:hAnsi="Times New Roman"/>
          <w:sz w:val="28"/>
          <w:szCs w:val="28"/>
        </w:rPr>
        <w:t>а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 передает личное дело муниципального служащего с нарочным под роспись или пересылает заказным письмом кадровой службе по новому месту работы.</w:t>
      </w:r>
      <w:proofErr w:type="gramEnd"/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3.9. Сведения, содержащиеся в личных делах муниципальных служащих, являются конфиденциальными. Исключение составляют сведения, которые в соответствии с законодательством подлежат опубликованию.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3.10. Личные дела муниципальных служащих, содержащие сведения, составляющие государственную тайну, хранятся кадровой службой соответствующего органа местного самоуправления в соответствии с законодательством Российской Федерации о государственной тайне.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9B6C3F">
        <w:rPr>
          <w:rFonts w:ascii="Times New Roman" w:eastAsia="Times New Roman" w:hAnsi="Times New Roman"/>
          <w:b/>
          <w:sz w:val="28"/>
          <w:szCs w:val="28"/>
        </w:rPr>
        <w:t>4. Право муниципального служащего на ознакомление с материалами личного дела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4.1. Муниципальный служащий имеет право на ознакомление со всеми материалами своего личного дела, отзывами о своей деятельности и другими документами до внесения их в личное дело, а также на приобщение к личному делу своих объяснений.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4.2. Муниципальный служащий обязан информировать отдел муниципальной службы и кадровой работы администрации </w:t>
      </w:r>
      <w:r w:rsidR="00E84709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 обо всех изменениях сведений, подлежащих внесению в личное дело муниципального служащего в соответствии с настоящим Положением, не позднее 10 дней после их наступления. 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4.3. Сведения об изменениях в </w:t>
      </w:r>
      <w:proofErr w:type="spellStart"/>
      <w:r w:rsidRPr="009B6C3F">
        <w:rPr>
          <w:rFonts w:ascii="Times New Roman" w:eastAsia="Times New Roman" w:hAnsi="Times New Roman"/>
          <w:sz w:val="28"/>
          <w:szCs w:val="28"/>
        </w:rPr>
        <w:t>анкетно-биографич</w:t>
      </w:r>
      <w:r w:rsidR="0075399D">
        <w:rPr>
          <w:rFonts w:ascii="Times New Roman" w:eastAsia="Times New Roman" w:hAnsi="Times New Roman"/>
          <w:sz w:val="28"/>
          <w:szCs w:val="28"/>
        </w:rPr>
        <w:t>еских</w:t>
      </w:r>
      <w:proofErr w:type="spellEnd"/>
      <w:r w:rsidR="0075399D">
        <w:rPr>
          <w:rFonts w:ascii="Times New Roman" w:eastAsia="Times New Roman" w:hAnsi="Times New Roman"/>
          <w:sz w:val="28"/>
          <w:szCs w:val="28"/>
        </w:rPr>
        <w:t xml:space="preserve"> данных заносятся в </w:t>
      </w:r>
      <w:r w:rsidRPr="009B6C3F">
        <w:rPr>
          <w:rFonts w:ascii="Times New Roman" w:eastAsia="Times New Roman" w:hAnsi="Times New Roman"/>
          <w:sz w:val="28"/>
          <w:szCs w:val="28"/>
        </w:rPr>
        <w:t xml:space="preserve">личное дело только на основании документальных данных. Внесение </w:t>
      </w:r>
      <w:r w:rsidRPr="009B6C3F">
        <w:rPr>
          <w:rFonts w:ascii="Times New Roman" w:eastAsia="Times New Roman" w:hAnsi="Times New Roman"/>
          <w:sz w:val="28"/>
          <w:szCs w:val="28"/>
        </w:rPr>
        <w:lastRenderedPageBreak/>
        <w:t>изменений в документы личного дела со слов муниципального служащего запрещено.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9B6C3F">
        <w:rPr>
          <w:rFonts w:ascii="Times New Roman" w:eastAsia="Times New Roman" w:hAnsi="Times New Roman"/>
          <w:b/>
          <w:sz w:val="28"/>
          <w:szCs w:val="28"/>
        </w:rPr>
        <w:t>5. Порядок работы с личным делом муниципального служащего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5.1. При работе с личным делом муниципального служащего запрещается: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5.1.1 вносить какие-либо исправления или новые записи в документы, приобщенные к личному делу муниципального служащего в соответствии с настоящим Положением;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5.1.2 извлекать из личного дела муниципального служащего имеющиеся там документы;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5.1.3 разглашать сведения, содержащиеся в документах личного дела муниципального служащего.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9B6C3F">
        <w:rPr>
          <w:rFonts w:ascii="Times New Roman" w:eastAsia="Times New Roman" w:hAnsi="Times New Roman"/>
          <w:b/>
          <w:sz w:val="28"/>
          <w:szCs w:val="28"/>
        </w:rPr>
        <w:t xml:space="preserve">Статья 6. Обязанности отдела муниципальной службы и кадровой работы администрации </w:t>
      </w:r>
      <w:r w:rsidR="00E84709">
        <w:rPr>
          <w:rFonts w:ascii="Times New Roman" w:eastAsia="Times New Roman" w:hAnsi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9B6C3F">
        <w:rPr>
          <w:rFonts w:ascii="Times New Roman" w:eastAsia="Times New Roman" w:hAnsi="Times New Roman"/>
          <w:b/>
          <w:sz w:val="28"/>
          <w:szCs w:val="28"/>
        </w:rPr>
        <w:t xml:space="preserve"> по ведению и хранению  личных дел муниципальных служащих.</w:t>
      </w:r>
    </w:p>
    <w:p w:rsidR="00ED16D8" w:rsidRPr="009B6C3F" w:rsidRDefault="00ED16D8" w:rsidP="00ED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D16D8" w:rsidRPr="009B6C3F" w:rsidRDefault="00ED16D8" w:rsidP="00ED16D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Персональные данные муниципальных служащих могут храниться кадровой службой на электронных носителях. Отдел муниципальной службы и кадровой работы обеспечивает их защиту от несанкционированного доступа и копирования.</w:t>
      </w:r>
    </w:p>
    <w:p w:rsidR="00ED16D8" w:rsidRPr="009B6C3F" w:rsidRDefault="00ED16D8" w:rsidP="00ED16D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 xml:space="preserve">Отдел муниципальной службы и кадровой работы администрации </w:t>
      </w:r>
      <w:r w:rsidR="00E84709">
        <w:rPr>
          <w:rFonts w:ascii="Times New Roman" w:eastAsia="Times New Roman" w:hAnsi="Times New Roman"/>
          <w:sz w:val="28"/>
          <w:szCs w:val="28"/>
        </w:rPr>
        <w:t>Вышестеблиевского сельского поселения Темрюкского района</w:t>
      </w:r>
      <w:r w:rsidRPr="009B6C3F">
        <w:rPr>
          <w:rFonts w:ascii="Times New Roman" w:eastAsia="Times New Roman" w:hAnsi="Times New Roman"/>
          <w:sz w:val="28"/>
          <w:szCs w:val="28"/>
        </w:rPr>
        <w:t>:</w:t>
      </w:r>
    </w:p>
    <w:p w:rsidR="00ED16D8" w:rsidRPr="009B6C3F" w:rsidRDefault="00ED16D8" w:rsidP="00ED16D8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обеспечивает правильность составления и оформления документов личного дела муниципального служащего и их сохранность;</w:t>
      </w:r>
    </w:p>
    <w:p w:rsidR="00ED16D8" w:rsidRPr="009B6C3F" w:rsidRDefault="00ED16D8" w:rsidP="00ED16D8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в недельный срок вносит в личное дело муниципального служащего сведения обо всех изменениях сведений, подлежащих внесению в личное дело муниципального служащего в соответствии с настоящим Положением;</w:t>
      </w:r>
    </w:p>
    <w:p w:rsidR="00ED16D8" w:rsidRPr="009B6C3F" w:rsidRDefault="00ED16D8" w:rsidP="00ED16D8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осуществляет передачу личных дел уволенных муниципальных служащих в соответствии с настоящим Положением;</w:t>
      </w:r>
    </w:p>
    <w:p w:rsidR="00ED16D8" w:rsidRPr="009B6C3F" w:rsidRDefault="00ED16D8" w:rsidP="00ED16D8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6C3F">
        <w:rPr>
          <w:rFonts w:ascii="Times New Roman" w:eastAsia="Times New Roman" w:hAnsi="Times New Roman"/>
          <w:sz w:val="28"/>
          <w:szCs w:val="28"/>
        </w:rPr>
        <w:t>осуществляет хранение личных дел муниципальных служащих;</w:t>
      </w:r>
    </w:p>
    <w:p w:rsidR="00ED16D8" w:rsidRPr="009B6C3F" w:rsidRDefault="00ED16D8" w:rsidP="00ED16D8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B6C3F">
        <w:rPr>
          <w:rFonts w:ascii="Times New Roman" w:eastAsia="Times New Roman" w:hAnsi="Times New Roman"/>
          <w:sz w:val="28"/>
          <w:szCs w:val="28"/>
        </w:rPr>
        <w:t>муниципальные служащие отдела муниципальной службы и кадровой работы,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личных делах, а так же за иные нарушения порядка ведения личных дел муниципальных служащих, установленного настоящим Положением.</w:t>
      </w:r>
      <w:proofErr w:type="gramEnd"/>
    </w:p>
    <w:p w:rsidR="00FC41F8" w:rsidRDefault="00FC41F8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2F" w:rsidRDefault="00E6692F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2F" w:rsidRDefault="00E6692F" w:rsidP="00E66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Вышестеблиевского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6692F" w:rsidRDefault="00E6692F" w:rsidP="00E66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        П.К.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Хаджиди</w:t>
      </w:r>
      <w:proofErr w:type="spellEnd"/>
    </w:p>
    <w:p w:rsidR="00E6692F" w:rsidRDefault="00E6692F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692F" w:rsidSect="0025551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BE"/>
    <w:multiLevelType w:val="multilevel"/>
    <w:tmpl w:val="4EF68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41E6"/>
    <w:multiLevelType w:val="hybridMultilevel"/>
    <w:tmpl w:val="EB8C04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4F7"/>
    <w:multiLevelType w:val="multilevel"/>
    <w:tmpl w:val="36C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07C47"/>
    <w:multiLevelType w:val="multilevel"/>
    <w:tmpl w:val="0C50C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D0BF3"/>
    <w:multiLevelType w:val="hybridMultilevel"/>
    <w:tmpl w:val="8D28BE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04D1"/>
    <w:multiLevelType w:val="hybridMultilevel"/>
    <w:tmpl w:val="D6A61EE0"/>
    <w:lvl w:ilvl="0" w:tplc="F5C8BEF6">
      <w:start w:val="1"/>
      <w:numFmt w:val="decimal"/>
      <w:lvlText w:val="6.2.%1"/>
      <w:lvlJc w:val="left"/>
      <w:pPr>
        <w:ind w:left="161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832"/>
    <w:multiLevelType w:val="multilevel"/>
    <w:tmpl w:val="CA0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B4AFE"/>
    <w:multiLevelType w:val="hybridMultilevel"/>
    <w:tmpl w:val="0BD0AC74"/>
    <w:lvl w:ilvl="0" w:tplc="EE689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A36D3"/>
    <w:multiLevelType w:val="hybridMultilevel"/>
    <w:tmpl w:val="1DCEAB50"/>
    <w:lvl w:ilvl="0" w:tplc="AB9E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D1819"/>
    <w:multiLevelType w:val="hybridMultilevel"/>
    <w:tmpl w:val="F842A8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5C94015"/>
    <w:multiLevelType w:val="multilevel"/>
    <w:tmpl w:val="929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C1B63"/>
    <w:multiLevelType w:val="hybridMultilevel"/>
    <w:tmpl w:val="20D03C7A"/>
    <w:lvl w:ilvl="0" w:tplc="107A7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775DC7"/>
    <w:multiLevelType w:val="multilevel"/>
    <w:tmpl w:val="D5189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327D7"/>
    <w:multiLevelType w:val="hybridMultilevel"/>
    <w:tmpl w:val="21C876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A0961"/>
    <w:multiLevelType w:val="multilevel"/>
    <w:tmpl w:val="E8800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61423"/>
    <w:multiLevelType w:val="multilevel"/>
    <w:tmpl w:val="730033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306FF"/>
    <w:multiLevelType w:val="multilevel"/>
    <w:tmpl w:val="0AF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8D4600"/>
    <w:multiLevelType w:val="hybridMultilevel"/>
    <w:tmpl w:val="21A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01B0"/>
    <w:multiLevelType w:val="hybridMultilevel"/>
    <w:tmpl w:val="B3FC6E78"/>
    <w:lvl w:ilvl="0" w:tplc="7F02D382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84B54"/>
    <w:multiLevelType w:val="hybridMultilevel"/>
    <w:tmpl w:val="DD5A4B3C"/>
    <w:lvl w:ilvl="0" w:tplc="D5467B48">
      <w:start w:val="1"/>
      <w:numFmt w:val="decimal"/>
      <w:lvlText w:val="2.1.%1"/>
      <w:lvlJc w:val="left"/>
      <w:pPr>
        <w:ind w:left="1637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34050"/>
    <w:multiLevelType w:val="multilevel"/>
    <w:tmpl w:val="00400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24ED0"/>
    <w:multiLevelType w:val="multilevel"/>
    <w:tmpl w:val="A02C52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B2E8E"/>
    <w:multiLevelType w:val="multilevel"/>
    <w:tmpl w:val="8F4A6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50579"/>
    <w:multiLevelType w:val="multilevel"/>
    <w:tmpl w:val="647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16"/>
  </w:num>
  <w:num w:numId="6">
    <w:abstractNumId w:val="23"/>
  </w:num>
  <w:num w:numId="7">
    <w:abstractNumId w:val="20"/>
  </w:num>
  <w:num w:numId="8">
    <w:abstractNumId w:val="3"/>
  </w:num>
  <w:num w:numId="9">
    <w:abstractNumId w:val="0"/>
  </w:num>
  <w:num w:numId="10">
    <w:abstractNumId w:val="14"/>
  </w:num>
  <w:num w:numId="11">
    <w:abstractNumId w:val="22"/>
  </w:num>
  <w:num w:numId="12">
    <w:abstractNumId w:val="21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11"/>
  </w:num>
  <w:num w:numId="19">
    <w:abstractNumId w:val="9"/>
  </w:num>
  <w:num w:numId="20">
    <w:abstractNumId w:val="17"/>
  </w:num>
  <w:num w:numId="21">
    <w:abstractNumId w:val="7"/>
  </w:num>
  <w:num w:numId="22">
    <w:abstractNumId w:val="19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41F8"/>
    <w:rsid w:val="000132A9"/>
    <w:rsid w:val="00013691"/>
    <w:rsid w:val="00032530"/>
    <w:rsid w:val="00090829"/>
    <w:rsid w:val="00112002"/>
    <w:rsid w:val="0017618C"/>
    <w:rsid w:val="001D00DA"/>
    <w:rsid w:val="00255515"/>
    <w:rsid w:val="002911AF"/>
    <w:rsid w:val="00325F5F"/>
    <w:rsid w:val="00335EF8"/>
    <w:rsid w:val="00387C2E"/>
    <w:rsid w:val="003E53FD"/>
    <w:rsid w:val="0040498B"/>
    <w:rsid w:val="00413D3D"/>
    <w:rsid w:val="004359C1"/>
    <w:rsid w:val="004F07C2"/>
    <w:rsid w:val="005736B3"/>
    <w:rsid w:val="005B39BF"/>
    <w:rsid w:val="0062066D"/>
    <w:rsid w:val="00652F2C"/>
    <w:rsid w:val="006551AF"/>
    <w:rsid w:val="00683F72"/>
    <w:rsid w:val="00686ADE"/>
    <w:rsid w:val="006F408D"/>
    <w:rsid w:val="00736459"/>
    <w:rsid w:val="0075399D"/>
    <w:rsid w:val="00777CCA"/>
    <w:rsid w:val="007C0E62"/>
    <w:rsid w:val="007C4686"/>
    <w:rsid w:val="00830FBC"/>
    <w:rsid w:val="00877A5A"/>
    <w:rsid w:val="008E3E1F"/>
    <w:rsid w:val="008E5BF9"/>
    <w:rsid w:val="00942FF2"/>
    <w:rsid w:val="009442F1"/>
    <w:rsid w:val="00974E38"/>
    <w:rsid w:val="009E6D27"/>
    <w:rsid w:val="00A93395"/>
    <w:rsid w:val="00AB1FA0"/>
    <w:rsid w:val="00B25E4A"/>
    <w:rsid w:val="00CD3D64"/>
    <w:rsid w:val="00D57D17"/>
    <w:rsid w:val="00D6353A"/>
    <w:rsid w:val="00D82A58"/>
    <w:rsid w:val="00D96272"/>
    <w:rsid w:val="00E4418B"/>
    <w:rsid w:val="00E6692F"/>
    <w:rsid w:val="00E84709"/>
    <w:rsid w:val="00E9192C"/>
    <w:rsid w:val="00ED16D8"/>
    <w:rsid w:val="00F11E39"/>
    <w:rsid w:val="00F2039C"/>
    <w:rsid w:val="00F26BC5"/>
    <w:rsid w:val="00F62AB1"/>
    <w:rsid w:val="00F85167"/>
    <w:rsid w:val="00FC41F8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7"/>
  </w:style>
  <w:style w:type="paragraph" w:styleId="1">
    <w:name w:val="heading 1"/>
    <w:basedOn w:val="a"/>
    <w:link w:val="10"/>
    <w:uiPriority w:val="9"/>
    <w:qFormat/>
    <w:rsid w:val="00FC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1F8"/>
    <w:rPr>
      <w:b/>
      <w:bCs/>
    </w:rPr>
  </w:style>
  <w:style w:type="character" w:styleId="a5">
    <w:name w:val="Emphasis"/>
    <w:basedOn w:val="a0"/>
    <w:uiPriority w:val="20"/>
    <w:qFormat/>
    <w:rsid w:val="00FC41F8"/>
    <w:rPr>
      <w:i/>
      <w:iCs/>
    </w:rPr>
  </w:style>
  <w:style w:type="character" w:styleId="a6">
    <w:name w:val="Hyperlink"/>
    <w:basedOn w:val="a0"/>
    <w:uiPriority w:val="99"/>
    <w:semiHidden/>
    <w:unhideWhenUsed/>
    <w:rsid w:val="00FC41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1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link w:val="aa"/>
    <w:uiPriority w:val="1"/>
    <w:qFormat/>
    <w:rsid w:val="0001369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013691"/>
    <w:rPr>
      <w:b/>
      <w:bCs/>
      <w:color w:val="000080"/>
    </w:rPr>
  </w:style>
  <w:style w:type="paragraph" w:customStyle="1" w:styleId="msonormalbullet1gif">
    <w:name w:val="msonormalbullet1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0498B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C4686"/>
    <w:rPr>
      <w:rFonts w:eastAsiaTheme="minorEastAsia"/>
      <w:lang w:eastAsia="ru-RU"/>
    </w:rPr>
  </w:style>
  <w:style w:type="character" w:customStyle="1" w:styleId="3">
    <w:name w:val="Основной текст (3)_"/>
    <w:link w:val="30"/>
    <w:locked/>
    <w:rsid w:val="006551AF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1AF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sz w:val="26"/>
    </w:rPr>
  </w:style>
  <w:style w:type="paragraph" w:customStyle="1" w:styleId="s22">
    <w:name w:val="s_22"/>
    <w:basedOn w:val="a"/>
    <w:rsid w:val="001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6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3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F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945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9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729-1654-468A-B91F-B668F827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8</cp:revision>
  <cp:lastPrinted>2021-02-16T05:25:00Z</cp:lastPrinted>
  <dcterms:created xsi:type="dcterms:W3CDTF">2021-02-09T10:52:00Z</dcterms:created>
  <dcterms:modified xsi:type="dcterms:W3CDTF">2021-02-16T05:25:00Z</dcterms:modified>
</cp:coreProperties>
</file>