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344C66" w:rsidP="0073618A">
      <w:pPr>
        <w:jc w:val="center"/>
        <w:rPr>
          <w:b/>
          <w:bCs/>
          <w:sz w:val="28"/>
          <w:szCs w:val="28"/>
        </w:rPr>
      </w:pPr>
      <w:r w:rsidRPr="00344C6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>04.02.2019</w:t>
      </w:r>
      <w:r w:rsidR="00B43300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>г.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14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AD5A03" w:rsidRDefault="006E4DF7" w:rsidP="006E4DF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6E4DF7" w:rsidRDefault="006E4DF7" w:rsidP="006E4DF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2019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D5A03" w:rsidRDefault="00AD5A03" w:rsidP="00AD5A03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2019 год  (приложение).</w:t>
      </w:r>
    </w:p>
    <w:p w:rsidR="00AD5A03" w:rsidRDefault="00422E84" w:rsidP="00AD5A03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5A03">
        <w:rPr>
          <w:sz w:val="28"/>
          <w:szCs w:val="28"/>
        </w:rPr>
        <w:t>Постановление администрации Вышестеблиевского сельского по</w:t>
      </w:r>
      <w:r w:rsidR="001940D7">
        <w:rPr>
          <w:sz w:val="28"/>
          <w:szCs w:val="28"/>
        </w:rPr>
        <w:t>селения Темрюкского района от 19 октября 2018 года № 183</w:t>
      </w:r>
      <w:r w:rsidR="00AD5A03">
        <w:rPr>
          <w:sz w:val="28"/>
          <w:szCs w:val="28"/>
        </w:rPr>
        <w:t xml:space="preserve"> «Об утверждении муниципальной программы «</w:t>
      </w:r>
      <w:r w:rsidR="00AD5A03"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1940D7">
        <w:rPr>
          <w:sz w:val="28"/>
          <w:szCs w:val="28"/>
        </w:rPr>
        <w:t>» на 2019</w:t>
      </w:r>
      <w:r w:rsidR="00AD5A03">
        <w:rPr>
          <w:sz w:val="28"/>
          <w:szCs w:val="28"/>
        </w:rPr>
        <w:t xml:space="preserve"> год»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>. Контроль за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E4DF7" w:rsidRDefault="00BB7975" w:rsidP="006E4DF7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6E4DF7">
        <w:t>Постановление вступает в силу со дня его обнародования и распространяет свои действия на правоотношения, возникшие с 1 января 2019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EF422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 xml:space="preserve">П.К. Хаджиди                                     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76" w:rsidRDefault="00257476">
      <w:r>
        <w:separator/>
      </w:r>
    </w:p>
  </w:endnote>
  <w:endnote w:type="continuationSeparator" w:id="1">
    <w:p w:rsidR="00257476" w:rsidRDefault="00257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76" w:rsidRDefault="00257476">
      <w:r>
        <w:separator/>
      </w:r>
    </w:p>
  </w:footnote>
  <w:footnote w:type="continuationSeparator" w:id="1">
    <w:p w:rsidR="00257476" w:rsidRDefault="00257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344C66">
    <w:pPr>
      <w:pStyle w:val="af3"/>
      <w:jc w:val="center"/>
    </w:pPr>
    <w:fldSimple w:instr=" PAGE   \* MERGEFORMAT ">
      <w:r w:rsidR="006E4DF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64CC1"/>
    <w:rsid w:val="006754AB"/>
    <w:rsid w:val="00676B3B"/>
    <w:rsid w:val="006C7E24"/>
    <w:rsid w:val="006E4DF7"/>
    <w:rsid w:val="0073618A"/>
    <w:rsid w:val="007C2173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5C7C"/>
    <w:rsid w:val="009F62E3"/>
    <w:rsid w:val="00AA4EFF"/>
    <w:rsid w:val="00AA6498"/>
    <w:rsid w:val="00AD5A03"/>
    <w:rsid w:val="00AF4402"/>
    <w:rsid w:val="00B12555"/>
    <w:rsid w:val="00B1578A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A56DF"/>
    <w:rsid w:val="00CD6D2F"/>
    <w:rsid w:val="00D215A5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297</Words>
  <Characters>1694</Characters>
  <Application>Microsoft Office Word</Application>
  <DocSecurity>0</DocSecurity>
  <Lines>14</Lines>
  <Paragraphs>3</Paragraphs>
  <ScaleCrop>false</ScaleCrop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50</cp:revision>
  <cp:lastPrinted>2019-02-05T05:09:00Z</cp:lastPrinted>
  <dcterms:created xsi:type="dcterms:W3CDTF">2013-08-12T10:14:00Z</dcterms:created>
  <dcterms:modified xsi:type="dcterms:W3CDTF">2019-02-11T05:22:00Z</dcterms:modified>
</cp:coreProperties>
</file>