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872" w:rsidRDefault="007C6872" w:rsidP="00BE5910">
      <w:pPr>
        <w:jc w:val="center"/>
        <w:rPr>
          <w:b/>
          <w:bCs/>
          <w:sz w:val="28"/>
          <w:szCs w:val="28"/>
        </w:rPr>
      </w:pPr>
      <w:r w:rsidRPr="00742075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" style="width:55.5pt;height:52.5pt;visibility:visible">
            <v:imagedata r:id="rId5" o:title=""/>
          </v:shape>
        </w:pict>
      </w:r>
    </w:p>
    <w:p w:rsidR="007C6872" w:rsidRPr="00D12D26" w:rsidRDefault="007C6872" w:rsidP="00BE5910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СОВЕТ ВЫШЕСТЕБЛИЕВСКОГО СЕЛЬСКОГО ПОСЕЛЕНИЯ</w:t>
      </w:r>
    </w:p>
    <w:p w:rsidR="007C6872" w:rsidRPr="00D12D26" w:rsidRDefault="007C6872" w:rsidP="00BE5910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ТЕМРЮКСКОГО РАЙОНА</w:t>
      </w:r>
    </w:p>
    <w:p w:rsidR="007C6872" w:rsidRPr="00D12D26" w:rsidRDefault="007C6872" w:rsidP="00BE5910">
      <w:pPr>
        <w:jc w:val="center"/>
        <w:rPr>
          <w:b/>
          <w:bCs/>
          <w:sz w:val="28"/>
          <w:szCs w:val="28"/>
        </w:rPr>
      </w:pPr>
    </w:p>
    <w:p w:rsidR="007C6872" w:rsidRPr="00597A46" w:rsidRDefault="007C6872" w:rsidP="00BE5910">
      <w:pPr>
        <w:rPr>
          <w:b/>
          <w:bCs/>
          <w:sz w:val="28"/>
          <w:szCs w:val="28"/>
        </w:rPr>
      </w:pPr>
      <w:r w:rsidRPr="00AB2AF7">
        <w:rPr>
          <w:b/>
          <w:bCs/>
          <w:sz w:val="28"/>
          <w:szCs w:val="28"/>
        </w:rPr>
        <w:t xml:space="preserve">                                                   </w:t>
      </w:r>
      <w:r w:rsidRPr="00D12D26">
        <w:rPr>
          <w:b/>
          <w:bCs/>
          <w:sz w:val="28"/>
          <w:szCs w:val="28"/>
        </w:rPr>
        <w:t>РЕШЕНИЕ  №</w:t>
      </w:r>
      <w:r>
        <w:rPr>
          <w:b/>
          <w:bCs/>
          <w:sz w:val="28"/>
          <w:szCs w:val="28"/>
        </w:rPr>
        <w:t xml:space="preserve"> 323 </w:t>
      </w:r>
    </w:p>
    <w:p w:rsidR="007C6872" w:rsidRPr="00D12D26" w:rsidRDefault="007C6872" w:rsidP="00BE5910">
      <w:pPr>
        <w:jc w:val="center"/>
        <w:rPr>
          <w:b/>
          <w:bCs/>
          <w:sz w:val="28"/>
          <w:szCs w:val="28"/>
        </w:rPr>
      </w:pPr>
    </w:p>
    <w:p w:rsidR="007C6872" w:rsidRPr="002316BD" w:rsidRDefault="007C6872" w:rsidP="00BE5910">
      <w:pPr>
        <w:rPr>
          <w:sz w:val="28"/>
          <w:szCs w:val="28"/>
        </w:rPr>
      </w:pPr>
      <w:r>
        <w:rPr>
          <w:sz w:val="28"/>
          <w:szCs w:val="28"/>
        </w:rPr>
        <w:t>LXXXVII</w:t>
      </w:r>
      <w:r w:rsidRPr="00470844">
        <w:rPr>
          <w:sz w:val="28"/>
          <w:szCs w:val="28"/>
        </w:rPr>
        <w:t xml:space="preserve"> </w:t>
      </w:r>
      <w:r w:rsidRPr="00D12D26">
        <w:rPr>
          <w:sz w:val="28"/>
          <w:szCs w:val="28"/>
        </w:rPr>
        <w:t xml:space="preserve">сессия    </w:t>
      </w:r>
      <w:r w:rsidRPr="0069696D">
        <w:rPr>
          <w:sz w:val="28"/>
          <w:szCs w:val="28"/>
        </w:rPr>
        <w:t xml:space="preserve"> </w:t>
      </w:r>
      <w:r w:rsidRPr="00D12D2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</w:t>
      </w:r>
      <w:r w:rsidRPr="00D12D2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</w:t>
      </w:r>
      <w:r w:rsidRPr="00D12D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D12D26">
        <w:rPr>
          <w:sz w:val="28"/>
          <w:szCs w:val="28"/>
        </w:rPr>
        <w:t>II созыва</w:t>
      </w:r>
    </w:p>
    <w:p w:rsidR="007C6872" w:rsidRPr="00D12D26" w:rsidRDefault="007C6872" w:rsidP="00BE5910">
      <w:pPr>
        <w:rPr>
          <w:sz w:val="28"/>
          <w:szCs w:val="28"/>
        </w:rPr>
      </w:pPr>
      <w:r>
        <w:rPr>
          <w:sz w:val="28"/>
          <w:szCs w:val="28"/>
        </w:rPr>
        <w:t xml:space="preserve">17.06.2014 г.         </w:t>
      </w:r>
      <w:r w:rsidRPr="00D12D2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</w:t>
      </w:r>
      <w:r w:rsidRPr="00D12D26">
        <w:rPr>
          <w:sz w:val="28"/>
          <w:szCs w:val="28"/>
        </w:rPr>
        <w:t>станица Вышестеблиевская</w:t>
      </w:r>
    </w:p>
    <w:p w:rsidR="007C6872" w:rsidRPr="00026407" w:rsidRDefault="007C6872" w:rsidP="0002640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</w:p>
    <w:p w:rsidR="007C6872" w:rsidRDefault="007C6872" w:rsidP="00D035B1">
      <w:pPr>
        <w:pStyle w:val="BodyText2"/>
        <w:jc w:val="center"/>
        <w:rPr>
          <w:b/>
          <w:bCs/>
        </w:rPr>
      </w:pPr>
      <w:r w:rsidRPr="006964A1">
        <w:rPr>
          <w:b/>
          <w:bCs/>
        </w:rPr>
        <w:t xml:space="preserve">Об утверждении тарифов  на услуги  по  вывозу  </w:t>
      </w:r>
      <w:r>
        <w:rPr>
          <w:b/>
          <w:bCs/>
        </w:rPr>
        <w:t xml:space="preserve">твердых </w:t>
      </w:r>
      <w:r w:rsidRPr="006964A1">
        <w:rPr>
          <w:b/>
          <w:bCs/>
        </w:rPr>
        <w:t xml:space="preserve">и  </w:t>
      </w:r>
      <w:r>
        <w:rPr>
          <w:b/>
          <w:bCs/>
        </w:rPr>
        <w:t>жидких бытовых отходов</w:t>
      </w:r>
      <w:r w:rsidRPr="00D035B1">
        <w:rPr>
          <w:b/>
          <w:bCs/>
        </w:rPr>
        <w:t xml:space="preserve"> </w:t>
      </w:r>
      <w:r>
        <w:rPr>
          <w:b/>
          <w:bCs/>
        </w:rPr>
        <w:t xml:space="preserve"> муниципального унитарного предприятия </w:t>
      </w:r>
      <w:r w:rsidRPr="006964A1">
        <w:rPr>
          <w:b/>
          <w:bCs/>
        </w:rPr>
        <w:t xml:space="preserve"> </w:t>
      </w:r>
    </w:p>
    <w:p w:rsidR="007C6872" w:rsidRDefault="007C6872" w:rsidP="00D035B1">
      <w:pPr>
        <w:pStyle w:val="BodyText2"/>
        <w:jc w:val="center"/>
        <w:rPr>
          <w:b/>
          <w:bCs/>
        </w:rPr>
      </w:pPr>
      <w:r w:rsidRPr="006964A1">
        <w:rPr>
          <w:b/>
          <w:bCs/>
        </w:rPr>
        <w:t>«ЖКХ-Комфорт»</w:t>
      </w:r>
      <w:r>
        <w:rPr>
          <w:b/>
          <w:bCs/>
        </w:rPr>
        <w:t xml:space="preserve"> Вышестеблиевского сельского поселения </w:t>
      </w:r>
    </w:p>
    <w:p w:rsidR="007C6872" w:rsidRPr="006964A1" w:rsidRDefault="007C6872" w:rsidP="00D035B1">
      <w:pPr>
        <w:pStyle w:val="BodyText2"/>
        <w:jc w:val="center"/>
        <w:rPr>
          <w:b/>
          <w:bCs/>
        </w:rPr>
      </w:pPr>
      <w:r>
        <w:rPr>
          <w:b/>
          <w:bCs/>
        </w:rPr>
        <w:t>Темрюкского  района Краснодарского края</w:t>
      </w:r>
    </w:p>
    <w:p w:rsidR="007C6872" w:rsidRPr="00363FF4" w:rsidRDefault="007C6872" w:rsidP="00BE5910">
      <w:pPr>
        <w:pStyle w:val="BodyText2"/>
        <w:tabs>
          <w:tab w:val="left" w:pos="720"/>
        </w:tabs>
        <w:jc w:val="both"/>
        <w:rPr>
          <w:sz w:val="18"/>
          <w:szCs w:val="18"/>
        </w:rPr>
      </w:pPr>
    </w:p>
    <w:p w:rsidR="007C6872" w:rsidRDefault="007C6872" w:rsidP="00BE591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F5E99">
        <w:rPr>
          <w:sz w:val="28"/>
          <w:szCs w:val="28"/>
        </w:rPr>
        <w:t>В</w:t>
      </w:r>
      <w:r>
        <w:rPr>
          <w:sz w:val="28"/>
          <w:szCs w:val="28"/>
        </w:rPr>
        <w:t xml:space="preserve">    </w:t>
      </w:r>
      <w:r w:rsidRPr="002F5E99">
        <w:rPr>
          <w:sz w:val="28"/>
          <w:szCs w:val="28"/>
        </w:rPr>
        <w:t xml:space="preserve"> целях </w:t>
      </w:r>
      <w:r>
        <w:rPr>
          <w:sz w:val="28"/>
          <w:szCs w:val="28"/>
        </w:rPr>
        <w:t xml:space="preserve">    совершенствования   системы    оплаты     жилья   и  комму-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6872" w:rsidRPr="002F5E99" w:rsidRDefault="007C6872" w:rsidP="00255847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нальных  услуг,  введения  единой  политики  формирования  цен и тарифов на  жилищно-коммунальные  услуги,   в соответствии  с Федеральными  законами   от  30 декабря 2004 года  № 210-ФЗ   «Об  основах регулирования   тарифов      организаций  коммунального  комплекса»,  от  26 декабря  2005года  №184-ФЗ « О внесении изменений  в  Федеральный Закон </w:t>
      </w:r>
      <w:r w:rsidRPr="002F5E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 основах регулирования  тарифов организаций коммунального  комплекса» и некоторые  законодательные  акты  РФ»,   пунктом 13 статьи 155 Жилищного  Кодекса  Российской  Федерации  от  29 декабря 2004 года   №188-ФЗ и  пунктом 4 статьи  10  устава Вышестеблиевского сельского поселения Темрюкского района,  Совет Вышестеблиевского  сельского  </w:t>
      </w:r>
      <w:r w:rsidRPr="002F5E9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 xml:space="preserve"> Темрюкского 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</w:t>
      </w:r>
      <w:r w:rsidRPr="002F5E99">
        <w:rPr>
          <w:sz w:val="28"/>
          <w:szCs w:val="28"/>
        </w:rPr>
        <w:t>РЕШИЛ:</w:t>
      </w:r>
    </w:p>
    <w:p w:rsidR="007C6872" w:rsidRDefault="007C6872" w:rsidP="00F475B7">
      <w:pPr>
        <w:pStyle w:val="BodyText2"/>
        <w:tabs>
          <w:tab w:val="left" w:pos="993"/>
        </w:tabs>
        <w:ind w:right="-61"/>
        <w:jc w:val="both"/>
      </w:pPr>
      <w:r w:rsidRPr="00600AEC">
        <w:t xml:space="preserve">  </w:t>
      </w:r>
      <w:r>
        <w:t xml:space="preserve">       1. Утвердить  экономически  обоснованный  тариф  на  услуги  МУП «ЖКХ-Комфорт» Вышестеблиевского сельского поселения </w:t>
      </w:r>
      <w:r w:rsidRPr="002F5E99">
        <w:t>Темрюкского района</w:t>
      </w:r>
      <w:r>
        <w:t xml:space="preserve"> Краснодарского края для  бюджетных учреждений и организаций:  </w:t>
      </w:r>
    </w:p>
    <w:p w:rsidR="007C6872" w:rsidRDefault="007C6872" w:rsidP="00600AEC">
      <w:pPr>
        <w:pStyle w:val="BodyText2"/>
        <w:ind w:right="-366"/>
        <w:jc w:val="both"/>
      </w:pPr>
      <w:r>
        <w:t xml:space="preserve">                   Вывоз   ТБО -  за 1 м</w:t>
      </w:r>
      <w:r>
        <w:rPr>
          <w:vertAlign w:val="superscript"/>
        </w:rPr>
        <w:t xml:space="preserve">3 </w:t>
      </w:r>
      <w:r>
        <w:t xml:space="preserve"> -  215,63 руб.  </w:t>
      </w:r>
    </w:p>
    <w:p w:rsidR="007C6872" w:rsidRDefault="007C6872" w:rsidP="00600AEC">
      <w:pPr>
        <w:pStyle w:val="BodyText2"/>
        <w:ind w:right="-366"/>
        <w:jc w:val="both"/>
      </w:pPr>
      <w:r>
        <w:t xml:space="preserve">                   Вывоз  ЖБО -  за 1 м</w:t>
      </w:r>
      <w:r>
        <w:rPr>
          <w:vertAlign w:val="superscript"/>
        </w:rPr>
        <w:t>3</w:t>
      </w:r>
      <w:r>
        <w:t xml:space="preserve">  -  242,50 руб.</w:t>
      </w:r>
    </w:p>
    <w:p w:rsidR="007C6872" w:rsidRDefault="007C6872" w:rsidP="00E6732F">
      <w:pPr>
        <w:pStyle w:val="BodyText2"/>
        <w:tabs>
          <w:tab w:val="left" w:pos="993"/>
        </w:tabs>
        <w:ind w:right="-61"/>
        <w:jc w:val="both"/>
      </w:pPr>
      <w:r w:rsidRPr="00600AEC">
        <w:t xml:space="preserve">  </w:t>
      </w:r>
      <w:r>
        <w:t xml:space="preserve">       2. Утвердить  экономически  обоснованный  тариф  на  услуги  МУП «ЖКХ-Комфорт» Вышестеблиевского сельского поселения </w:t>
      </w:r>
      <w:r w:rsidRPr="002F5E99">
        <w:t>Темрюкского района</w:t>
      </w:r>
      <w:r>
        <w:t xml:space="preserve"> Краснодарского края для  населения:</w:t>
      </w:r>
    </w:p>
    <w:p w:rsidR="007C6872" w:rsidRDefault="007C6872" w:rsidP="00600AEC">
      <w:pPr>
        <w:pStyle w:val="BodyText2"/>
        <w:ind w:right="-366"/>
        <w:jc w:val="both"/>
      </w:pPr>
      <w:r>
        <w:t xml:space="preserve">                   Вывоз   ТБО -  за 1 м</w:t>
      </w:r>
      <w:r>
        <w:rPr>
          <w:vertAlign w:val="superscript"/>
        </w:rPr>
        <w:t xml:space="preserve">3 </w:t>
      </w:r>
      <w:r>
        <w:t xml:space="preserve"> - 215,63 руб.  </w:t>
      </w:r>
    </w:p>
    <w:p w:rsidR="007C6872" w:rsidRDefault="007C6872" w:rsidP="00600AEC">
      <w:pPr>
        <w:pStyle w:val="BodyText2"/>
        <w:ind w:right="-366"/>
        <w:jc w:val="both"/>
      </w:pPr>
      <w:r>
        <w:t xml:space="preserve">                   с  одного человека  в  месяц – 36 руб.</w:t>
      </w:r>
    </w:p>
    <w:p w:rsidR="007C6872" w:rsidRDefault="007C6872" w:rsidP="00600AEC">
      <w:pPr>
        <w:pStyle w:val="BodyText2"/>
        <w:ind w:right="-366"/>
        <w:jc w:val="both"/>
      </w:pPr>
      <w:r>
        <w:t xml:space="preserve">                   Вывоз  ЖБО -  за 1 м</w:t>
      </w:r>
      <w:r>
        <w:rPr>
          <w:vertAlign w:val="superscript"/>
        </w:rPr>
        <w:t>3</w:t>
      </w:r>
      <w:r>
        <w:t xml:space="preserve">  - 242,50 руб.</w:t>
      </w:r>
    </w:p>
    <w:p w:rsidR="007C6872" w:rsidRDefault="007C6872" w:rsidP="00600AEC">
      <w:pPr>
        <w:pStyle w:val="BodyText2"/>
        <w:ind w:right="-366"/>
        <w:jc w:val="both"/>
      </w:pPr>
      <w:r>
        <w:t xml:space="preserve">                   с  одного человека  в  месяц (многоквартирные дома) – 89 руб.</w:t>
      </w:r>
    </w:p>
    <w:p w:rsidR="007C6872" w:rsidRDefault="007C6872" w:rsidP="00BE5910">
      <w:pPr>
        <w:pStyle w:val="BodyText2"/>
        <w:tabs>
          <w:tab w:val="left" w:pos="709"/>
          <w:tab w:val="left" w:pos="1276"/>
        </w:tabs>
        <w:ind w:right="-61"/>
        <w:jc w:val="both"/>
      </w:pPr>
      <w:r w:rsidRPr="002F5E99">
        <w:t xml:space="preserve"> </w:t>
      </w:r>
      <w:r>
        <w:t xml:space="preserve">        3. Решение </w:t>
      </w:r>
      <w:r>
        <w:rPr>
          <w:lang w:val="en-US"/>
        </w:rPr>
        <w:t>L</w:t>
      </w:r>
      <w:r>
        <w:t>ХХ</w:t>
      </w:r>
      <w:r>
        <w:rPr>
          <w:lang w:val="en-US"/>
        </w:rPr>
        <w:t>II</w:t>
      </w:r>
      <w:r>
        <w:t xml:space="preserve"> </w:t>
      </w:r>
      <w:r w:rsidRPr="006D380B">
        <w:t>сесси</w:t>
      </w:r>
      <w:r>
        <w:t xml:space="preserve">и Совета Вышестеблиевского сельского поселения  Темрюкского района </w:t>
      </w:r>
      <w:r>
        <w:rPr>
          <w:lang w:val="en-US"/>
        </w:rPr>
        <w:t>I</w:t>
      </w:r>
      <w:r>
        <w:t xml:space="preserve">I созыва  от  15 августа 2013 года  № 276  </w:t>
      </w:r>
      <w:r w:rsidRPr="00B5493C">
        <w:t>«Об утверждении тарифов  на услуги  по  вывозу  твердых и  жидких бытовых отходов МУП «ЖКХ-Комфорт» Темрюкского  района Краснодарского края</w:t>
      </w:r>
      <w:r>
        <w:t>» считать утратившим силу.</w:t>
      </w:r>
      <w:r w:rsidRPr="00D81D01">
        <w:t xml:space="preserve"> </w:t>
      </w:r>
    </w:p>
    <w:p w:rsidR="007C6872" w:rsidRPr="002F5E99" w:rsidRDefault="007C6872" w:rsidP="00363FF4">
      <w:pPr>
        <w:pStyle w:val="BodyText2"/>
        <w:tabs>
          <w:tab w:val="left" w:pos="851"/>
        </w:tabs>
        <w:ind w:right="-61"/>
        <w:jc w:val="both"/>
      </w:pPr>
      <w:r>
        <w:t xml:space="preserve">             4. Настоящее  решение подлежит официальному опубликованию в газете «Тамань».</w:t>
      </w:r>
    </w:p>
    <w:p w:rsidR="007C6872" w:rsidRDefault="007C6872" w:rsidP="00BC3363">
      <w:pPr>
        <w:pStyle w:val="BodyText2"/>
        <w:tabs>
          <w:tab w:val="left" w:pos="993"/>
        </w:tabs>
        <w:jc w:val="both"/>
      </w:pPr>
      <w:r w:rsidRPr="005322D7">
        <w:t xml:space="preserve"> </w:t>
      </w:r>
      <w:r>
        <w:t xml:space="preserve">             5.  Контроль  за   выполнением  настоящего  решения  возложить  на   </w:t>
      </w:r>
      <w:r w:rsidRPr="00E04F73">
        <w:t xml:space="preserve"> </w:t>
      </w:r>
      <w:r>
        <w:t xml:space="preserve">   заместителя  главы   Вышестеблиевского  сельского  поселения  Темрюкского района  Н.Д.Шевченко    и  постоянную    комиссию    по    вопросам   жилищно-коммунального хозяйства, промышленности, строительства, транспорта, связи, бытового и торгового обслуживания (А.Н. Гноевой). </w:t>
      </w:r>
    </w:p>
    <w:p w:rsidR="007C6872" w:rsidRDefault="007C6872" w:rsidP="00BC3363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6. Решение вступает  в  силу   с  1 июля 2014 года.</w:t>
      </w:r>
    </w:p>
    <w:p w:rsidR="007C6872" w:rsidRDefault="007C6872" w:rsidP="00363FF4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7C6872" w:rsidRPr="00E04F73" w:rsidRDefault="007C6872" w:rsidP="00363FF4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747" w:type="dxa"/>
        <w:tblInd w:w="-106" w:type="dxa"/>
        <w:tblLook w:val="01E0"/>
      </w:tblPr>
      <w:tblGrid>
        <w:gridCol w:w="5211"/>
        <w:gridCol w:w="4536"/>
      </w:tblGrid>
      <w:tr w:rsidR="007C6872" w:rsidRPr="000428F4">
        <w:tc>
          <w:tcPr>
            <w:tcW w:w="5211" w:type="dxa"/>
          </w:tcPr>
          <w:p w:rsidR="007C6872" w:rsidRPr="000428F4" w:rsidRDefault="007C6872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Глава Вышестеблиевского </w:t>
            </w:r>
          </w:p>
          <w:p w:rsidR="007C6872" w:rsidRPr="000428F4" w:rsidRDefault="007C6872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сельского поселения </w:t>
            </w:r>
          </w:p>
          <w:p w:rsidR="007C6872" w:rsidRPr="000428F4" w:rsidRDefault="007C6872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Темрюкского района</w:t>
            </w:r>
          </w:p>
          <w:p w:rsidR="007C6872" w:rsidRPr="000428F4" w:rsidRDefault="007C6872" w:rsidP="00BC33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________________ П.К. Хаджиди</w:t>
            </w:r>
          </w:p>
          <w:p w:rsidR="007C6872" w:rsidRPr="000428F4" w:rsidRDefault="007C6872" w:rsidP="0013428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«17»  июня </w:t>
            </w:r>
            <w:r w:rsidRPr="000428F4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4</w:t>
            </w:r>
            <w:r w:rsidRPr="000428F4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36" w:type="dxa"/>
          </w:tcPr>
          <w:p w:rsidR="007C6872" w:rsidRPr="000428F4" w:rsidRDefault="007C6872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Председатель Совета </w:t>
            </w:r>
          </w:p>
          <w:p w:rsidR="007C6872" w:rsidRPr="000428F4" w:rsidRDefault="007C6872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Вышестеблиевского сельского </w:t>
            </w:r>
          </w:p>
          <w:p w:rsidR="007C6872" w:rsidRPr="000428F4" w:rsidRDefault="007C6872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7C6872" w:rsidRPr="000428F4" w:rsidRDefault="007C6872" w:rsidP="00BC3363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 И.И. Пелипенко</w:t>
            </w:r>
          </w:p>
          <w:p w:rsidR="007C6872" w:rsidRPr="000428F4" w:rsidRDefault="007C6872" w:rsidP="0013428E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«17»  июня </w:t>
            </w:r>
            <w:r w:rsidRPr="000428F4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4</w:t>
            </w:r>
            <w:r w:rsidRPr="000428F4">
              <w:rPr>
                <w:sz w:val="28"/>
                <w:szCs w:val="28"/>
              </w:rPr>
              <w:t xml:space="preserve"> года </w:t>
            </w:r>
          </w:p>
        </w:tc>
      </w:tr>
    </w:tbl>
    <w:p w:rsidR="007C6872" w:rsidRDefault="007C6872" w:rsidP="00363FF4">
      <w:pPr>
        <w:pStyle w:val="BodyText2"/>
        <w:tabs>
          <w:tab w:val="left" w:pos="720"/>
        </w:tabs>
        <w:ind w:right="-366"/>
        <w:jc w:val="both"/>
      </w:pPr>
    </w:p>
    <w:p w:rsidR="007C6872" w:rsidRDefault="007C6872" w:rsidP="00363FF4">
      <w:pPr>
        <w:pStyle w:val="BodyText2"/>
        <w:tabs>
          <w:tab w:val="left" w:pos="720"/>
        </w:tabs>
        <w:ind w:right="-366"/>
        <w:jc w:val="both"/>
      </w:pPr>
    </w:p>
    <w:p w:rsidR="007C6872" w:rsidRDefault="007C6872" w:rsidP="00363FF4">
      <w:pPr>
        <w:pStyle w:val="BodyText2"/>
        <w:tabs>
          <w:tab w:val="left" w:pos="720"/>
        </w:tabs>
        <w:ind w:right="-366"/>
        <w:jc w:val="both"/>
      </w:pPr>
    </w:p>
    <w:sectPr w:rsidR="007C6872" w:rsidSect="00BE5910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51FFD"/>
    <w:multiLevelType w:val="singleLevel"/>
    <w:tmpl w:val="C99CDB6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hint="default"/>
      </w:rPr>
    </w:lvl>
  </w:abstractNum>
  <w:abstractNum w:abstractNumId="1">
    <w:nsid w:val="2E3A211F"/>
    <w:multiLevelType w:val="hybridMultilevel"/>
    <w:tmpl w:val="815E611E"/>
    <w:lvl w:ilvl="0" w:tplc="75EEB92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90E6A03"/>
    <w:multiLevelType w:val="singleLevel"/>
    <w:tmpl w:val="8EFE09F0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">
    <w:nsid w:val="5C2E0955"/>
    <w:multiLevelType w:val="hybridMultilevel"/>
    <w:tmpl w:val="3D926E9E"/>
    <w:lvl w:ilvl="0" w:tplc="2F5C614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FE465D9"/>
    <w:multiLevelType w:val="singleLevel"/>
    <w:tmpl w:val="FADA2690"/>
    <w:lvl w:ilvl="0">
      <w:start w:val="3"/>
      <w:numFmt w:val="decimal"/>
      <w:lvlText w:val="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  <w:lvlOverride w:ilvl="0">
      <w:startOverride w:val="3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690"/>
    <w:rsid w:val="00024919"/>
    <w:rsid w:val="00026407"/>
    <w:rsid w:val="00031B7B"/>
    <w:rsid w:val="00036F13"/>
    <w:rsid w:val="000428F4"/>
    <w:rsid w:val="000672CA"/>
    <w:rsid w:val="00070C09"/>
    <w:rsid w:val="00084177"/>
    <w:rsid w:val="00084E8A"/>
    <w:rsid w:val="00086AC3"/>
    <w:rsid w:val="00092056"/>
    <w:rsid w:val="000B49D2"/>
    <w:rsid w:val="000C2234"/>
    <w:rsid w:val="000C627E"/>
    <w:rsid w:val="000F63FD"/>
    <w:rsid w:val="00107E2B"/>
    <w:rsid w:val="001113E3"/>
    <w:rsid w:val="0013428E"/>
    <w:rsid w:val="00134C10"/>
    <w:rsid w:val="00164A1B"/>
    <w:rsid w:val="00166D0E"/>
    <w:rsid w:val="00172D61"/>
    <w:rsid w:val="00173EF6"/>
    <w:rsid w:val="0019170F"/>
    <w:rsid w:val="001A25B1"/>
    <w:rsid w:val="001A4821"/>
    <w:rsid w:val="001A4BC4"/>
    <w:rsid w:val="001B41BE"/>
    <w:rsid w:val="001D485B"/>
    <w:rsid w:val="001E5429"/>
    <w:rsid w:val="001F2F6E"/>
    <w:rsid w:val="001F412D"/>
    <w:rsid w:val="00202915"/>
    <w:rsid w:val="002235F6"/>
    <w:rsid w:val="00224028"/>
    <w:rsid w:val="00230039"/>
    <w:rsid w:val="002316BD"/>
    <w:rsid w:val="0025197C"/>
    <w:rsid w:val="00255847"/>
    <w:rsid w:val="00256DCD"/>
    <w:rsid w:val="002618C8"/>
    <w:rsid w:val="002918A6"/>
    <w:rsid w:val="00295623"/>
    <w:rsid w:val="002A1650"/>
    <w:rsid w:val="002A7678"/>
    <w:rsid w:val="002B1133"/>
    <w:rsid w:val="002C7A43"/>
    <w:rsid w:val="002D606E"/>
    <w:rsid w:val="002E06F4"/>
    <w:rsid w:val="002E7324"/>
    <w:rsid w:val="002E77E6"/>
    <w:rsid w:val="002E7F6C"/>
    <w:rsid w:val="002F5E99"/>
    <w:rsid w:val="002F6398"/>
    <w:rsid w:val="003012C1"/>
    <w:rsid w:val="003076EA"/>
    <w:rsid w:val="00316894"/>
    <w:rsid w:val="00327877"/>
    <w:rsid w:val="003278B6"/>
    <w:rsid w:val="00345EC0"/>
    <w:rsid w:val="00352030"/>
    <w:rsid w:val="00363FF4"/>
    <w:rsid w:val="00366693"/>
    <w:rsid w:val="00367732"/>
    <w:rsid w:val="0037197C"/>
    <w:rsid w:val="00375EEE"/>
    <w:rsid w:val="00397565"/>
    <w:rsid w:val="003C432C"/>
    <w:rsid w:val="003D1686"/>
    <w:rsid w:val="003E56E9"/>
    <w:rsid w:val="003E640A"/>
    <w:rsid w:val="003E7884"/>
    <w:rsid w:val="003F077A"/>
    <w:rsid w:val="003F29E1"/>
    <w:rsid w:val="003F6910"/>
    <w:rsid w:val="00411D8F"/>
    <w:rsid w:val="00416A57"/>
    <w:rsid w:val="0042399F"/>
    <w:rsid w:val="0043239D"/>
    <w:rsid w:val="004405DC"/>
    <w:rsid w:val="00444F6B"/>
    <w:rsid w:val="00446908"/>
    <w:rsid w:val="00470844"/>
    <w:rsid w:val="00473ACB"/>
    <w:rsid w:val="00492C0D"/>
    <w:rsid w:val="004C3026"/>
    <w:rsid w:val="004C30A8"/>
    <w:rsid w:val="004C7E55"/>
    <w:rsid w:val="005068EC"/>
    <w:rsid w:val="00506A56"/>
    <w:rsid w:val="005322D7"/>
    <w:rsid w:val="00537C58"/>
    <w:rsid w:val="00543247"/>
    <w:rsid w:val="00543E10"/>
    <w:rsid w:val="00571E2F"/>
    <w:rsid w:val="00597A46"/>
    <w:rsid w:val="005A4428"/>
    <w:rsid w:val="005B288F"/>
    <w:rsid w:val="005C6C36"/>
    <w:rsid w:val="005D136A"/>
    <w:rsid w:val="005E6D87"/>
    <w:rsid w:val="00600AEC"/>
    <w:rsid w:val="006128AB"/>
    <w:rsid w:val="00622AA7"/>
    <w:rsid w:val="00623BBD"/>
    <w:rsid w:val="00632B28"/>
    <w:rsid w:val="00632F98"/>
    <w:rsid w:val="00643F0A"/>
    <w:rsid w:val="00653B9C"/>
    <w:rsid w:val="00655B66"/>
    <w:rsid w:val="00670F65"/>
    <w:rsid w:val="00683690"/>
    <w:rsid w:val="00693FFC"/>
    <w:rsid w:val="006964A1"/>
    <w:rsid w:val="0069696D"/>
    <w:rsid w:val="006B7E7E"/>
    <w:rsid w:val="006C6737"/>
    <w:rsid w:val="006C675D"/>
    <w:rsid w:val="006D015E"/>
    <w:rsid w:val="006D20BA"/>
    <w:rsid w:val="006D380B"/>
    <w:rsid w:val="006D5352"/>
    <w:rsid w:val="006D6141"/>
    <w:rsid w:val="006D61DD"/>
    <w:rsid w:val="006D7B77"/>
    <w:rsid w:val="006E23F7"/>
    <w:rsid w:val="006E3290"/>
    <w:rsid w:val="006F491F"/>
    <w:rsid w:val="007069AF"/>
    <w:rsid w:val="00712DB0"/>
    <w:rsid w:val="00717E18"/>
    <w:rsid w:val="00722B54"/>
    <w:rsid w:val="00722FB4"/>
    <w:rsid w:val="00742075"/>
    <w:rsid w:val="00742575"/>
    <w:rsid w:val="00751CC2"/>
    <w:rsid w:val="00772F31"/>
    <w:rsid w:val="007815B3"/>
    <w:rsid w:val="00793707"/>
    <w:rsid w:val="007A0F9D"/>
    <w:rsid w:val="007A30B8"/>
    <w:rsid w:val="007B3925"/>
    <w:rsid w:val="007C6872"/>
    <w:rsid w:val="007E258C"/>
    <w:rsid w:val="008025C1"/>
    <w:rsid w:val="00854BB5"/>
    <w:rsid w:val="00864AA1"/>
    <w:rsid w:val="00871995"/>
    <w:rsid w:val="0087407B"/>
    <w:rsid w:val="00874DF1"/>
    <w:rsid w:val="00880CF1"/>
    <w:rsid w:val="00890682"/>
    <w:rsid w:val="008B5139"/>
    <w:rsid w:val="008C6B26"/>
    <w:rsid w:val="008D7424"/>
    <w:rsid w:val="008E0FD9"/>
    <w:rsid w:val="00915CBD"/>
    <w:rsid w:val="00923C9D"/>
    <w:rsid w:val="009269DB"/>
    <w:rsid w:val="009274CC"/>
    <w:rsid w:val="00940833"/>
    <w:rsid w:val="00946F46"/>
    <w:rsid w:val="00961DAD"/>
    <w:rsid w:val="00965EF3"/>
    <w:rsid w:val="00967C3B"/>
    <w:rsid w:val="009A3BCC"/>
    <w:rsid w:val="009B344A"/>
    <w:rsid w:val="009B6CA6"/>
    <w:rsid w:val="009D739C"/>
    <w:rsid w:val="009F5CEC"/>
    <w:rsid w:val="00A13C96"/>
    <w:rsid w:val="00A27541"/>
    <w:rsid w:val="00A3035C"/>
    <w:rsid w:val="00A30745"/>
    <w:rsid w:val="00A3621D"/>
    <w:rsid w:val="00A55A21"/>
    <w:rsid w:val="00A61497"/>
    <w:rsid w:val="00A6181F"/>
    <w:rsid w:val="00A7492B"/>
    <w:rsid w:val="00A9135A"/>
    <w:rsid w:val="00A941A5"/>
    <w:rsid w:val="00A97770"/>
    <w:rsid w:val="00AB2AF7"/>
    <w:rsid w:val="00AB5DF8"/>
    <w:rsid w:val="00AB7A24"/>
    <w:rsid w:val="00AC03B6"/>
    <w:rsid w:val="00AC1358"/>
    <w:rsid w:val="00AD6C61"/>
    <w:rsid w:val="00AE2C8E"/>
    <w:rsid w:val="00B0026E"/>
    <w:rsid w:val="00B05808"/>
    <w:rsid w:val="00B13327"/>
    <w:rsid w:val="00B20E11"/>
    <w:rsid w:val="00B2102D"/>
    <w:rsid w:val="00B221E2"/>
    <w:rsid w:val="00B3168F"/>
    <w:rsid w:val="00B34774"/>
    <w:rsid w:val="00B436B8"/>
    <w:rsid w:val="00B5493C"/>
    <w:rsid w:val="00B55812"/>
    <w:rsid w:val="00B678B7"/>
    <w:rsid w:val="00B92AD2"/>
    <w:rsid w:val="00B96900"/>
    <w:rsid w:val="00BC3363"/>
    <w:rsid w:val="00BD2733"/>
    <w:rsid w:val="00BE32CF"/>
    <w:rsid w:val="00BE4B47"/>
    <w:rsid w:val="00BE5910"/>
    <w:rsid w:val="00BF0D50"/>
    <w:rsid w:val="00BF261A"/>
    <w:rsid w:val="00C22702"/>
    <w:rsid w:val="00C36283"/>
    <w:rsid w:val="00C3670A"/>
    <w:rsid w:val="00C41346"/>
    <w:rsid w:val="00C43B0C"/>
    <w:rsid w:val="00C46907"/>
    <w:rsid w:val="00C46FB8"/>
    <w:rsid w:val="00C64D96"/>
    <w:rsid w:val="00C879CA"/>
    <w:rsid w:val="00CB051A"/>
    <w:rsid w:val="00CB0FB1"/>
    <w:rsid w:val="00CB60D7"/>
    <w:rsid w:val="00CD7E33"/>
    <w:rsid w:val="00CE613D"/>
    <w:rsid w:val="00CF3185"/>
    <w:rsid w:val="00D035B1"/>
    <w:rsid w:val="00D06359"/>
    <w:rsid w:val="00D12D26"/>
    <w:rsid w:val="00D135DC"/>
    <w:rsid w:val="00D2085F"/>
    <w:rsid w:val="00D24236"/>
    <w:rsid w:val="00D47829"/>
    <w:rsid w:val="00D6498A"/>
    <w:rsid w:val="00D722CB"/>
    <w:rsid w:val="00D75405"/>
    <w:rsid w:val="00D81D01"/>
    <w:rsid w:val="00D847A2"/>
    <w:rsid w:val="00D85D44"/>
    <w:rsid w:val="00D97A63"/>
    <w:rsid w:val="00DD25FA"/>
    <w:rsid w:val="00DD5C15"/>
    <w:rsid w:val="00DD69BA"/>
    <w:rsid w:val="00DE7E05"/>
    <w:rsid w:val="00DF4739"/>
    <w:rsid w:val="00E04F73"/>
    <w:rsid w:val="00E11D18"/>
    <w:rsid w:val="00E13D0F"/>
    <w:rsid w:val="00E275BD"/>
    <w:rsid w:val="00E33195"/>
    <w:rsid w:val="00E43887"/>
    <w:rsid w:val="00E52F86"/>
    <w:rsid w:val="00E6732F"/>
    <w:rsid w:val="00E7338B"/>
    <w:rsid w:val="00E746BA"/>
    <w:rsid w:val="00E863CE"/>
    <w:rsid w:val="00E93B48"/>
    <w:rsid w:val="00E9537B"/>
    <w:rsid w:val="00E97906"/>
    <w:rsid w:val="00EA1FA0"/>
    <w:rsid w:val="00EA2C55"/>
    <w:rsid w:val="00EA7182"/>
    <w:rsid w:val="00EB3497"/>
    <w:rsid w:val="00EB6481"/>
    <w:rsid w:val="00ED3DFB"/>
    <w:rsid w:val="00ED4C2F"/>
    <w:rsid w:val="00EE053F"/>
    <w:rsid w:val="00EF2CAA"/>
    <w:rsid w:val="00F25637"/>
    <w:rsid w:val="00F4298D"/>
    <w:rsid w:val="00F475B7"/>
    <w:rsid w:val="00F56775"/>
    <w:rsid w:val="00F66144"/>
    <w:rsid w:val="00F72BF9"/>
    <w:rsid w:val="00F734F1"/>
    <w:rsid w:val="00F81ED3"/>
    <w:rsid w:val="00FC4149"/>
    <w:rsid w:val="00FD0705"/>
    <w:rsid w:val="00FE704D"/>
    <w:rsid w:val="00FF19A4"/>
    <w:rsid w:val="00FF230F"/>
    <w:rsid w:val="00FF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1A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41A5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41A5"/>
    <w:pPr>
      <w:keepNext/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07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7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6283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3628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36283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36283"/>
    <w:rPr>
      <w:rFonts w:ascii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941A5"/>
    <w:pPr>
      <w:tabs>
        <w:tab w:val="num" w:pos="567"/>
        <w:tab w:val="left" w:pos="3830"/>
      </w:tabs>
      <w:ind w:right="-766"/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6283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941A5"/>
    <w:pPr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36283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A941A5"/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3628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13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6283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1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564</Words>
  <Characters>3215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РОССИЙСКАЯ ФЕДЕРАЦИЯ</dc:title>
  <dc:subject/>
  <dc:creator>User</dc:creator>
  <cp:keywords/>
  <dc:description/>
  <cp:lastModifiedBy>Admin</cp:lastModifiedBy>
  <cp:revision>8</cp:revision>
  <cp:lastPrinted>2014-06-10T05:08:00Z</cp:lastPrinted>
  <dcterms:created xsi:type="dcterms:W3CDTF">2014-06-18T05:01:00Z</dcterms:created>
  <dcterms:modified xsi:type="dcterms:W3CDTF">2014-06-26T06:42:00Z</dcterms:modified>
</cp:coreProperties>
</file>