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E1" w:rsidRPr="00C21E0B" w:rsidRDefault="00D879E1" w:rsidP="0041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79E1" w:rsidRPr="00C21E0B" w:rsidRDefault="00D879E1" w:rsidP="000071EF">
      <w:pPr>
        <w:spacing w:after="0" w:line="240" w:lineRule="auto"/>
        <w:ind w:left="10206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21E0B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879E1" w:rsidRPr="00C21E0B" w:rsidRDefault="00D879E1" w:rsidP="00007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C21E0B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27285" w:rsidRPr="00C21E0B">
        <w:rPr>
          <w:rFonts w:ascii="Times New Roman" w:hAnsi="Times New Roman" w:cs="Times New Roman"/>
          <w:sz w:val="24"/>
          <w:szCs w:val="24"/>
        </w:rPr>
        <w:t>Вышестеблиевского</w:t>
      </w:r>
      <w:r w:rsidRPr="00C21E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21E0B">
        <w:rPr>
          <w:rFonts w:ascii="Times New Roman" w:eastAsia="Times New Roman" w:hAnsi="Times New Roman" w:cs="Times New Roman"/>
          <w:sz w:val="24"/>
          <w:szCs w:val="24"/>
        </w:rPr>
        <w:t>Темрюкского района</w:t>
      </w:r>
    </w:p>
    <w:p w:rsidR="00D879E1" w:rsidRPr="00C21E0B" w:rsidRDefault="0009066D" w:rsidP="000071EF">
      <w:pPr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21E0B">
        <w:rPr>
          <w:rFonts w:ascii="Times New Roman" w:eastAsia="Times New Roman" w:hAnsi="Times New Roman" w:cs="Times New Roman"/>
          <w:sz w:val="24"/>
          <w:szCs w:val="24"/>
        </w:rPr>
        <w:t>___________________Д.В.Колмык</w:t>
      </w:r>
      <w:proofErr w:type="spellEnd"/>
    </w:p>
    <w:p w:rsidR="00D879E1" w:rsidRPr="00C21E0B" w:rsidRDefault="00D879E1" w:rsidP="000071EF">
      <w:pPr>
        <w:spacing w:after="0" w:line="240" w:lineRule="auto"/>
        <w:ind w:left="10206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E0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E2A50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C21E0B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09066D" w:rsidRPr="00C21E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E2A50">
        <w:rPr>
          <w:rFonts w:ascii="Times New Roman" w:eastAsia="Times New Roman" w:hAnsi="Times New Roman" w:cs="Times New Roman"/>
          <w:bCs/>
          <w:sz w:val="24"/>
          <w:szCs w:val="24"/>
        </w:rPr>
        <w:t>апреля 2025</w:t>
      </w:r>
      <w:r w:rsidR="00654850" w:rsidRPr="00C21E0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1E0B">
        <w:rPr>
          <w:rFonts w:ascii="Times New Roman" w:eastAsia="Times New Roman" w:hAnsi="Times New Roman" w:cs="Times New Roman"/>
          <w:bCs/>
          <w:sz w:val="24"/>
          <w:szCs w:val="24"/>
        </w:rPr>
        <w:t xml:space="preserve">г.  </w:t>
      </w:r>
    </w:p>
    <w:p w:rsidR="00373908" w:rsidRPr="00C21E0B" w:rsidRDefault="00373908" w:rsidP="00373908">
      <w:pPr>
        <w:spacing w:after="0" w:line="240" w:lineRule="auto"/>
        <w:ind w:left="11328" w:firstLine="992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89"/>
        <w:gridCol w:w="6348"/>
        <w:gridCol w:w="36"/>
        <w:gridCol w:w="673"/>
        <w:gridCol w:w="1588"/>
        <w:gridCol w:w="1525"/>
      </w:tblGrid>
      <w:tr w:rsidR="00FD38F6" w:rsidRPr="00C21E0B" w:rsidTr="0052140F">
        <w:tc>
          <w:tcPr>
            <w:tcW w:w="53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864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F6" w:rsidRPr="00C21E0B" w:rsidRDefault="00FD38F6" w:rsidP="00FD38F6">
            <w:pPr>
              <w:pStyle w:val="af6"/>
              <w:jc w:val="center"/>
            </w:pPr>
            <w:r w:rsidRPr="00C21E0B">
              <w:t>Коды</w:t>
            </w:r>
          </w:p>
        </w:tc>
      </w:tr>
      <w:tr w:rsidR="00FD38F6" w:rsidRPr="00C21E0B" w:rsidTr="0052140F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  <w:p w:rsidR="00FD38F6" w:rsidRPr="00C21E0B" w:rsidRDefault="00FD38F6" w:rsidP="00FD38F6">
            <w:pPr>
              <w:pStyle w:val="af6"/>
              <w:jc w:val="left"/>
            </w:pPr>
            <w:r w:rsidRPr="00C21E0B">
              <w:rPr>
                <w:rStyle w:val="af5"/>
                <w:color w:val="auto"/>
              </w:rPr>
              <w:t>МУНИЦИПАЛЬНОЕ ЗАДАНИЕ № </w:t>
            </w:r>
            <w:r w:rsidR="00101DB8" w:rsidRPr="00C21E0B">
              <w:rPr>
                <w:rStyle w:val="af5"/>
                <w:color w:val="auto"/>
              </w:rPr>
              <w:t>1</w:t>
            </w:r>
            <w:r w:rsidRPr="00C21E0B">
              <w:rPr>
                <w:rStyle w:val="af5"/>
                <w:color w:val="auto"/>
                <w:vertAlign w:val="superscript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8F6" w:rsidRPr="00C21E0B" w:rsidRDefault="00FD38F6" w:rsidP="00FD38F6">
            <w:pPr>
              <w:pStyle w:val="af6"/>
              <w:jc w:val="right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38F6" w:rsidRPr="00C21E0B" w:rsidRDefault="00FD38F6" w:rsidP="00FD38F6">
            <w:pPr>
              <w:pStyle w:val="af6"/>
              <w:jc w:val="center"/>
            </w:pPr>
          </w:p>
        </w:tc>
      </w:tr>
      <w:tr w:rsidR="00FD38F6" w:rsidRPr="00C21E0B" w:rsidTr="0052140F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345D0" w:rsidP="004F156F">
            <w:pPr>
              <w:pStyle w:val="af6"/>
              <w:jc w:val="left"/>
            </w:pPr>
            <w:r w:rsidRPr="00C21E0B">
              <w:t xml:space="preserve">                      на 2025</w:t>
            </w:r>
            <w:r w:rsidR="00FD38F6" w:rsidRPr="00C21E0B">
              <w:t xml:space="preserve"> год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8F6" w:rsidRPr="00C21E0B" w:rsidRDefault="00FD38F6" w:rsidP="00FD38F6">
            <w:pPr>
              <w:pStyle w:val="af6"/>
              <w:jc w:val="right"/>
            </w:pPr>
            <w:r w:rsidRPr="00C21E0B">
              <w:t>Дата начала действия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F6" w:rsidRPr="00C21E0B" w:rsidRDefault="00417F89" w:rsidP="00417F89">
            <w:pPr>
              <w:pStyle w:val="af6"/>
              <w:ind w:hanging="142"/>
            </w:pPr>
            <w:r w:rsidRPr="00C21E0B">
              <w:t>01.01.202</w:t>
            </w:r>
            <w:r w:rsidR="0009066D" w:rsidRPr="00C21E0B">
              <w:t>5</w:t>
            </w:r>
          </w:p>
        </w:tc>
      </w:tr>
      <w:tr w:rsidR="00FD38F6" w:rsidRPr="00C21E0B" w:rsidTr="0052140F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63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  <w:p w:rsidR="00FD38F6" w:rsidRPr="00C21E0B" w:rsidRDefault="00FD38F6" w:rsidP="00FD38F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8F6" w:rsidRPr="00C21E0B" w:rsidRDefault="00FD38F6" w:rsidP="00FD38F6">
            <w:pPr>
              <w:pStyle w:val="af6"/>
              <w:jc w:val="right"/>
            </w:pPr>
            <w:r w:rsidRPr="00C21E0B">
              <w:t>Дата окончания действия</w:t>
            </w:r>
            <w:r w:rsidRPr="00C21E0B">
              <w:rPr>
                <w:vertAlign w:val="superscript"/>
              </w:rPr>
              <w:t> </w:t>
            </w:r>
            <w:hyperlink w:anchor="sub_113" w:history="1">
              <w:r w:rsidRPr="00C21E0B">
                <w:rPr>
                  <w:rStyle w:val="a8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F6" w:rsidRPr="00C21E0B" w:rsidRDefault="0009066D" w:rsidP="0009066D">
            <w:pPr>
              <w:pStyle w:val="af6"/>
              <w:jc w:val="left"/>
            </w:pPr>
            <w:r w:rsidRPr="00C21E0B">
              <w:t>31.12.2025</w:t>
            </w:r>
          </w:p>
        </w:tc>
      </w:tr>
      <w:tr w:rsidR="00FD38F6" w:rsidRPr="00C21E0B" w:rsidTr="0052140F">
        <w:tc>
          <w:tcPr>
            <w:tcW w:w="53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63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8F6" w:rsidRPr="00C21E0B" w:rsidRDefault="00FD38F6" w:rsidP="00FD38F6">
            <w:pPr>
              <w:pStyle w:val="af6"/>
              <w:jc w:val="right"/>
            </w:pPr>
            <w:r w:rsidRPr="00C21E0B">
              <w:t>Код по сводному реестру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F6" w:rsidRPr="00C21E0B" w:rsidRDefault="00FD38F6" w:rsidP="00FD38F6">
            <w:pPr>
              <w:pStyle w:val="af6"/>
            </w:pPr>
          </w:p>
        </w:tc>
      </w:tr>
      <w:tr w:rsidR="00FD38F6" w:rsidRPr="00C21E0B" w:rsidTr="0052140F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7"/>
            </w:pPr>
            <w:r w:rsidRPr="00C21E0B">
              <w:t xml:space="preserve">Наименование муниципального учреждения </w:t>
            </w:r>
          </w:p>
        </w:tc>
        <w:tc>
          <w:tcPr>
            <w:tcW w:w="63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38F6" w:rsidRPr="00C21E0B" w:rsidRDefault="00FD38F6" w:rsidP="00FD38F6">
            <w:pPr>
              <w:pStyle w:val="af6"/>
            </w:pPr>
            <w:r w:rsidRPr="00C21E0B">
              <w:t>Муниципальное бюджетное учреждение культуры «</w:t>
            </w:r>
            <w:proofErr w:type="spellStart"/>
            <w:r w:rsidRPr="00C21E0B">
              <w:t>Вышестеблиевская</w:t>
            </w:r>
            <w:proofErr w:type="spellEnd"/>
            <w:r w:rsidRPr="00C21E0B">
              <w:t xml:space="preserve"> централизованная клубная система» Вышестеблиевского сельского поселения Темрюкского района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8F6" w:rsidRPr="00C21E0B" w:rsidRDefault="00FD38F6" w:rsidP="00FD38F6">
            <w:pPr>
              <w:pStyle w:val="af6"/>
              <w:jc w:val="right"/>
            </w:pPr>
            <w:r w:rsidRPr="00C21E0B">
              <w:t xml:space="preserve">По </w:t>
            </w:r>
            <w:hyperlink r:id="rId8" w:history="1">
              <w:r w:rsidRPr="00C21E0B">
                <w:rPr>
                  <w:rStyle w:val="a8"/>
                  <w:color w:val="auto"/>
                </w:rPr>
                <w:t>ОКВЭД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D38F6" w:rsidRPr="00C21E0B" w:rsidRDefault="00FD38F6" w:rsidP="00FD38F6">
            <w:pPr>
              <w:pStyle w:val="af6"/>
            </w:pPr>
            <w:r w:rsidRPr="00C21E0B">
              <w:t>90.04</w:t>
            </w:r>
          </w:p>
        </w:tc>
      </w:tr>
      <w:tr w:rsidR="00FD38F6" w:rsidRPr="00C21E0B" w:rsidTr="0052140F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7"/>
            </w:pPr>
            <w:bookmarkStart w:id="0" w:name="sub_9703"/>
            <w:r w:rsidRPr="00C21E0B">
              <w:t xml:space="preserve">Вид деятельности </w:t>
            </w:r>
            <w:bookmarkEnd w:id="0"/>
            <w:r w:rsidRPr="00C21E0B">
              <w:t>муниципального учреждения</w:t>
            </w: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38F6" w:rsidRPr="00C21E0B" w:rsidRDefault="0009066D" w:rsidP="00FD38F6">
            <w:pPr>
              <w:pStyle w:val="af6"/>
            </w:pPr>
            <w:r w:rsidRPr="00C21E0B">
              <w:t>Деятельность учреждений культуры искусства</w:t>
            </w:r>
          </w:p>
          <w:p w:rsidR="0009066D" w:rsidRPr="00C21E0B" w:rsidRDefault="0009066D" w:rsidP="000906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Деятельность библиотек и архивов</w:t>
            </w:r>
          </w:p>
          <w:p w:rsidR="0009066D" w:rsidRPr="00086171" w:rsidRDefault="0009066D" w:rsidP="0009066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6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 в области отдыха и развлечений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8F6" w:rsidRPr="00C21E0B" w:rsidRDefault="00FD38F6" w:rsidP="00FD38F6">
            <w:pPr>
              <w:pStyle w:val="af6"/>
              <w:jc w:val="right"/>
            </w:pPr>
            <w:r w:rsidRPr="00C21E0B">
              <w:t xml:space="preserve">По </w:t>
            </w:r>
            <w:hyperlink r:id="rId9" w:history="1">
              <w:r w:rsidRPr="00C21E0B">
                <w:rPr>
                  <w:rStyle w:val="a8"/>
                  <w:color w:val="auto"/>
                </w:rPr>
                <w:t>ОКВЭД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F6" w:rsidRPr="00C21E0B" w:rsidRDefault="0009066D" w:rsidP="00FD38F6">
            <w:pPr>
              <w:pStyle w:val="af6"/>
            </w:pPr>
            <w:r w:rsidRPr="00C21E0B">
              <w:t>91.01</w:t>
            </w:r>
          </w:p>
        </w:tc>
      </w:tr>
      <w:tr w:rsidR="00FD38F6" w:rsidRPr="00C21E0B" w:rsidTr="0052140F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  <w:jc w:val="center"/>
            </w:pPr>
            <w:r w:rsidRPr="00C21E0B">
              <w:t>(указываются виды деятельности муниципального учреждения, по которым ему утверждается муниципальное задание)</w:t>
            </w: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38F6" w:rsidRPr="00C21E0B" w:rsidRDefault="00FD38F6" w:rsidP="00FD38F6">
            <w:pPr>
              <w:pStyle w:val="af6"/>
              <w:jc w:val="right"/>
            </w:pPr>
            <w:r w:rsidRPr="00C21E0B">
              <w:t xml:space="preserve">По </w:t>
            </w:r>
            <w:hyperlink r:id="rId10" w:history="1">
              <w:r w:rsidRPr="00C21E0B">
                <w:rPr>
                  <w:rStyle w:val="a8"/>
                  <w:color w:val="auto"/>
                </w:rPr>
                <w:t>ОКВЭД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8F6" w:rsidRPr="00C21E0B" w:rsidRDefault="0009066D" w:rsidP="00FD38F6">
            <w:pPr>
              <w:pStyle w:val="af6"/>
            </w:pPr>
            <w:r w:rsidRPr="00C21E0B">
              <w:t>93.2</w:t>
            </w:r>
          </w:p>
        </w:tc>
      </w:tr>
      <w:tr w:rsidR="00FD38F6" w:rsidRPr="00C21E0B" w:rsidTr="0052140F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</w:tr>
      <w:tr w:rsidR="00FD38F6" w:rsidRPr="00C21E0B" w:rsidTr="0052140F">
        <w:tc>
          <w:tcPr>
            <w:tcW w:w="5389" w:type="dxa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63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  <w:jc w:val="center"/>
            </w:pPr>
          </w:p>
        </w:tc>
        <w:tc>
          <w:tcPr>
            <w:tcW w:w="2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FD38F6" w:rsidRPr="00C21E0B" w:rsidRDefault="00FD38F6" w:rsidP="00FD38F6">
            <w:pPr>
              <w:pStyle w:val="af6"/>
            </w:pPr>
          </w:p>
        </w:tc>
      </w:tr>
    </w:tbl>
    <w:p w:rsidR="00373908" w:rsidRPr="00C21E0B" w:rsidRDefault="00373908" w:rsidP="0037390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66D" w:rsidRPr="00C21E0B" w:rsidRDefault="0009066D" w:rsidP="00E40F06">
      <w:pPr>
        <w:pStyle w:val="1"/>
        <w:rPr>
          <w:rFonts w:ascii="Times New Roman" w:hAnsi="Times New Roman" w:cs="Times New Roman"/>
          <w:color w:val="auto"/>
        </w:rPr>
      </w:pPr>
      <w:bookmarkStart w:id="1" w:name="sub_107"/>
    </w:p>
    <w:p w:rsidR="0009066D" w:rsidRPr="00C21E0B" w:rsidRDefault="0009066D" w:rsidP="00E40F06">
      <w:pPr>
        <w:pStyle w:val="1"/>
        <w:rPr>
          <w:rFonts w:ascii="Times New Roman" w:hAnsi="Times New Roman" w:cs="Times New Roman"/>
          <w:color w:val="auto"/>
        </w:rPr>
      </w:pPr>
    </w:p>
    <w:p w:rsidR="0009066D" w:rsidRPr="00C21E0B" w:rsidRDefault="0009066D" w:rsidP="00E40F06">
      <w:pPr>
        <w:pStyle w:val="1"/>
        <w:rPr>
          <w:rFonts w:ascii="Times New Roman" w:hAnsi="Times New Roman" w:cs="Times New Roman"/>
          <w:color w:val="auto"/>
        </w:rPr>
      </w:pPr>
    </w:p>
    <w:p w:rsidR="0009066D" w:rsidRPr="00C21E0B" w:rsidRDefault="0009066D" w:rsidP="0009066D">
      <w:pPr>
        <w:pStyle w:val="1"/>
        <w:jc w:val="left"/>
        <w:rPr>
          <w:rFonts w:ascii="Times New Roman" w:hAnsi="Times New Roman" w:cs="Times New Roman"/>
          <w:color w:val="auto"/>
        </w:rPr>
      </w:pPr>
    </w:p>
    <w:p w:rsidR="00373908" w:rsidRPr="00C21E0B" w:rsidRDefault="00373908" w:rsidP="00E40F06">
      <w:pPr>
        <w:pStyle w:val="1"/>
        <w:rPr>
          <w:rFonts w:ascii="Times New Roman" w:hAnsi="Times New Roman" w:cs="Times New Roman"/>
          <w:color w:val="auto"/>
        </w:rPr>
      </w:pPr>
      <w:r w:rsidRPr="00C21E0B">
        <w:rPr>
          <w:rFonts w:ascii="Times New Roman" w:hAnsi="Times New Roman" w:cs="Times New Roman"/>
          <w:color w:val="auto"/>
        </w:rPr>
        <w:lastRenderedPageBreak/>
        <w:t>Часть I. Сведения об оказываемых муниципальных услугах</w:t>
      </w:r>
      <w:r w:rsidRPr="00C21E0B">
        <w:rPr>
          <w:rFonts w:ascii="Times New Roman" w:hAnsi="Times New Roman" w:cs="Times New Roman"/>
          <w:color w:val="auto"/>
          <w:vertAlign w:val="superscript"/>
        </w:rPr>
        <w:t> </w:t>
      </w:r>
      <w:hyperlink w:anchor="sub_114" w:history="1">
        <w:r w:rsidRPr="00C21E0B">
          <w:rPr>
            <w:rStyle w:val="a8"/>
            <w:rFonts w:ascii="Times New Roman" w:hAnsi="Times New Roman"/>
            <w:b w:val="0"/>
            <w:bCs w:val="0"/>
            <w:color w:val="auto"/>
            <w:vertAlign w:val="superscript"/>
          </w:rPr>
          <w:t>2</w:t>
        </w:r>
      </w:hyperlink>
    </w:p>
    <w:bookmarkEnd w:id="1"/>
    <w:p w:rsidR="00373908" w:rsidRPr="00C21E0B" w:rsidRDefault="00373908" w:rsidP="00373908">
      <w:pPr>
        <w:pStyle w:val="1"/>
        <w:rPr>
          <w:rFonts w:ascii="Times New Roman" w:hAnsi="Times New Roman" w:cs="Times New Roman"/>
          <w:color w:val="auto"/>
        </w:rPr>
      </w:pPr>
    </w:p>
    <w:p w:rsidR="0009066D" w:rsidRPr="00C21E0B" w:rsidRDefault="0009066D" w:rsidP="0009066D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 xml:space="preserve">Раздел  </w:t>
      </w:r>
      <w:r w:rsidR="00781B32" w:rsidRPr="00C21E0B">
        <w:rPr>
          <w:rFonts w:ascii="Times New Roman" w:hAnsi="Times New Roman" w:cs="Times New Roman"/>
          <w:sz w:val="24"/>
          <w:szCs w:val="24"/>
          <w:lang w:val="en-US"/>
        </w:rPr>
        <w:t>1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703"/>
        <w:gridCol w:w="4434"/>
        <w:gridCol w:w="283"/>
        <w:gridCol w:w="284"/>
        <w:gridCol w:w="287"/>
        <w:gridCol w:w="1768"/>
        <w:gridCol w:w="1914"/>
        <w:gridCol w:w="2126"/>
      </w:tblGrid>
      <w:tr w:rsidR="0009066D" w:rsidRPr="00C21E0B" w:rsidTr="00D23AD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9066D" w:rsidRPr="00C21E0B" w:rsidRDefault="0009066D" w:rsidP="0009066D">
            <w:pPr>
              <w:pStyle w:val="af6"/>
            </w:pPr>
            <w:bookmarkStart w:id="2" w:name="sub_128"/>
            <w:r w:rsidRPr="00C21E0B">
              <w:t xml:space="preserve">1. Наименование </w:t>
            </w:r>
            <w:bookmarkEnd w:id="2"/>
            <w:r w:rsidR="009B176D" w:rsidRPr="00C21E0B">
              <w:t>муниципальной услуги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95298F">
            <w:pPr>
              <w:pStyle w:val="af6"/>
              <w:jc w:val="left"/>
            </w:pPr>
            <w:r w:rsidRPr="00C21E0B">
              <w:t xml:space="preserve">Организация деятельности </w:t>
            </w:r>
            <w:proofErr w:type="gramStart"/>
            <w:r w:rsidRPr="00C21E0B">
              <w:t>клубных</w:t>
            </w:r>
            <w:proofErr w:type="gramEnd"/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066D" w:rsidRPr="00C21E0B" w:rsidRDefault="0009066D" w:rsidP="0009066D">
            <w:pPr>
              <w:pStyle w:val="af6"/>
              <w:jc w:val="right"/>
            </w:pPr>
            <w:r w:rsidRPr="00C21E0B">
              <w:t>Код по региональному перечню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C939C3" w:rsidP="00D23AD6">
            <w:pPr>
              <w:pStyle w:val="af6"/>
              <w:jc w:val="center"/>
            </w:pPr>
            <w:r w:rsidRPr="00C21E0B">
              <w:t>949916О.99.0.ББ78АА00003</w:t>
            </w:r>
          </w:p>
        </w:tc>
      </w:tr>
      <w:tr w:rsidR="0009066D" w:rsidRPr="00C21E0B" w:rsidTr="0052140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95298F">
            <w:pPr>
              <w:pStyle w:val="af6"/>
              <w:jc w:val="left"/>
            </w:pPr>
            <w:r w:rsidRPr="00C21E0B">
              <w:t>формирований и формирований самодеятельного народного творчества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66D" w:rsidRPr="00C21E0B" w:rsidRDefault="0009066D" w:rsidP="0009066D">
            <w:pPr>
              <w:pStyle w:val="af6"/>
            </w:pPr>
          </w:p>
        </w:tc>
      </w:tr>
      <w:tr w:rsidR="0009066D" w:rsidRPr="00C21E0B" w:rsidTr="0052140F"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66D" w:rsidRPr="00C21E0B" w:rsidRDefault="0009066D" w:rsidP="0009066D">
            <w:pPr>
              <w:pStyle w:val="af6"/>
            </w:pPr>
            <w:bookmarkStart w:id="3" w:name="sub_129"/>
            <w:r w:rsidRPr="00C21E0B">
              <w:t xml:space="preserve">2. Категории потребителей </w:t>
            </w:r>
            <w:bookmarkEnd w:id="3"/>
            <w:r w:rsidR="009B176D" w:rsidRPr="00C21E0B">
              <w:t>муниципальной услуги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  <w:r w:rsidRPr="00C21E0B">
              <w:t>Физические лица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</w:tr>
      <w:tr w:rsidR="0009066D" w:rsidRPr="00C21E0B" w:rsidTr="0052140F">
        <w:trPr>
          <w:trHeight w:val="7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</w:tr>
    </w:tbl>
    <w:p w:rsidR="0009066D" w:rsidRPr="00C21E0B" w:rsidRDefault="0009066D" w:rsidP="0009066D">
      <w:pPr>
        <w:rPr>
          <w:rFonts w:ascii="Times New Roman" w:hAnsi="Times New Roman" w:cs="Times New Roman"/>
          <w:sz w:val="24"/>
          <w:szCs w:val="24"/>
        </w:rPr>
      </w:pPr>
      <w:bookmarkStart w:id="4" w:name="sub_130"/>
      <w:r w:rsidRPr="00C21E0B">
        <w:rPr>
          <w:sz w:val="24"/>
          <w:szCs w:val="24"/>
        </w:rPr>
        <w:t xml:space="preserve">  </w:t>
      </w:r>
      <w:r w:rsidRPr="00C21E0B">
        <w:rPr>
          <w:rFonts w:ascii="Times New Roman" w:hAnsi="Times New Roman" w:cs="Times New Roman"/>
          <w:sz w:val="24"/>
          <w:szCs w:val="24"/>
        </w:rPr>
        <w:t>3. Показатели, характеризующ</w:t>
      </w:r>
      <w:r w:rsidR="009B176D" w:rsidRPr="00C21E0B">
        <w:rPr>
          <w:rFonts w:ascii="Times New Roman" w:hAnsi="Times New Roman" w:cs="Times New Roman"/>
          <w:sz w:val="24"/>
          <w:szCs w:val="24"/>
        </w:rPr>
        <w:t>ие объем и (или) качество муниципальной услуги</w:t>
      </w:r>
    </w:p>
    <w:p w:rsidR="0009066D" w:rsidRPr="00C21E0B" w:rsidRDefault="0009066D" w:rsidP="0009066D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5" w:name="sub_131"/>
      <w:bookmarkEnd w:id="4"/>
      <w:r w:rsidRPr="00C21E0B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</w:t>
      </w:r>
      <w:r w:rsidR="009B176D" w:rsidRPr="00C21E0B">
        <w:rPr>
          <w:sz w:val="24"/>
          <w:szCs w:val="24"/>
        </w:rPr>
        <w:t xml:space="preserve"> </w:t>
      </w:r>
      <w:r w:rsidR="009B176D" w:rsidRPr="00C21E0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21E0B">
        <w:rPr>
          <w:rFonts w:ascii="Times New Roman" w:hAnsi="Times New Roman" w:cs="Times New Roman"/>
          <w:sz w:val="24"/>
          <w:szCs w:val="24"/>
        </w:rPr>
        <w:t xml:space="preserve"> </w:t>
      </w:r>
      <w:r w:rsidRPr="00C21E0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15" w:history="1">
        <w:r w:rsidRPr="00C21E0B">
          <w:rPr>
            <w:rStyle w:val="a8"/>
            <w:rFonts w:ascii="Times New Roman" w:hAnsi="Times New Roman"/>
            <w:color w:val="auto"/>
            <w:sz w:val="24"/>
            <w:szCs w:val="24"/>
            <w:vertAlign w:val="superscript"/>
          </w:rPr>
          <w:t>3</w:t>
        </w:r>
      </w:hyperlink>
    </w:p>
    <w:tbl>
      <w:tblPr>
        <w:tblW w:w="154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505"/>
        <w:gridCol w:w="992"/>
        <w:gridCol w:w="1143"/>
        <w:gridCol w:w="1747"/>
        <w:gridCol w:w="1017"/>
        <w:gridCol w:w="2240"/>
        <w:gridCol w:w="1134"/>
        <w:gridCol w:w="850"/>
        <w:gridCol w:w="850"/>
        <w:gridCol w:w="851"/>
        <w:gridCol w:w="851"/>
      </w:tblGrid>
      <w:tr w:rsidR="0009066D" w:rsidRPr="00C21E0B" w:rsidTr="0095298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5"/>
          <w:p w:rsidR="0009066D" w:rsidRPr="00C21E0B" w:rsidRDefault="0095298F" w:rsidP="0095298F">
            <w:pPr>
              <w:pStyle w:val="af6"/>
              <w:jc w:val="center"/>
            </w:pPr>
            <w:r>
              <w:t>Уникальный номер реест</w:t>
            </w:r>
            <w:r w:rsidR="0009066D" w:rsidRPr="00C21E0B">
              <w:t>ровой записи</w:t>
            </w:r>
            <w:r w:rsidR="0009066D" w:rsidRPr="00C21E0B">
              <w:rPr>
                <w:vertAlign w:val="superscript"/>
              </w:rPr>
              <w:t> </w:t>
            </w:r>
            <w:hyperlink w:anchor="sub_116" w:history="1">
              <w:r w:rsidR="0009066D"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Показатель, характеризующий содержание муниципальной услуги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Показатель, характеризующий условия (формы) муниципальной услуги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Показатель качества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Значение показателя качества муниципальной услуги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Допустимые (возможные) отклонения от установленных показателей качества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8" w:history="1">
              <w:r w:rsidRPr="00C21E0B">
                <w:rPr>
                  <w:rStyle w:val="a8"/>
                  <w:vertAlign w:val="superscript"/>
                </w:rPr>
                <w:t>6</w:t>
              </w:r>
            </w:hyperlink>
          </w:p>
        </w:tc>
      </w:tr>
      <w:tr w:rsidR="0009066D" w:rsidRPr="00C21E0B" w:rsidTr="0095298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наименование показателя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наименование показателя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95298F" w:rsidP="0009066D">
            <w:pPr>
              <w:pStyle w:val="af6"/>
              <w:jc w:val="center"/>
            </w:pPr>
            <w:proofErr w:type="spellStart"/>
            <w:proofErr w:type="gramStart"/>
            <w:r>
              <w:t>наимено-вание</w:t>
            </w:r>
            <w:proofErr w:type="spellEnd"/>
            <w:proofErr w:type="gramEnd"/>
            <w:r>
              <w:t xml:space="preserve"> показа</w:t>
            </w:r>
            <w:r w:rsidR="0009066D" w:rsidRPr="00C21E0B">
              <w:t>теля</w:t>
            </w:r>
            <w:r w:rsidR="0009066D" w:rsidRPr="00C21E0B">
              <w:rPr>
                <w:vertAlign w:val="superscript"/>
              </w:rPr>
              <w:t> </w:t>
            </w:r>
            <w:hyperlink w:anchor="sub_116" w:history="1">
              <w:r w:rsidR="0009066D"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95298F" w:rsidP="0009066D">
            <w:pPr>
              <w:pStyle w:val="af6"/>
              <w:jc w:val="center"/>
            </w:pPr>
            <w:r>
              <w:t>наимено</w:t>
            </w:r>
            <w:r w:rsidR="0009066D" w:rsidRPr="00C21E0B">
              <w:t>ва</w:t>
            </w:r>
            <w:r>
              <w:t>ние показа</w:t>
            </w:r>
            <w:r w:rsidR="0009066D" w:rsidRPr="00C21E0B">
              <w:t>теля</w:t>
            </w:r>
            <w:r w:rsidR="0009066D" w:rsidRPr="00C21E0B">
              <w:rPr>
                <w:vertAlign w:val="superscript"/>
              </w:rPr>
              <w:t> </w:t>
            </w:r>
            <w:hyperlink w:anchor="sub_116" w:history="1">
              <w:r w:rsidR="0009066D"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2025 год</w:t>
            </w:r>
          </w:p>
          <w:p w:rsidR="0009066D" w:rsidRPr="00C21E0B" w:rsidRDefault="0009066D" w:rsidP="0009066D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95298F" w:rsidP="0009066D">
            <w:pPr>
              <w:pStyle w:val="af6"/>
              <w:jc w:val="center"/>
            </w:pPr>
            <w:r>
              <w:t>в процен</w:t>
            </w:r>
            <w:r w:rsidR="0009066D" w:rsidRPr="00C21E0B">
              <w:t>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09066D" w:rsidRPr="00C21E0B" w:rsidTr="0095298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 xml:space="preserve">код по </w:t>
            </w:r>
            <w:hyperlink r:id="rId11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</w:pPr>
          </w:p>
        </w:tc>
      </w:tr>
      <w:tr w:rsidR="0009066D" w:rsidRPr="00C21E0B" w:rsidTr="009529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12</w:t>
            </w:r>
          </w:p>
        </w:tc>
      </w:tr>
      <w:tr w:rsidR="00C939C3" w:rsidRPr="00C21E0B" w:rsidTr="0095298F">
        <w:trPr>
          <w:trHeight w:val="186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371502">
            <w:pPr>
              <w:pStyle w:val="af6"/>
              <w:jc w:val="center"/>
            </w:pPr>
            <w:r w:rsidRPr="00C21E0B">
              <w:lastRenderedPageBreak/>
              <w:t>949916О.99.0.ББ78АА00003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3715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всех </w:t>
            </w:r>
            <w:r w:rsidR="005E7D13" w:rsidRPr="00C21E0B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371502">
            <w:pPr>
              <w:pStyle w:val="af6"/>
              <w:jc w:val="center"/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371502">
            <w:pPr>
              <w:pStyle w:val="af6"/>
              <w:jc w:val="center"/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371502">
            <w:pPr>
              <w:pStyle w:val="af6"/>
              <w:jc w:val="center"/>
            </w:pPr>
            <w:r w:rsidRPr="00C21E0B">
              <w:t>В стационарных условиях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371502">
            <w:pPr>
              <w:pStyle w:val="af6"/>
              <w:jc w:val="center"/>
            </w:pPr>
            <w:r w:rsidRPr="00C21E0B">
              <w:t>бесплатная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13" w:rsidRPr="00C21E0B" w:rsidRDefault="00C939C3" w:rsidP="0095298F">
            <w:pPr>
              <w:pStyle w:val="af6"/>
              <w:jc w:val="center"/>
            </w:pPr>
            <w:r w:rsidRPr="00C21E0B">
              <w:t>Доля участников вокальных и хоровых секций (кружков)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95298F">
            <w:pPr>
              <w:pStyle w:val="af6"/>
              <w:jc w:val="center"/>
            </w:pPr>
          </w:p>
          <w:p w:rsidR="00C939C3" w:rsidRPr="00C21E0B" w:rsidRDefault="00C939C3" w:rsidP="0095298F">
            <w:pPr>
              <w:pStyle w:val="af6"/>
              <w:jc w:val="center"/>
            </w:pPr>
            <w:r w:rsidRPr="00C21E0B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95298F">
            <w:pPr>
              <w:pStyle w:val="af6"/>
              <w:jc w:val="center"/>
            </w:pPr>
            <w:r w:rsidRPr="00C21E0B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98F" w:rsidRDefault="0095298F" w:rsidP="0095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39C3" w:rsidRPr="0095298F" w:rsidRDefault="0095298F" w:rsidP="00952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176D" w:rsidRPr="00C21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95298F">
            <w:pPr>
              <w:pStyle w:val="af6"/>
              <w:jc w:val="center"/>
            </w:pPr>
          </w:p>
        </w:tc>
      </w:tr>
      <w:tr w:rsidR="00C939C3" w:rsidRPr="00C21E0B" w:rsidTr="0095298F">
        <w:trPr>
          <w:trHeight w:val="73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10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95298F">
            <w:pPr>
              <w:pStyle w:val="af6"/>
              <w:jc w:val="center"/>
            </w:pPr>
            <w:r w:rsidRPr="00C21E0B">
              <w:t>Доля участников декоративно-прикладных секций (кружков)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5E7D13" w:rsidP="0095298F">
            <w:pPr>
              <w:pStyle w:val="af6"/>
              <w:jc w:val="center"/>
            </w:pPr>
            <w:r w:rsidRPr="00C21E0B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5E7D13" w:rsidP="0095298F">
            <w:pPr>
              <w:pStyle w:val="af6"/>
              <w:jc w:val="center"/>
            </w:pPr>
            <w:r w:rsidRPr="00C21E0B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9B176D" w:rsidP="009529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371502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95298F">
            <w:pPr>
              <w:pStyle w:val="af6"/>
              <w:jc w:val="center"/>
            </w:pPr>
          </w:p>
        </w:tc>
      </w:tr>
      <w:tr w:rsidR="00C939C3" w:rsidRPr="00C21E0B" w:rsidTr="0095298F">
        <w:trPr>
          <w:trHeight w:val="78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9C3" w:rsidRPr="00C21E0B" w:rsidRDefault="00C939C3" w:rsidP="0009066D">
            <w:pPr>
              <w:pStyle w:val="af6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95298F">
            <w:pPr>
              <w:pStyle w:val="af6"/>
              <w:jc w:val="center"/>
            </w:pPr>
            <w:r w:rsidRPr="00C21E0B">
              <w:t>Доля участников хореографических секций (кружков)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5E7D13" w:rsidP="0095298F">
            <w:pPr>
              <w:pStyle w:val="af6"/>
              <w:jc w:val="center"/>
            </w:pPr>
            <w:r w:rsidRPr="00C21E0B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5E7D13" w:rsidP="0095298F">
            <w:pPr>
              <w:pStyle w:val="af6"/>
              <w:jc w:val="center"/>
            </w:pPr>
            <w:r w:rsidRPr="00C21E0B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9B176D" w:rsidP="009529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371502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9C3" w:rsidRPr="00C21E0B" w:rsidRDefault="00C939C3" w:rsidP="0095298F">
            <w:pPr>
              <w:pStyle w:val="af6"/>
              <w:jc w:val="center"/>
            </w:pPr>
          </w:p>
        </w:tc>
      </w:tr>
    </w:tbl>
    <w:p w:rsidR="00C21E0B" w:rsidRDefault="00C21E0B" w:rsidP="00C21E0B">
      <w:pPr>
        <w:spacing w:after="0"/>
        <w:rPr>
          <w:sz w:val="14"/>
          <w:szCs w:val="14"/>
        </w:rPr>
      </w:pPr>
    </w:p>
    <w:p w:rsidR="0009066D" w:rsidRDefault="0009066D" w:rsidP="00C21E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3.2. Показате</w:t>
      </w:r>
      <w:r w:rsidR="00C939C3" w:rsidRPr="00C21E0B">
        <w:rPr>
          <w:rFonts w:ascii="Times New Roman" w:hAnsi="Times New Roman" w:cs="Times New Roman"/>
          <w:sz w:val="24"/>
          <w:szCs w:val="24"/>
        </w:rPr>
        <w:t>ли, характеризующие объем муниципальной услуги</w:t>
      </w:r>
    </w:p>
    <w:p w:rsidR="00C21E0B" w:rsidRPr="00C21E0B" w:rsidRDefault="00C21E0B" w:rsidP="00C21E0B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560"/>
        <w:gridCol w:w="992"/>
        <w:gridCol w:w="1134"/>
        <w:gridCol w:w="1701"/>
        <w:gridCol w:w="992"/>
        <w:gridCol w:w="2268"/>
        <w:gridCol w:w="1134"/>
        <w:gridCol w:w="850"/>
        <w:gridCol w:w="850"/>
        <w:gridCol w:w="851"/>
        <w:gridCol w:w="851"/>
      </w:tblGrid>
      <w:tr w:rsidR="0009066D" w:rsidRPr="00C21E0B" w:rsidTr="0095298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95298F" w:rsidP="0095298F">
            <w:pPr>
              <w:pStyle w:val="af6"/>
              <w:jc w:val="center"/>
            </w:pPr>
            <w:r>
              <w:t>Уника</w:t>
            </w:r>
            <w:r w:rsidR="0009066D" w:rsidRPr="00C21E0B">
              <w:t xml:space="preserve">льный номер </w:t>
            </w:r>
            <w:proofErr w:type="spellStart"/>
            <w:proofErr w:type="gramStart"/>
            <w:r w:rsidR="0009066D" w:rsidRPr="00C21E0B">
              <w:t>реест-ровой</w:t>
            </w:r>
            <w:proofErr w:type="spellEnd"/>
            <w:proofErr w:type="gramEnd"/>
            <w:r w:rsidR="0009066D" w:rsidRPr="00C21E0B">
              <w:t xml:space="preserve"> записи</w:t>
            </w:r>
            <w:r w:rsidR="0009066D" w:rsidRPr="00C21E0B">
              <w:rPr>
                <w:vertAlign w:val="superscript"/>
              </w:rPr>
              <w:t> </w:t>
            </w:r>
            <w:hyperlink w:anchor="sub_116" w:history="1">
              <w:r w:rsidR="0009066D"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r w:rsidRPr="00C21E0B">
              <w:t>Показатель, х</w:t>
            </w:r>
            <w:r w:rsidR="00C939C3" w:rsidRPr="00C21E0B">
              <w:t>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r w:rsidRPr="00C21E0B">
              <w:t>Показатель, характеризующий у</w:t>
            </w:r>
            <w:r w:rsidR="00C939C3" w:rsidRPr="00C21E0B">
              <w:t>словия (формы) выполнения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C939C3" w:rsidP="0095298F">
            <w:pPr>
              <w:pStyle w:val="af6"/>
              <w:jc w:val="center"/>
            </w:pPr>
            <w:r w:rsidRPr="00C21E0B">
              <w:t>Показатель объема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r w:rsidRPr="00C21E0B">
              <w:t>Значение показателя</w:t>
            </w:r>
          </w:p>
          <w:p w:rsidR="0009066D" w:rsidRPr="00C21E0B" w:rsidRDefault="00C939C3" w:rsidP="0095298F">
            <w:pPr>
              <w:pStyle w:val="af6"/>
              <w:jc w:val="center"/>
            </w:pPr>
            <w:r w:rsidRPr="00C21E0B">
              <w:t>объема муниципальной услуги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r w:rsidRPr="00C21E0B">
              <w:t xml:space="preserve">Допустимые (возможные) отклонения от установленных </w:t>
            </w:r>
            <w:r w:rsidR="00C939C3" w:rsidRPr="00C21E0B">
              <w:t>показателей объема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8" w:history="1">
              <w:r w:rsidRPr="00C21E0B"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09066D" w:rsidRPr="00C21E0B" w:rsidTr="0095298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95298F" w:rsidP="0095298F">
            <w:pPr>
              <w:pStyle w:val="af6"/>
              <w:jc w:val="center"/>
            </w:pPr>
            <w:r>
              <w:t>наименование показа</w:t>
            </w:r>
            <w:r w:rsidR="0009066D" w:rsidRPr="00C21E0B">
              <w:t>теля</w:t>
            </w:r>
            <w:r w:rsidR="0009066D" w:rsidRPr="00C21E0B">
              <w:rPr>
                <w:vertAlign w:val="superscript"/>
              </w:rPr>
              <w:t> </w:t>
            </w:r>
            <w:hyperlink w:anchor="sub_116" w:history="1">
              <w:r w:rsidR="0009066D"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</w:t>
            </w:r>
            <w:r w:rsidR="0095298F">
              <w:t>ание</w:t>
            </w:r>
            <w:proofErr w:type="spellEnd"/>
            <w:proofErr w:type="gramEnd"/>
            <w:r w:rsidR="0095298F">
              <w:t xml:space="preserve"> показа</w:t>
            </w:r>
            <w:r w:rsidRPr="00C21E0B">
              <w:t>теля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D23AD6" w:rsidP="0095298F">
            <w:pPr>
              <w:pStyle w:val="af6"/>
              <w:jc w:val="center"/>
            </w:pPr>
            <w:r>
              <w:t>наименование показа</w:t>
            </w:r>
            <w:r w:rsidR="0009066D" w:rsidRPr="00C21E0B">
              <w:t>теля</w:t>
            </w:r>
            <w:r w:rsidR="0009066D" w:rsidRPr="00C21E0B">
              <w:rPr>
                <w:vertAlign w:val="superscript"/>
              </w:rPr>
              <w:t> </w:t>
            </w:r>
            <w:hyperlink w:anchor="sub_116" w:history="1">
              <w:r w:rsidR="0009066D"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r w:rsidRPr="00C21E0B">
              <w:t>2025 год</w:t>
            </w:r>
          </w:p>
          <w:p w:rsidR="0009066D" w:rsidRPr="00C21E0B" w:rsidRDefault="0009066D" w:rsidP="0095298F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D23AD6" w:rsidP="0095298F">
            <w:pPr>
              <w:pStyle w:val="af6"/>
              <w:jc w:val="center"/>
            </w:pPr>
            <w:r>
              <w:t>в процен</w:t>
            </w:r>
            <w:r w:rsidR="0009066D" w:rsidRPr="00C21E0B">
              <w:t>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09066D" w:rsidRPr="00C21E0B" w:rsidTr="0095298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  <w:r w:rsidRPr="00C21E0B">
              <w:t xml:space="preserve">код по </w:t>
            </w:r>
            <w:hyperlink r:id="rId12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95298F">
            <w:pPr>
              <w:pStyle w:val="af6"/>
              <w:jc w:val="center"/>
            </w:pPr>
          </w:p>
        </w:tc>
      </w:tr>
      <w:tr w:rsidR="0009066D" w:rsidRPr="00C21E0B" w:rsidTr="009529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6D" w:rsidRPr="00C21E0B" w:rsidRDefault="0009066D" w:rsidP="0009066D">
            <w:pPr>
              <w:pStyle w:val="af6"/>
              <w:jc w:val="center"/>
            </w:pPr>
            <w:r w:rsidRPr="00C21E0B">
              <w:t>12</w:t>
            </w:r>
          </w:p>
        </w:tc>
      </w:tr>
      <w:tr w:rsidR="006F6C28" w:rsidRPr="00C21E0B" w:rsidTr="0095298F">
        <w:trPr>
          <w:trHeight w:val="17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  <w:r w:rsidRPr="00C21E0B">
              <w:lastRenderedPageBreak/>
              <w:t>949916О.99.0.ББ78АА00003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  <w:r w:rsidRPr="00C21E0B"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  <w:r w:rsidRPr="00C21E0B"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  <w:r w:rsidRPr="00C21E0B">
              <w:t>бесплатная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  <w:r w:rsidRPr="00C21E0B">
              <w:t>Количество клубных формирований</w:t>
            </w:r>
          </w:p>
          <w:p w:rsidR="006F6C28" w:rsidRPr="00C21E0B" w:rsidRDefault="006F6C28" w:rsidP="009529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  <w:r w:rsidRPr="00C21E0B"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  <w:r w:rsidRPr="00C21E0B"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  <w:r w:rsidRPr="00C21E0B"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C28" w:rsidRPr="00C21E0B" w:rsidRDefault="006F6C28" w:rsidP="0095298F">
            <w:pPr>
              <w:pStyle w:val="af6"/>
              <w:jc w:val="center"/>
            </w:pPr>
          </w:p>
        </w:tc>
      </w:tr>
    </w:tbl>
    <w:p w:rsidR="008A5BDF" w:rsidRPr="00C21E0B" w:rsidRDefault="008A5BDF" w:rsidP="0009066D">
      <w:pPr>
        <w:rPr>
          <w:sz w:val="24"/>
          <w:szCs w:val="24"/>
        </w:rPr>
      </w:pPr>
    </w:p>
    <w:p w:rsidR="0009066D" w:rsidRDefault="0009066D" w:rsidP="00C21E0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4. Порядок оказания муниципальной услуги</w:t>
      </w:r>
      <w:r w:rsidR="006F6C28" w:rsidRPr="00C21E0B">
        <w:rPr>
          <w:rFonts w:ascii="Times New Roman" w:hAnsi="Times New Roman" w:cs="Times New Roman"/>
          <w:sz w:val="24"/>
          <w:szCs w:val="24"/>
        </w:rPr>
        <w:t>:</w:t>
      </w:r>
    </w:p>
    <w:p w:rsidR="00C21E0B" w:rsidRPr="00C21E0B" w:rsidRDefault="00C21E0B" w:rsidP="00C21E0B">
      <w:pPr>
        <w:spacing w:after="0"/>
        <w:ind w:left="142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6"/>
        <w:gridCol w:w="8380"/>
      </w:tblGrid>
      <w:tr w:rsidR="0009066D" w:rsidRPr="00C21E0B" w:rsidTr="0009066D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066D" w:rsidRPr="00C21E0B" w:rsidRDefault="0009066D" w:rsidP="00C21E0B">
            <w:pPr>
              <w:pStyle w:val="af7"/>
            </w:pPr>
            <w:r w:rsidRPr="00C21E0B">
              <w:t xml:space="preserve">4.1. Нормативные правовые акты, регулирующие порядок оказания муниципальной услуги: </w:t>
            </w:r>
          </w:p>
        </w:tc>
      </w:tr>
      <w:tr w:rsidR="0009066D" w:rsidRPr="00C21E0B" w:rsidTr="0009066D"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09066D" w:rsidRPr="00C21E0B" w:rsidRDefault="0009066D" w:rsidP="00C21E0B">
            <w:pPr>
              <w:pStyle w:val="af6"/>
              <w:rPr>
                <w:sz w:val="12"/>
                <w:szCs w:val="12"/>
              </w:rPr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066D" w:rsidRPr="00C21E0B" w:rsidRDefault="0009066D" w:rsidP="00C21E0B">
            <w:pPr>
              <w:pStyle w:val="af6"/>
              <w:rPr>
                <w:sz w:val="12"/>
                <w:szCs w:val="12"/>
              </w:rPr>
            </w:pPr>
          </w:p>
        </w:tc>
      </w:tr>
    </w:tbl>
    <w:p w:rsidR="0009066D" w:rsidRPr="00C21E0B" w:rsidRDefault="0009066D" w:rsidP="00C21E0B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 xml:space="preserve">- Закон РФ от 9 октября 1992 года №3612-1 «Основы законодательства Российской Федерации о культуре» </w:t>
      </w:r>
    </w:p>
    <w:p w:rsidR="008A5BDF" w:rsidRPr="00C21E0B" w:rsidRDefault="008A5BDF" w:rsidP="00C21E0B">
      <w:pPr>
        <w:spacing w:after="0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09066D" w:rsidRPr="00C21E0B" w:rsidRDefault="0009066D" w:rsidP="00C21E0B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4.2. Порядок информирования потенциальных потребителей муниципальной услуги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0064"/>
        <w:gridCol w:w="2835"/>
      </w:tblGrid>
      <w:tr w:rsidR="0009066D" w:rsidRPr="00C21E0B" w:rsidTr="0052140F">
        <w:trPr>
          <w:trHeight w:val="658"/>
        </w:trPr>
        <w:tc>
          <w:tcPr>
            <w:tcW w:w="2552" w:type="dxa"/>
            <w:shd w:val="clear" w:color="auto" w:fill="auto"/>
          </w:tcPr>
          <w:p w:rsidR="0009066D" w:rsidRPr="00C21E0B" w:rsidRDefault="0009066D" w:rsidP="00C21E0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10064" w:type="dxa"/>
            <w:shd w:val="clear" w:color="auto" w:fill="auto"/>
          </w:tcPr>
          <w:p w:rsidR="0009066D" w:rsidRPr="00C21E0B" w:rsidRDefault="0009066D" w:rsidP="00C21E0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835" w:type="dxa"/>
            <w:shd w:val="clear" w:color="auto" w:fill="auto"/>
          </w:tcPr>
          <w:p w:rsidR="0009066D" w:rsidRPr="00C21E0B" w:rsidRDefault="0009066D" w:rsidP="00C21E0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09066D" w:rsidRPr="00C21E0B" w:rsidTr="0052140F">
        <w:trPr>
          <w:trHeight w:val="637"/>
        </w:trPr>
        <w:tc>
          <w:tcPr>
            <w:tcW w:w="2552" w:type="dxa"/>
            <w:shd w:val="clear" w:color="auto" w:fill="auto"/>
          </w:tcPr>
          <w:p w:rsidR="0009066D" w:rsidRPr="00C21E0B" w:rsidRDefault="0009066D" w:rsidP="00C21E0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</w:tc>
        <w:tc>
          <w:tcPr>
            <w:tcW w:w="10064" w:type="dxa"/>
            <w:shd w:val="clear" w:color="auto" w:fill="auto"/>
          </w:tcPr>
          <w:p w:rsidR="0009066D" w:rsidRPr="00C21E0B" w:rsidRDefault="0009066D" w:rsidP="00C21E0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учреждения, и на официальных страницах учреждения в социальных сетях</w:t>
            </w:r>
          </w:p>
        </w:tc>
        <w:tc>
          <w:tcPr>
            <w:tcW w:w="2835" w:type="dxa"/>
            <w:shd w:val="clear" w:color="auto" w:fill="auto"/>
          </w:tcPr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6D" w:rsidRPr="00C21E0B" w:rsidTr="0052140F">
        <w:trPr>
          <w:trHeight w:val="649"/>
        </w:trPr>
        <w:tc>
          <w:tcPr>
            <w:tcW w:w="2552" w:type="dxa"/>
            <w:shd w:val="clear" w:color="auto" w:fill="auto"/>
          </w:tcPr>
          <w:p w:rsidR="0009066D" w:rsidRPr="00C21E0B" w:rsidRDefault="0009066D" w:rsidP="00C21E0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10064" w:type="dxa"/>
            <w:shd w:val="clear" w:color="auto" w:fill="auto"/>
          </w:tcPr>
          <w:p w:rsidR="0009066D" w:rsidRPr="00C21E0B" w:rsidRDefault="0009066D" w:rsidP="00C21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 иными способами.</w:t>
            </w:r>
          </w:p>
        </w:tc>
        <w:tc>
          <w:tcPr>
            <w:tcW w:w="2835" w:type="dxa"/>
            <w:shd w:val="clear" w:color="auto" w:fill="auto"/>
          </w:tcPr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6D" w:rsidRPr="00C21E0B" w:rsidTr="0052140F">
        <w:trPr>
          <w:trHeight w:val="856"/>
        </w:trPr>
        <w:tc>
          <w:tcPr>
            <w:tcW w:w="2552" w:type="dxa"/>
            <w:shd w:val="clear" w:color="auto" w:fill="auto"/>
          </w:tcPr>
          <w:p w:rsidR="0009066D" w:rsidRPr="00C21E0B" w:rsidRDefault="0009066D" w:rsidP="00C21E0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10064" w:type="dxa"/>
            <w:shd w:val="clear" w:color="auto" w:fill="auto"/>
          </w:tcPr>
          <w:p w:rsidR="0009066D" w:rsidRPr="00C21E0B" w:rsidRDefault="0009066D" w:rsidP="00C21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2835" w:type="dxa"/>
            <w:shd w:val="clear" w:color="auto" w:fill="auto"/>
          </w:tcPr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66D" w:rsidRPr="00C21E0B" w:rsidTr="0052140F">
        <w:trPr>
          <w:trHeight w:val="842"/>
        </w:trPr>
        <w:tc>
          <w:tcPr>
            <w:tcW w:w="2552" w:type="dxa"/>
            <w:shd w:val="clear" w:color="auto" w:fill="auto"/>
          </w:tcPr>
          <w:p w:rsidR="0009066D" w:rsidRPr="00C21E0B" w:rsidRDefault="0009066D" w:rsidP="00C21E0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10064" w:type="dxa"/>
            <w:shd w:val="clear" w:color="auto" w:fill="auto"/>
          </w:tcPr>
          <w:p w:rsidR="0009066D" w:rsidRPr="00C21E0B" w:rsidRDefault="0009066D" w:rsidP="00C21E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2835" w:type="dxa"/>
            <w:shd w:val="clear" w:color="auto" w:fill="auto"/>
          </w:tcPr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066D" w:rsidRPr="00C21E0B" w:rsidRDefault="0009066D" w:rsidP="00C21E0B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90A" w:rsidRPr="0030590A" w:rsidRDefault="0030590A" w:rsidP="0030590A">
      <w:pPr>
        <w:rPr>
          <w:rFonts w:ascii="Times New Roman" w:hAnsi="Times New Roman" w:cs="Times New Roman"/>
          <w:sz w:val="14"/>
          <w:szCs w:val="14"/>
        </w:rPr>
      </w:pPr>
    </w:p>
    <w:p w:rsidR="00373908" w:rsidRPr="0030590A" w:rsidRDefault="006F6C28" w:rsidP="0030590A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Раздел 2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395"/>
        <w:gridCol w:w="3484"/>
        <w:gridCol w:w="1920"/>
      </w:tblGrid>
      <w:tr w:rsidR="00373908" w:rsidRPr="00C21E0B" w:rsidTr="0095298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  <w:bookmarkStart w:id="6" w:name="sub_119"/>
            <w:r w:rsidRPr="00C21E0B">
              <w:t>1. Наименование</w:t>
            </w:r>
            <w:bookmarkEnd w:id="6"/>
            <w:r w:rsidRPr="00C21E0B">
              <w:t xml:space="preserve"> муниципальной услуги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781B32" w:rsidP="00FD38F6">
            <w:pPr>
              <w:pStyle w:val="af6"/>
            </w:pPr>
            <w:r w:rsidRPr="00C21E0B">
              <w:t>Библиотечное, библиографическое информационное обслуживание пользователей</w:t>
            </w:r>
            <w:r w:rsidR="006F6C28" w:rsidRPr="00C21E0B">
              <w:t xml:space="preserve"> библиотек</w:t>
            </w:r>
            <w:r w:rsidR="00053061">
              <w:t>и</w:t>
            </w:r>
          </w:p>
          <w:p w:rsidR="00373908" w:rsidRPr="00C21E0B" w:rsidRDefault="00373908" w:rsidP="00FD38F6">
            <w:pPr>
              <w:pStyle w:val="af6"/>
            </w:pPr>
            <w:r w:rsidRPr="00C21E0B">
              <w:t>___________________________________________________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3908" w:rsidRPr="00C21E0B" w:rsidRDefault="00373908" w:rsidP="00FD38F6">
            <w:pPr>
              <w:pStyle w:val="af6"/>
              <w:jc w:val="right"/>
            </w:pPr>
            <w:r w:rsidRPr="00C21E0B">
              <w:t xml:space="preserve">Код по общероссийскому базовому перечню или региональному перечню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98F" w:rsidRPr="0095298F" w:rsidRDefault="009B176D" w:rsidP="0095298F">
            <w:pPr>
              <w:pStyle w:val="af6"/>
              <w:jc w:val="center"/>
            </w:pPr>
            <w:r w:rsidRPr="00C21E0B">
              <w:t>910100О.99.0.ББ83АА01000</w:t>
            </w:r>
          </w:p>
        </w:tc>
      </w:tr>
      <w:tr w:rsidR="00373908" w:rsidRPr="00C21E0B" w:rsidTr="0052140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  <w:bookmarkStart w:id="7" w:name="sub_120"/>
            <w:r w:rsidRPr="00C21E0B">
              <w:t>2. Категории потребителей</w:t>
            </w:r>
            <w:bookmarkEnd w:id="7"/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3908" w:rsidRPr="00C21E0B" w:rsidRDefault="009B176D" w:rsidP="00FD38F6">
            <w:pPr>
              <w:pStyle w:val="af6"/>
            </w:pPr>
            <w:r w:rsidRPr="00C21E0B">
              <w:t xml:space="preserve">Физические </w:t>
            </w:r>
            <w:r w:rsidR="00781B32" w:rsidRPr="00C21E0B">
              <w:t>лица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</w:p>
        </w:tc>
      </w:tr>
      <w:tr w:rsidR="00373908" w:rsidRPr="00C21E0B" w:rsidTr="0052140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  <w:r w:rsidRPr="00C21E0B">
              <w:lastRenderedPageBreak/>
              <w:t>муниципальной услуги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</w:p>
        </w:tc>
      </w:tr>
      <w:tr w:rsidR="00373908" w:rsidRPr="00C21E0B" w:rsidTr="0052140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373908" w:rsidRPr="00C21E0B" w:rsidRDefault="00373908" w:rsidP="00FD38F6">
            <w:pPr>
              <w:pStyle w:val="af6"/>
            </w:pPr>
          </w:p>
        </w:tc>
      </w:tr>
    </w:tbl>
    <w:p w:rsidR="00373908" w:rsidRPr="00C21E0B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8" w:name="sub_121"/>
      <w:r w:rsidRPr="00C21E0B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373908" w:rsidRPr="00C21E0B" w:rsidRDefault="00373908" w:rsidP="00FD38F6">
      <w:pPr>
        <w:ind w:left="142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9" w:name="sub_122"/>
      <w:bookmarkEnd w:id="8"/>
      <w:r w:rsidRPr="00C21E0B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 w:rsidRPr="00C21E0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15" w:history="1">
        <w:r w:rsidRPr="00C21E0B">
          <w:rPr>
            <w:rStyle w:val="a8"/>
            <w:rFonts w:ascii="Times New Roman" w:hAnsi="Times New Roman"/>
            <w:color w:val="auto"/>
            <w:sz w:val="24"/>
            <w:szCs w:val="24"/>
            <w:vertAlign w:val="superscript"/>
          </w:rPr>
          <w:t>3</w:t>
        </w:r>
      </w:hyperlink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505"/>
        <w:gridCol w:w="1134"/>
        <w:gridCol w:w="1001"/>
        <w:gridCol w:w="1692"/>
        <w:gridCol w:w="1417"/>
        <w:gridCol w:w="2098"/>
        <w:gridCol w:w="1134"/>
        <w:gridCol w:w="850"/>
        <w:gridCol w:w="850"/>
        <w:gridCol w:w="851"/>
        <w:gridCol w:w="1076"/>
        <w:gridCol w:w="142"/>
      </w:tblGrid>
      <w:tr w:rsidR="00373908" w:rsidRPr="00C21E0B" w:rsidTr="009529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9"/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Уника-льный</w:t>
            </w:r>
            <w:proofErr w:type="spellEnd"/>
            <w:proofErr w:type="gramEnd"/>
            <w:r w:rsidRPr="00C21E0B">
              <w:t xml:space="preserve"> номер </w:t>
            </w:r>
            <w:proofErr w:type="spellStart"/>
            <w:r w:rsidRPr="00C21E0B">
              <w:t>реест-ровой</w:t>
            </w:r>
            <w:proofErr w:type="spellEnd"/>
            <w:r w:rsidRPr="00C21E0B">
              <w:t xml:space="preserve"> записи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Показатель, характеризующий содержание муниципальной услуги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Показатель, характеризующий условия (формы) оказания муниципальной услуги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Показатель качества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Значение показателя качества муниципальной услуги</w:t>
            </w:r>
          </w:p>
        </w:tc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Допустимые (возможные) отклонения от установленных показателей качества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8" w:history="1">
              <w:r w:rsidRPr="00C21E0B"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373908" w:rsidRPr="00C21E0B" w:rsidTr="0095298F">
        <w:trPr>
          <w:gridAfter w:val="1"/>
          <w:wAfter w:w="142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F345D0" w:rsidP="0095298F">
            <w:pPr>
              <w:pStyle w:val="af6"/>
              <w:jc w:val="center"/>
            </w:pPr>
            <w:r w:rsidRPr="00C21E0B">
              <w:t>2025</w:t>
            </w:r>
            <w:r w:rsidR="00E27DA5" w:rsidRPr="00C21E0B">
              <w:t xml:space="preserve"> </w:t>
            </w:r>
            <w:r w:rsidR="00373908" w:rsidRPr="00C21E0B">
              <w:t>год</w:t>
            </w:r>
          </w:p>
          <w:p w:rsidR="00373908" w:rsidRPr="00C21E0B" w:rsidRDefault="00373908" w:rsidP="0095298F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 xml:space="preserve">в </w:t>
            </w:r>
            <w:proofErr w:type="spellStart"/>
            <w:proofErr w:type="gramStart"/>
            <w:r w:rsidRPr="00C21E0B">
              <w:t>процен-тах</w:t>
            </w:r>
            <w:proofErr w:type="spellEnd"/>
            <w:proofErr w:type="gramEnd"/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373908" w:rsidRPr="00C21E0B" w:rsidTr="0052140F">
        <w:trPr>
          <w:gridAfter w:val="1"/>
          <w:wAfter w:w="142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 xml:space="preserve">код по </w:t>
            </w:r>
            <w:hyperlink r:id="rId13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</w:pPr>
          </w:p>
        </w:tc>
      </w:tr>
      <w:tr w:rsidR="00373908" w:rsidRPr="00C21E0B" w:rsidTr="0052140F">
        <w:trPr>
          <w:gridAfter w:val="1"/>
          <w:wAfter w:w="142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908" w:rsidRPr="00C21E0B" w:rsidRDefault="00373908" w:rsidP="00FD38F6">
            <w:pPr>
              <w:pStyle w:val="af6"/>
              <w:jc w:val="center"/>
            </w:pPr>
            <w:r w:rsidRPr="00C21E0B">
              <w:t>12</w:t>
            </w:r>
          </w:p>
        </w:tc>
      </w:tr>
      <w:tr w:rsidR="00373908" w:rsidRPr="00C21E0B" w:rsidTr="0095298F">
        <w:trPr>
          <w:gridAfter w:val="1"/>
          <w:wAfter w:w="142" w:type="dxa"/>
          <w:trHeight w:val="5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FD38F6" w:rsidP="00A23030">
            <w:pPr>
              <w:pStyle w:val="af6"/>
              <w:jc w:val="center"/>
            </w:pPr>
            <w:r w:rsidRPr="00C21E0B">
              <w:t>910100О.99.0.ББ83АА0</w:t>
            </w:r>
            <w:r w:rsidR="00A23030">
              <w:rPr>
                <w:lang w:val="en-US"/>
              </w:rPr>
              <w:t>1</w:t>
            </w:r>
            <w:r w:rsidRPr="00C21E0B">
              <w:t>000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В стационарных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FD38F6" w:rsidP="0095298F">
            <w:pPr>
              <w:pStyle w:val="af6"/>
              <w:jc w:val="center"/>
            </w:pPr>
            <w:r w:rsidRPr="00C21E0B">
              <w:t>бесплатная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Динамика посещений пользователей библиотеки</w:t>
            </w:r>
            <w:r w:rsidR="00961FAC" w:rsidRPr="00C21E0B">
              <w:t xml:space="preserve"> (реальных и удаленных)</w:t>
            </w:r>
            <w:r w:rsidRPr="00C21E0B">
              <w:t xml:space="preserve"> по сравнению с предыдущим 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</w:tr>
    </w:tbl>
    <w:p w:rsidR="0095298F" w:rsidRDefault="0095298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10" w:name="sub_123"/>
    </w:p>
    <w:p w:rsidR="00373908" w:rsidRPr="00C21E0B" w:rsidRDefault="00373908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характеризующие объем муниципальной услуги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560"/>
        <w:gridCol w:w="1134"/>
        <w:gridCol w:w="850"/>
        <w:gridCol w:w="1843"/>
        <w:gridCol w:w="1417"/>
        <w:gridCol w:w="2127"/>
        <w:gridCol w:w="1134"/>
        <w:gridCol w:w="708"/>
        <w:gridCol w:w="851"/>
        <w:gridCol w:w="850"/>
        <w:gridCol w:w="993"/>
      </w:tblGrid>
      <w:tr w:rsidR="00373908" w:rsidRPr="00C21E0B" w:rsidTr="0095298F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0"/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Уника-льный</w:t>
            </w:r>
            <w:proofErr w:type="spellEnd"/>
            <w:proofErr w:type="gramEnd"/>
            <w:r w:rsidRPr="00C21E0B">
              <w:t xml:space="preserve"> номер </w:t>
            </w:r>
            <w:proofErr w:type="spellStart"/>
            <w:r w:rsidRPr="00C21E0B">
              <w:t>реест-ровой</w:t>
            </w:r>
            <w:proofErr w:type="spellEnd"/>
            <w:r w:rsidRPr="00C21E0B">
              <w:t xml:space="preserve"> записи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Показатель,</w:t>
            </w:r>
          </w:p>
          <w:p w:rsidR="00373908" w:rsidRPr="00C21E0B" w:rsidRDefault="00373908" w:rsidP="0095298F">
            <w:pPr>
              <w:pStyle w:val="af6"/>
              <w:jc w:val="center"/>
            </w:pPr>
            <w:proofErr w:type="gramStart"/>
            <w:r w:rsidRPr="00C21E0B">
              <w:t>характеризующий</w:t>
            </w:r>
            <w:proofErr w:type="gramEnd"/>
            <w:r w:rsidRPr="00C21E0B">
              <w:t xml:space="preserve"> содержание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Показатель, характеризующий</w:t>
            </w:r>
          </w:p>
          <w:p w:rsidR="00373908" w:rsidRPr="00C21E0B" w:rsidRDefault="00373908" w:rsidP="0095298F">
            <w:pPr>
              <w:pStyle w:val="af6"/>
              <w:jc w:val="center"/>
            </w:pPr>
            <w:r w:rsidRPr="00C21E0B">
              <w:t>условия (формы) оказания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Показатель объема муниципальной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Значение показателя объема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Допустимые (возможные) отклонения от установленных показателей объема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8" w:history="1">
              <w:r w:rsidRPr="00C21E0B"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373908" w:rsidRPr="00C21E0B" w:rsidTr="0095298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2025</w:t>
            </w:r>
            <w:r w:rsidR="00373908" w:rsidRPr="00C21E0B">
              <w:t xml:space="preserve"> год</w:t>
            </w:r>
          </w:p>
          <w:p w:rsidR="00373908" w:rsidRPr="00C21E0B" w:rsidRDefault="00373908" w:rsidP="0095298F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 xml:space="preserve">в </w:t>
            </w:r>
            <w:proofErr w:type="spellStart"/>
            <w:proofErr w:type="gramStart"/>
            <w:r w:rsidRPr="00C21E0B">
              <w:t>процен-тах</w:t>
            </w:r>
            <w:proofErr w:type="spellEnd"/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373908" w:rsidRPr="00C21E0B" w:rsidTr="0095298F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 xml:space="preserve">код по </w:t>
            </w:r>
            <w:hyperlink r:id="rId14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</w:tr>
      <w:tr w:rsidR="00373908" w:rsidRPr="00C21E0B" w:rsidTr="0095298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  <w:r w:rsidRPr="00C21E0B">
              <w:t>12</w:t>
            </w:r>
          </w:p>
        </w:tc>
      </w:tr>
      <w:tr w:rsidR="00373908" w:rsidRPr="00C21E0B" w:rsidTr="0095298F">
        <w:trPr>
          <w:trHeight w:val="5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C6759F" w:rsidP="00A23030">
            <w:pPr>
              <w:pStyle w:val="af6"/>
              <w:jc w:val="center"/>
            </w:pPr>
            <w:r w:rsidRPr="00C21E0B">
              <w:t>910100О.99.0.ББ83АА0</w:t>
            </w:r>
            <w:r w:rsidR="00A23030">
              <w:rPr>
                <w:lang w:val="en-US"/>
              </w:rPr>
              <w:t>1</w:t>
            </w:r>
            <w:r w:rsidRPr="00C21E0B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С учетом всех форм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В стационарных условиях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C6759F" w:rsidP="0095298F">
            <w:pPr>
              <w:pStyle w:val="af6"/>
              <w:jc w:val="center"/>
            </w:pPr>
            <w:r w:rsidRPr="00C21E0B">
              <w:t>бесплатная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Количество посещений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единиц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12853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908" w:rsidRPr="00C21E0B" w:rsidRDefault="009B176D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908" w:rsidRPr="00C21E0B" w:rsidRDefault="00373908" w:rsidP="0095298F">
            <w:pPr>
              <w:pStyle w:val="af6"/>
              <w:jc w:val="center"/>
            </w:pPr>
          </w:p>
        </w:tc>
      </w:tr>
    </w:tbl>
    <w:p w:rsidR="00373908" w:rsidRPr="00C21E0B" w:rsidRDefault="00373908" w:rsidP="00373908">
      <w:pPr>
        <w:rPr>
          <w:sz w:val="24"/>
          <w:szCs w:val="24"/>
        </w:rPr>
      </w:pPr>
    </w:p>
    <w:p w:rsidR="00373908" w:rsidRPr="00C21E0B" w:rsidRDefault="00373908" w:rsidP="00373908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4. Порядок оказания муниципальной услуги</w:t>
      </w:r>
      <w:r w:rsidR="009B176D" w:rsidRPr="00C21E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6"/>
        <w:gridCol w:w="8380"/>
      </w:tblGrid>
      <w:tr w:rsidR="00C6759F" w:rsidRPr="00C21E0B" w:rsidTr="00C6759F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FD38F6">
            <w:pPr>
              <w:pStyle w:val="af7"/>
            </w:pPr>
            <w:bookmarkStart w:id="11" w:name="sub_126"/>
            <w:r w:rsidRPr="00C21E0B">
              <w:t>4.1. Нормативные правовые акты, регулирующие порядок оказания муниципальной услуги</w:t>
            </w:r>
            <w:bookmarkEnd w:id="11"/>
            <w:r w:rsidRPr="00C21E0B">
              <w:t xml:space="preserve">: </w:t>
            </w:r>
          </w:p>
        </w:tc>
      </w:tr>
      <w:tr w:rsidR="00C6759F" w:rsidRPr="00C21E0B" w:rsidTr="00C6759F"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FD38F6">
            <w:pPr>
              <w:pStyle w:val="af6"/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9F" w:rsidRPr="00C21E0B" w:rsidRDefault="00C6759F" w:rsidP="00FD38F6">
            <w:pPr>
              <w:pStyle w:val="af6"/>
            </w:pPr>
          </w:p>
        </w:tc>
      </w:tr>
    </w:tbl>
    <w:p w:rsidR="00C6759F" w:rsidRPr="00C21E0B" w:rsidRDefault="00C6759F" w:rsidP="00C6759F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21E0B">
        <w:rPr>
          <w:rFonts w:ascii="Times New Roman" w:hAnsi="Times New Roman" w:cs="Times New Roman"/>
          <w:sz w:val="24"/>
          <w:szCs w:val="24"/>
          <w:u w:val="single"/>
        </w:rPr>
        <w:t>- Федеральный закон «О библиотечном деле» №78-ФЗ, от 29.12.1994г</w:t>
      </w:r>
    </w:p>
    <w:p w:rsidR="00C6759F" w:rsidRPr="00C21E0B" w:rsidRDefault="00C6759F" w:rsidP="00C675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bookmarkStart w:id="12" w:name="sub_127"/>
      <w:r w:rsidRPr="00C21E0B">
        <w:rPr>
          <w:rFonts w:ascii="Times New Roman" w:hAnsi="Times New Roman" w:cs="Times New Roman"/>
          <w:sz w:val="24"/>
          <w:szCs w:val="24"/>
        </w:rPr>
        <w:t>4.2. Порядок информирования потенциальных потребителей муниципальной услуги</w:t>
      </w:r>
      <w:bookmarkEnd w:id="12"/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  <w:gridCol w:w="6237"/>
      </w:tblGrid>
      <w:tr w:rsidR="00C6759F" w:rsidRPr="00C21E0B" w:rsidTr="0052140F">
        <w:trPr>
          <w:trHeight w:val="658"/>
        </w:trPr>
        <w:tc>
          <w:tcPr>
            <w:tcW w:w="2977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информирования</w:t>
            </w:r>
          </w:p>
        </w:tc>
        <w:tc>
          <w:tcPr>
            <w:tcW w:w="6095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6237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C6759F" w:rsidRPr="00C21E0B" w:rsidTr="0052140F">
        <w:tc>
          <w:tcPr>
            <w:tcW w:w="2977" w:type="dxa"/>
            <w:shd w:val="clear" w:color="auto" w:fill="auto"/>
          </w:tcPr>
          <w:p w:rsidR="00C6759F" w:rsidRPr="00C21E0B" w:rsidRDefault="00C6759F" w:rsidP="00417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C6759F" w:rsidRPr="00C21E0B" w:rsidRDefault="00C6759F" w:rsidP="00417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6759F" w:rsidRPr="00C21E0B" w:rsidRDefault="00C6759F" w:rsidP="00C6759F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учреждения, и на официальных страницах учреждения в социальных сетях</w:t>
            </w:r>
          </w:p>
        </w:tc>
        <w:tc>
          <w:tcPr>
            <w:tcW w:w="6237" w:type="dxa"/>
            <w:shd w:val="clear" w:color="auto" w:fill="auto"/>
          </w:tcPr>
          <w:p w:rsidR="00961FAC" w:rsidRPr="00C21E0B" w:rsidRDefault="00961FAC" w:rsidP="00961FAC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C6759F" w:rsidRPr="00C21E0B" w:rsidRDefault="00C6759F" w:rsidP="00417F89">
            <w:pPr>
              <w:pStyle w:val="ConsPlusNormal"/>
              <w:widowControl/>
              <w:snapToGrid w:val="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FAC" w:rsidRPr="00C21E0B" w:rsidTr="0052140F">
        <w:tc>
          <w:tcPr>
            <w:tcW w:w="2977" w:type="dxa"/>
            <w:shd w:val="clear" w:color="auto" w:fill="auto"/>
          </w:tcPr>
          <w:p w:rsidR="00961FAC" w:rsidRPr="00C21E0B" w:rsidRDefault="00961FAC" w:rsidP="00EB42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в печатно</w:t>
            </w:r>
            <w:r w:rsidR="00EB42C9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6095" w:type="dxa"/>
            <w:shd w:val="clear" w:color="auto" w:fill="auto"/>
          </w:tcPr>
          <w:p w:rsidR="00961FAC" w:rsidRPr="00C21E0B" w:rsidRDefault="00961FAC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(уголках получателей услуг), размещаемых в  учреждении; </w:t>
            </w:r>
          </w:p>
          <w:p w:rsidR="00961FAC" w:rsidRPr="00C21E0B" w:rsidRDefault="00961FAC" w:rsidP="00417F8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961FAC" w:rsidRPr="00C21E0B" w:rsidRDefault="00961FAC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61FAC" w:rsidRPr="00C21E0B" w:rsidTr="0052140F">
        <w:trPr>
          <w:trHeight w:val="1044"/>
        </w:trPr>
        <w:tc>
          <w:tcPr>
            <w:tcW w:w="2977" w:type="dxa"/>
            <w:shd w:val="clear" w:color="auto" w:fill="auto"/>
          </w:tcPr>
          <w:p w:rsidR="00961FAC" w:rsidRPr="00C21E0B" w:rsidRDefault="00961FAC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6095" w:type="dxa"/>
            <w:shd w:val="clear" w:color="auto" w:fill="auto"/>
          </w:tcPr>
          <w:p w:rsidR="00961FAC" w:rsidRPr="00C21E0B" w:rsidRDefault="00961FAC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 иными способами.</w:t>
            </w:r>
          </w:p>
        </w:tc>
        <w:tc>
          <w:tcPr>
            <w:tcW w:w="6237" w:type="dxa"/>
            <w:shd w:val="clear" w:color="auto" w:fill="auto"/>
          </w:tcPr>
          <w:p w:rsidR="00961FAC" w:rsidRPr="00C21E0B" w:rsidRDefault="00961FAC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61FAC" w:rsidRPr="00C21E0B" w:rsidTr="0052140F">
        <w:trPr>
          <w:trHeight w:val="1689"/>
        </w:trPr>
        <w:tc>
          <w:tcPr>
            <w:tcW w:w="2977" w:type="dxa"/>
            <w:shd w:val="clear" w:color="auto" w:fill="auto"/>
          </w:tcPr>
          <w:p w:rsidR="00961FAC" w:rsidRPr="00C21E0B" w:rsidRDefault="00961FAC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6095" w:type="dxa"/>
            <w:shd w:val="clear" w:color="auto" w:fill="auto"/>
          </w:tcPr>
          <w:p w:rsidR="00961FAC" w:rsidRPr="00C21E0B" w:rsidRDefault="00961FAC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6237" w:type="dxa"/>
            <w:shd w:val="clear" w:color="auto" w:fill="auto"/>
          </w:tcPr>
          <w:p w:rsidR="00961FAC" w:rsidRPr="00C21E0B" w:rsidRDefault="00961FAC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61FAC" w:rsidRPr="00C21E0B" w:rsidTr="0052140F">
        <w:trPr>
          <w:trHeight w:val="1100"/>
        </w:trPr>
        <w:tc>
          <w:tcPr>
            <w:tcW w:w="2977" w:type="dxa"/>
            <w:shd w:val="clear" w:color="auto" w:fill="auto"/>
          </w:tcPr>
          <w:p w:rsidR="00961FAC" w:rsidRPr="00C21E0B" w:rsidRDefault="00961FAC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6095" w:type="dxa"/>
            <w:shd w:val="clear" w:color="auto" w:fill="auto"/>
          </w:tcPr>
          <w:p w:rsidR="00961FAC" w:rsidRPr="00C21E0B" w:rsidRDefault="00961FAC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6237" w:type="dxa"/>
            <w:shd w:val="clear" w:color="auto" w:fill="auto"/>
          </w:tcPr>
          <w:p w:rsidR="00961FAC" w:rsidRPr="00C21E0B" w:rsidRDefault="00961FAC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9B176D" w:rsidRPr="00C21E0B" w:rsidRDefault="009B176D" w:rsidP="00C67D9D">
      <w:pPr>
        <w:rPr>
          <w:rFonts w:ascii="Times New Roman" w:hAnsi="Times New Roman" w:cs="Times New Roman"/>
          <w:sz w:val="24"/>
          <w:szCs w:val="24"/>
        </w:rPr>
      </w:pPr>
    </w:p>
    <w:p w:rsidR="00C6759F" w:rsidRPr="00C21E0B" w:rsidRDefault="00C6759F" w:rsidP="00C6759F">
      <w:pPr>
        <w:jc w:val="center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Раздел __3___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395"/>
        <w:gridCol w:w="3484"/>
        <w:gridCol w:w="1831"/>
      </w:tblGrid>
      <w:tr w:rsidR="00C6759F" w:rsidRPr="00C21E0B" w:rsidTr="0095298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  <w:r w:rsidRPr="00C21E0B">
              <w:t>1. Наименование муниципальной услуги</w:t>
            </w:r>
          </w:p>
        </w:tc>
        <w:tc>
          <w:tcPr>
            <w:tcW w:w="6395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  <w:r w:rsidRPr="00C21E0B">
              <w:t>По</w:t>
            </w:r>
            <w:r w:rsidR="009B176D" w:rsidRPr="00C21E0B">
              <w:t>каз кинофильмов</w:t>
            </w:r>
          </w:p>
          <w:p w:rsidR="00C6759F" w:rsidRPr="00C21E0B" w:rsidRDefault="00C6759F" w:rsidP="00417F89">
            <w:pPr>
              <w:pStyle w:val="af6"/>
            </w:pPr>
            <w:r w:rsidRPr="00C21E0B">
              <w:t>___________________________________________________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759F" w:rsidRPr="00C21E0B" w:rsidRDefault="00C6759F" w:rsidP="00417F89">
            <w:pPr>
              <w:pStyle w:val="af6"/>
              <w:jc w:val="right"/>
            </w:pPr>
            <w:r w:rsidRPr="00C21E0B">
              <w:t xml:space="preserve">Код по общероссийскому базовому перечню или региональному перечню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59F" w:rsidRPr="00C21E0B" w:rsidRDefault="00C67D9D" w:rsidP="0095298F">
            <w:pPr>
              <w:pStyle w:val="af6"/>
              <w:jc w:val="center"/>
            </w:pPr>
            <w:r w:rsidRPr="00C21E0B">
              <w:t>591400О.99.0.ББ85АА01000</w:t>
            </w:r>
          </w:p>
        </w:tc>
      </w:tr>
      <w:tr w:rsidR="00C6759F" w:rsidRPr="00C21E0B" w:rsidTr="00417F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  <w:r w:rsidRPr="00C21E0B">
              <w:t>2. Категории потребителей</w:t>
            </w:r>
          </w:p>
        </w:tc>
        <w:tc>
          <w:tcPr>
            <w:tcW w:w="6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759F" w:rsidRPr="00C21E0B" w:rsidRDefault="009B176D" w:rsidP="00417F89">
            <w:pPr>
              <w:pStyle w:val="af6"/>
            </w:pPr>
            <w:r w:rsidRPr="00C21E0B">
              <w:t xml:space="preserve">Физические </w:t>
            </w:r>
            <w:r w:rsidR="00C6759F" w:rsidRPr="00C21E0B">
              <w:t xml:space="preserve"> лица</w:t>
            </w: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</w:tr>
      <w:tr w:rsidR="00C6759F" w:rsidRPr="00C21E0B" w:rsidTr="00417F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  <w:r w:rsidRPr="00C21E0B">
              <w:t>муниципальной услуги</w:t>
            </w: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</w:tr>
      <w:tr w:rsidR="00C6759F" w:rsidRPr="00C21E0B" w:rsidTr="00417F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6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</w:tr>
    </w:tbl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</w:t>
      </w:r>
    </w:p>
    <w:p w:rsidR="00C6759F" w:rsidRDefault="00C6759F" w:rsidP="00C6759F">
      <w:pPr>
        <w:ind w:left="142"/>
      </w:pPr>
      <w:r w:rsidRPr="00C21E0B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 w:rsidRPr="00C21E0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15" w:history="1">
        <w:r w:rsidRPr="00C21E0B">
          <w:rPr>
            <w:rStyle w:val="a8"/>
            <w:rFonts w:ascii="Times New Roman" w:hAnsi="Times New Roman"/>
            <w:color w:val="auto"/>
            <w:sz w:val="24"/>
            <w:szCs w:val="24"/>
            <w:vertAlign w:val="superscript"/>
          </w:rPr>
          <w:t>3</w:t>
        </w:r>
      </w:hyperlink>
    </w:p>
    <w:p w:rsidR="0095298F" w:rsidRPr="00C21E0B" w:rsidRDefault="0095298F" w:rsidP="00C6759F">
      <w:pPr>
        <w:ind w:left="142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5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930"/>
        <w:gridCol w:w="851"/>
        <w:gridCol w:w="859"/>
        <w:gridCol w:w="1692"/>
        <w:gridCol w:w="1044"/>
        <w:gridCol w:w="1843"/>
        <w:gridCol w:w="1168"/>
        <w:gridCol w:w="992"/>
        <w:gridCol w:w="992"/>
        <w:gridCol w:w="851"/>
        <w:gridCol w:w="851"/>
      </w:tblGrid>
      <w:tr w:rsidR="00C6759F" w:rsidRPr="00C21E0B" w:rsidTr="0095298F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Уника-льный</w:t>
            </w:r>
            <w:proofErr w:type="spellEnd"/>
            <w:proofErr w:type="gramEnd"/>
            <w:r w:rsidRPr="00C21E0B">
              <w:t xml:space="preserve"> номер </w:t>
            </w:r>
            <w:proofErr w:type="spellStart"/>
            <w:r w:rsidRPr="00C21E0B">
              <w:t>реест-ровой</w:t>
            </w:r>
            <w:proofErr w:type="spellEnd"/>
            <w:r w:rsidRPr="00C21E0B">
              <w:t xml:space="preserve"> записи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Показатель, характеризующий содержание муниципальной услуги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Показатель, характеризующий условия (формы) оказания муниципальной услуги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Показатель качества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Значение показателя качества муниципальной услуги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Допустимые (возможные) отклонения от установленных показателей качества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8" w:history="1">
              <w:r w:rsidRPr="00C21E0B"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C6759F" w:rsidRPr="00C21E0B" w:rsidTr="0095298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наименование показателя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2025</w:t>
            </w:r>
            <w:r w:rsidR="00C6759F" w:rsidRPr="00C21E0B">
              <w:t xml:space="preserve"> год</w:t>
            </w:r>
          </w:p>
          <w:p w:rsidR="00C6759F" w:rsidRPr="00C21E0B" w:rsidRDefault="00C6759F" w:rsidP="0095298F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 xml:space="preserve">в </w:t>
            </w:r>
            <w:proofErr w:type="spellStart"/>
            <w:proofErr w:type="gramStart"/>
            <w:r w:rsidRPr="00C21E0B">
              <w:t>процен-тах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C6759F" w:rsidRPr="00C21E0B" w:rsidTr="0095298F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 xml:space="preserve">код по </w:t>
            </w:r>
            <w:hyperlink r:id="rId15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</w:tr>
      <w:tr w:rsidR="00C6759F" w:rsidRPr="00C21E0B" w:rsidTr="009529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12</w:t>
            </w:r>
          </w:p>
        </w:tc>
      </w:tr>
      <w:tr w:rsidR="00C6759F" w:rsidRPr="00C21E0B" w:rsidTr="009529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ind w:right="34"/>
              <w:jc w:val="center"/>
            </w:pPr>
            <w:r w:rsidRPr="00C21E0B">
              <w:t>591400О.99.0.ББ85АА01000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Н закрытой площадке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8B3A73" w:rsidP="0095298F">
            <w:pPr>
              <w:pStyle w:val="af6"/>
              <w:jc w:val="center"/>
            </w:pPr>
            <w:r>
              <w:t>В</w:t>
            </w:r>
            <w:r w:rsidR="009B176D" w:rsidRPr="00C21E0B">
              <w:t xml:space="preserve"> стационар</w:t>
            </w:r>
            <w:r w:rsidR="005803AC" w:rsidRPr="00C21E0B">
              <w:t>ных условиях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proofErr w:type="gramStart"/>
            <w:r w:rsidRPr="00C21E0B">
              <w:t>Средняя</w:t>
            </w:r>
            <w:proofErr w:type="gramEnd"/>
            <w:r w:rsidRPr="00C21E0B">
              <w:t xml:space="preserve"> </w:t>
            </w:r>
            <w:proofErr w:type="spellStart"/>
            <w:r w:rsidRPr="00C21E0B">
              <w:t>заполняемость</w:t>
            </w:r>
            <w:proofErr w:type="spellEnd"/>
            <w:r w:rsidRPr="00C21E0B">
              <w:t xml:space="preserve"> кинотеатра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5D0" w:rsidRPr="00C21E0B" w:rsidRDefault="00F345D0" w:rsidP="0095298F">
            <w:pPr>
              <w:pStyle w:val="af6"/>
              <w:jc w:val="center"/>
            </w:pPr>
          </w:p>
          <w:p w:rsidR="00C6759F" w:rsidRPr="00C21E0B" w:rsidRDefault="00C6759F" w:rsidP="009529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95298F" w:rsidRDefault="0095298F" w:rsidP="00C6759F">
      <w:pPr>
        <w:ind w:left="142"/>
        <w:rPr>
          <w:rFonts w:ascii="Times New Roman" w:hAnsi="Times New Roman" w:cs="Times New Roman"/>
          <w:sz w:val="14"/>
          <w:szCs w:val="14"/>
        </w:rPr>
      </w:pPr>
    </w:p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560"/>
        <w:gridCol w:w="850"/>
        <w:gridCol w:w="1134"/>
        <w:gridCol w:w="1985"/>
        <w:gridCol w:w="1134"/>
        <w:gridCol w:w="1701"/>
        <w:gridCol w:w="1134"/>
        <w:gridCol w:w="850"/>
        <w:gridCol w:w="850"/>
        <w:gridCol w:w="851"/>
        <w:gridCol w:w="851"/>
      </w:tblGrid>
      <w:tr w:rsidR="00C6759F" w:rsidRPr="00C21E0B" w:rsidTr="0095298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Уника-льный</w:t>
            </w:r>
            <w:proofErr w:type="spellEnd"/>
            <w:proofErr w:type="gramEnd"/>
            <w:r w:rsidRPr="00C21E0B">
              <w:t xml:space="preserve"> номер </w:t>
            </w:r>
            <w:proofErr w:type="spellStart"/>
            <w:r w:rsidRPr="00C21E0B">
              <w:t>реест-ровой</w:t>
            </w:r>
            <w:proofErr w:type="spellEnd"/>
            <w:r w:rsidRPr="00C21E0B">
              <w:t xml:space="preserve"> записи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Показатель,</w:t>
            </w:r>
          </w:p>
          <w:p w:rsidR="00C6759F" w:rsidRPr="00C21E0B" w:rsidRDefault="00C6759F" w:rsidP="0095298F">
            <w:pPr>
              <w:pStyle w:val="af6"/>
              <w:jc w:val="center"/>
            </w:pPr>
            <w:proofErr w:type="gramStart"/>
            <w:r w:rsidRPr="00C21E0B">
              <w:t>характеризующий</w:t>
            </w:r>
            <w:proofErr w:type="gramEnd"/>
            <w:r w:rsidRPr="00C21E0B">
              <w:t xml:space="preserve"> содержание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Показатель, характеризующий</w:t>
            </w:r>
          </w:p>
          <w:p w:rsidR="00C6759F" w:rsidRPr="00C21E0B" w:rsidRDefault="00C6759F" w:rsidP="0095298F">
            <w:pPr>
              <w:pStyle w:val="af6"/>
              <w:jc w:val="center"/>
            </w:pPr>
            <w:r w:rsidRPr="00C21E0B">
              <w:t>условия (формы) оказания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Показатель объема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Default="00C6759F" w:rsidP="0095298F">
            <w:pPr>
              <w:pStyle w:val="af6"/>
              <w:jc w:val="center"/>
            </w:pPr>
            <w:r w:rsidRPr="00C21E0B">
              <w:t xml:space="preserve">Значение показателя объема муниципальной </w:t>
            </w:r>
            <w:r w:rsidRPr="00C21E0B">
              <w:lastRenderedPageBreak/>
              <w:t>услуги</w:t>
            </w:r>
          </w:p>
          <w:p w:rsidR="0095298F" w:rsidRPr="0095298F" w:rsidRDefault="0095298F" w:rsidP="0095298F">
            <w:pPr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lastRenderedPageBreak/>
              <w:t>Допустимые (возможные) отклонения от установленных показателей объема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8" w:history="1">
              <w:r w:rsidRPr="00C21E0B"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C6759F" w:rsidRPr="00C21E0B" w:rsidTr="0095298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наименование показателя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E27DA5" w:rsidP="0095298F">
            <w:pPr>
              <w:pStyle w:val="af6"/>
              <w:jc w:val="center"/>
            </w:pPr>
            <w:r w:rsidRPr="00C21E0B">
              <w:t>20</w:t>
            </w:r>
            <w:r w:rsidR="00F345D0" w:rsidRPr="00C21E0B">
              <w:t>25</w:t>
            </w:r>
            <w:r w:rsidR="00C6759F" w:rsidRPr="00C21E0B">
              <w:t xml:space="preserve"> год</w:t>
            </w:r>
          </w:p>
          <w:p w:rsidR="00C6759F" w:rsidRPr="00C21E0B" w:rsidRDefault="00C6759F" w:rsidP="0095298F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 xml:space="preserve">в </w:t>
            </w:r>
            <w:proofErr w:type="spellStart"/>
            <w:proofErr w:type="gramStart"/>
            <w:r w:rsidRPr="00C21E0B">
              <w:t>процен-тах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C6759F" w:rsidRPr="00C21E0B" w:rsidTr="0095298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 xml:space="preserve">код по </w:t>
            </w:r>
            <w:hyperlink r:id="rId16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</w:tr>
      <w:tr w:rsidR="00C6759F" w:rsidRPr="00C21E0B" w:rsidTr="00952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12</w:t>
            </w:r>
          </w:p>
        </w:tc>
      </w:tr>
      <w:tr w:rsidR="00C6759F" w:rsidRPr="00C21E0B" w:rsidTr="0095298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591400О.99.0.ББ85АА01000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Н закрытой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5803AC" w:rsidP="0095298F">
            <w:pPr>
              <w:pStyle w:val="af6"/>
              <w:jc w:val="center"/>
            </w:pPr>
            <w:r w:rsidRPr="00C21E0B">
              <w:t>В условиях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Число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59F" w:rsidRPr="00C21E0B" w:rsidRDefault="00F345D0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</w:tr>
    </w:tbl>
    <w:p w:rsidR="0095298F" w:rsidRDefault="0095298F" w:rsidP="005803AC">
      <w:pPr>
        <w:rPr>
          <w:sz w:val="12"/>
          <w:szCs w:val="12"/>
        </w:rPr>
      </w:pPr>
    </w:p>
    <w:p w:rsidR="00C6759F" w:rsidRPr="00C21E0B" w:rsidRDefault="005803AC" w:rsidP="005803AC">
      <w:pPr>
        <w:rPr>
          <w:rFonts w:ascii="Times New Roman" w:hAnsi="Times New Roman" w:cs="Times New Roman"/>
          <w:sz w:val="24"/>
          <w:szCs w:val="24"/>
        </w:rPr>
      </w:pPr>
      <w:r w:rsidRPr="00C21E0B">
        <w:rPr>
          <w:sz w:val="24"/>
          <w:szCs w:val="24"/>
        </w:rPr>
        <w:t xml:space="preserve">   </w:t>
      </w:r>
      <w:r w:rsidR="00C6759F" w:rsidRPr="00C21E0B">
        <w:rPr>
          <w:rFonts w:ascii="Times New Roman" w:hAnsi="Times New Roman" w:cs="Times New Roman"/>
          <w:sz w:val="24"/>
          <w:szCs w:val="24"/>
        </w:rPr>
        <w:t>4. Порядок оказания муниципальной услуги</w:t>
      </w:r>
      <w:r w:rsidR="009B176D" w:rsidRPr="00C21E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6"/>
        <w:gridCol w:w="8380"/>
      </w:tblGrid>
      <w:tr w:rsidR="00C6759F" w:rsidRPr="00C21E0B" w:rsidTr="00417F8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7"/>
            </w:pPr>
            <w:r w:rsidRPr="00C21E0B">
              <w:t xml:space="preserve">4.1. Нормативные правовые акты, регулирующие порядок оказания муниципальной услуги: </w:t>
            </w:r>
          </w:p>
        </w:tc>
      </w:tr>
      <w:tr w:rsidR="00C6759F" w:rsidRPr="00C21E0B" w:rsidTr="00417F89"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</w:tr>
    </w:tbl>
    <w:p w:rsidR="00C6759F" w:rsidRPr="00C21E0B" w:rsidRDefault="00C6759F" w:rsidP="009B17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- Закон РФ от 9 октября 1992 года №3612-1 «Основы законодательства Российской Федерации о культуре»</w:t>
      </w:r>
      <w:r w:rsidR="009B176D" w:rsidRPr="00C21E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759F" w:rsidRPr="0095298F" w:rsidRDefault="00C6759F" w:rsidP="00C6759F">
      <w:pPr>
        <w:contextualSpacing/>
        <w:rPr>
          <w:rFonts w:ascii="Times New Roman" w:hAnsi="Times New Roman" w:cs="Times New Roman"/>
          <w:sz w:val="12"/>
          <w:szCs w:val="12"/>
        </w:rPr>
      </w:pPr>
    </w:p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4.2. Порядок информирования потенциальных потребителей муниципальной услуги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088"/>
        <w:gridCol w:w="5244"/>
      </w:tblGrid>
      <w:tr w:rsidR="00C6759F" w:rsidRPr="00C21E0B" w:rsidTr="0095298F">
        <w:trPr>
          <w:trHeight w:val="658"/>
        </w:trPr>
        <w:tc>
          <w:tcPr>
            <w:tcW w:w="2977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088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244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5803AC" w:rsidRPr="00C21E0B" w:rsidTr="0095298F">
        <w:trPr>
          <w:trHeight w:val="657"/>
        </w:trPr>
        <w:tc>
          <w:tcPr>
            <w:tcW w:w="2977" w:type="dxa"/>
            <w:shd w:val="clear" w:color="auto" w:fill="auto"/>
          </w:tcPr>
          <w:p w:rsidR="005803AC" w:rsidRPr="00C21E0B" w:rsidRDefault="005803AC" w:rsidP="00417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5803AC" w:rsidRPr="00C21E0B" w:rsidRDefault="005803AC" w:rsidP="00417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5803AC" w:rsidRPr="00C21E0B" w:rsidRDefault="005803AC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учреждения, и на официальных страницах учреждения в социальных сетях</w:t>
            </w:r>
          </w:p>
        </w:tc>
        <w:tc>
          <w:tcPr>
            <w:tcW w:w="5244" w:type="dxa"/>
            <w:shd w:val="clear" w:color="auto" w:fill="auto"/>
          </w:tcPr>
          <w:p w:rsidR="005803AC" w:rsidRPr="00C21E0B" w:rsidRDefault="005803AC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803AC" w:rsidRPr="00C21E0B" w:rsidTr="0095298F">
        <w:trPr>
          <w:trHeight w:val="669"/>
        </w:trPr>
        <w:tc>
          <w:tcPr>
            <w:tcW w:w="2977" w:type="dxa"/>
            <w:shd w:val="clear" w:color="auto" w:fill="auto"/>
          </w:tcPr>
          <w:p w:rsidR="005803AC" w:rsidRPr="00C21E0B" w:rsidRDefault="00265424" w:rsidP="00417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печатной </w:t>
            </w:r>
            <w:r w:rsidR="005803AC" w:rsidRPr="00C21E0B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7088" w:type="dxa"/>
            <w:shd w:val="clear" w:color="auto" w:fill="auto"/>
          </w:tcPr>
          <w:p w:rsidR="005803AC" w:rsidRPr="00C21E0B" w:rsidRDefault="005803AC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(уголках получателей услуг), размещаемых в  учреждении; </w:t>
            </w:r>
          </w:p>
          <w:p w:rsidR="005803AC" w:rsidRPr="00C21E0B" w:rsidRDefault="005803AC" w:rsidP="00417F8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5803AC" w:rsidRPr="00C21E0B" w:rsidRDefault="005803AC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803AC" w:rsidRPr="00C21E0B" w:rsidTr="0095298F">
        <w:trPr>
          <w:trHeight w:val="681"/>
        </w:trPr>
        <w:tc>
          <w:tcPr>
            <w:tcW w:w="2977" w:type="dxa"/>
            <w:shd w:val="clear" w:color="auto" w:fill="auto"/>
          </w:tcPr>
          <w:p w:rsidR="005803AC" w:rsidRPr="00C21E0B" w:rsidRDefault="005803AC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7088" w:type="dxa"/>
            <w:shd w:val="clear" w:color="auto" w:fill="auto"/>
          </w:tcPr>
          <w:p w:rsidR="005803AC" w:rsidRPr="00C21E0B" w:rsidRDefault="005803AC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 иными способами.</w:t>
            </w:r>
          </w:p>
        </w:tc>
        <w:tc>
          <w:tcPr>
            <w:tcW w:w="5244" w:type="dxa"/>
            <w:shd w:val="clear" w:color="auto" w:fill="auto"/>
          </w:tcPr>
          <w:p w:rsidR="005803AC" w:rsidRPr="00C21E0B" w:rsidRDefault="005803AC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803AC" w:rsidRPr="00C21E0B" w:rsidTr="0095298F">
        <w:trPr>
          <w:trHeight w:val="1526"/>
        </w:trPr>
        <w:tc>
          <w:tcPr>
            <w:tcW w:w="2977" w:type="dxa"/>
            <w:shd w:val="clear" w:color="auto" w:fill="auto"/>
          </w:tcPr>
          <w:p w:rsidR="005803AC" w:rsidRPr="00C21E0B" w:rsidRDefault="005803AC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Телефонная консультация</w:t>
            </w:r>
          </w:p>
        </w:tc>
        <w:tc>
          <w:tcPr>
            <w:tcW w:w="7088" w:type="dxa"/>
            <w:shd w:val="clear" w:color="auto" w:fill="auto"/>
          </w:tcPr>
          <w:p w:rsidR="005803AC" w:rsidRPr="00C21E0B" w:rsidRDefault="005803AC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5244" w:type="dxa"/>
            <w:shd w:val="clear" w:color="auto" w:fill="auto"/>
          </w:tcPr>
          <w:p w:rsidR="005803AC" w:rsidRPr="00C21E0B" w:rsidRDefault="005803AC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803AC" w:rsidRPr="00C21E0B" w:rsidTr="0095298F">
        <w:trPr>
          <w:trHeight w:val="839"/>
        </w:trPr>
        <w:tc>
          <w:tcPr>
            <w:tcW w:w="2977" w:type="dxa"/>
            <w:shd w:val="clear" w:color="auto" w:fill="auto"/>
          </w:tcPr>
          <w:p w:rsidR="005803AC" w:rsidRPr="00C21E0B" w:rsidRDefault="005803AC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7088" w:type="dxa"/>
            <w:shd w:val="clear" w:color="auto" w:fill="auto"/>
          </w:tcPr>
          <w:p w:rsidR="005803AC" w:rsidRPr="00C21E0B" w:rsidRDefault="005803AC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5244" w:type="dxa"/>
            <w:shd w:val="clear" w:color="auto" w:fill="auto"/>
          </w:tcPr>
          <w:p w:rsidR="005803AC" w:rsidRPr="00C21E0B" w:rsidRDefault="005803AC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</w:tbl>
    <w:p w:rsidR="009B176D" w:rsidRPr="00C21E0B" w:rsidRDefault="009B176D" w:rsidP="0095298F">
      <w:pPr>
        <w:rPr>
          <w:rFonts w:ascii="Times New Roman" w:hAnsi="Times New Roman" w:cs="Times New Roman"/>
          <w:sz w:val="24"/>
          <w:szCs w:val="24"/>
        </w:rPr>
      </w:pPr>
      <w:bookmarkStart w:id="13" w:name="sub_133"/>
    </w:p>
    <w:p w:rsidR="00C6759F" w:rsidRPr="00C21E0B" w:rsidRDefault="00C6759F" w:rsidP="009B176D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Раздел </w:t>
      </w:r>
      <w:r w:rsidR="002A2F63" w:rsidRPr="00C21E0B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703"/>
        <w:gridCol w:w="4434"/>
        <w:gridCol w:w="283"/>
        <w:gridCol w:w="284"/>
        <w:gridCol w:w="287"/>
        <w:gridCol w:w="1768"/>
        <w:gridCol w:w="1914"/>
        <w:gridCol w:w="1984"/>
      </w:tblGrid>
      <w:tr w:rsidR="00C6759F" w:rsidRPr="00C21E0B" w:rsidTr="0095298F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9B176D" w:rsidP="00417F89">
            <w:pPr>
              <w:pStyle w:val="af6"/>
            </w:pPr>
            <w:r w:rsidRPr="00C21E0B">
              <w:t>1. Наименование муниципальной услуги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  <w:r w:rsidRPr="00C21E0B">
              <w:t xml:space="preserve">Организация </w:t>
            </w:r>
            <w:r w:rsidR="009B176D" w:rsidRPr="00C21E0B">
              <w:t xml:space="preserve">и проведение </w:t>
            </w:r>
            <w:r w:rsidRPr="00C21E0B">
              <w:t>мероприятий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759F" w:rsidRPr="00C21E0B" w:rsidRDefault="00C6759F" w:rsidP="00417F89">
            <w:pPr>
              <w:pStyle w:val="af6"/>
              <w:jc w:val="right"/>
            </w:pPr>
            <w:r w:rsidRPr="00C21E0B">
              <w:t>Код по региональному перечню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900400О.99.0.ББ72АА00001</w:t>
            </w:r>
          </w:p>
        </w:tc>
      </w:tr>
      <w:tr w:rsidR="00C6759F" w:rsidRPr="00C21E0B" w:rsidTr="00417F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</w:tr>
      <w:tr w:rsidR="00C6759F" w:rsidRPr="00C21E0B" w:rsidTr="00417F89"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9B176D" w:rsidP="009B176D">
            <w:pPr>
              <w:pStyle w:val="af6"/>
              <w:jc w:val="left"/>
            </w:pPr>
            <w:r w:rsidRPr="00C21E0B">
              <w:t>2.Категории  потребителей муниципальной  услуги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9B176D">
            <w:pPr>
              <w:pStyle w:val="af6"/>
            </w:pPr>
            <w:r w:rsidRPr="00C21E0B">
              <w:t>Физические лица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</w:tr>
      <w:tr w:rsidR="00C6759F" w:rsidRPr="00C21E0B" w:rsidTr="00417F89">
        <w:trPr>
          <w:trHeight w:val="7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</w:tr>
    </w:tbl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3. Показатели, характеризующие объем и</w:t>
      </w:r>
      <w:r w:rsidR="009B176D" w:rsidRPr="00C21E0B">
        <w:rPr>
          <w:rFonts w:ascii="Times New Roman" w:hAnsi="Times New Roman" w:cs="Times New Roman"/>
          <w:sz w:val="24"/>
          <w:szCs w:val="24"/>
        </w:rPr>
        <w:t xml:space="preserve"> (или) качество муниципальной услуги</w:t>
      </w:r>
    </w:p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9B176D" w:rsidRPr="00C21E0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21E0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15" w:history="1">
        <w:r w:rsidRPr="00C21E0B">
          <w:rPr>
            <w:rStyle w:val="a8"/>
            <w:rFonts w:ascii="Times New Roman" w:hAnsi="Times New Roman"/>
            <w:color w:val="auto"/>
            <w:sz w:val="24"/>
            <w:szCs w:val="24"/>
            <w:vertAlign w:val="superscript"/>
          </w:rPr>
          <w:t>3</w:t>
        </w:r>
      </w:hyperlink>
    </w:p>
    <w:tbl>
      <w:tblPr>
        <w:tblW w:w="154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2496"/>
        <w:gridCol w:w="906"/>
        <w:gridCol w:w="804"/>
        <w:gridCol w:w="1550"/>
        <w:gridCol w:w="1469"/>
        <w:gridCol w:w="1705"/>
        <w:gridCol w:w="1134"/>
        <w:gridCol w:w="710"/>
        <w:gridCol w:w="850"/>
        <w:gridCol w:w="851"/>
        <w:gridCol w:w="851"/>
      </w:tblGrid>
      <w:tr w:rsidR="00C6759F" w:rsidRPr="00C21E0B" w:rsidTr="00DB1D8D">
        <w:trPr>
          <w:trHeight w:val="1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Уника-льный</w:t>
            </w:r>
            <w:proofErr w:type="spellEnd"/>
            <w:proofErr w:type="gramEnd"/>
            <w:r w:rsidRPr="00C21E0B">
              <w:t xml:space="preserve"> номер </w:t>
            </w:r>
            <w:proofErr w:type="spellStart"/>
            <w:r w:rsidRPr="00C21E0B">
              <w:t>реест-ровой</w:t>
            </w:r>
            <w:proofErr w:type="spellEnd"/>
            <w:r w:rsidRPr="00C21E0B">
              <w:t xml:space="preserve"> записи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4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 xml:space="preserve">Показатель, характеризующий содержание </w:t>
            </w:r>
            <w:r w:rsidR="009B176D" w:rsidRPr="00C21E0B">
              <w:t>муниципальной услуги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Показатель, характеризующий условия (формы) вып</w:t>
            </w:r>
            <w:r w:rsidR="009B176D" w:rsidRPr="00C21E0B">
              <w:t>олнения муниципальной услуги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95298F">
            <w:pPr>
              <w:pStyle w:val="af6"/>
              <w:jc w:val="center"/>
            </w:pPr>
            <w:r w:rsidRPr="00C21E0B">
              <w:t>Показатель качества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8D" w:rsidRDefault="00C6759F" w:rsidP="00DB1D8D">
            <w:pPr>
              <w:pStyle w:val="af6"/>
              <w:jc w:val="center"/>
            </w:pPr>
            <w:r w:rsidRPr="00C21E0B">
              <w:t>Зна</w:t>
            </w:r>
            <w:r w:rsidR="009B176D" w:rsidRPr="00C21E0B">
              <w:t>чение показателя качества муниципальной услуги</w:t>
            </w:r>
          </w:p>
          <w:p w:rsidR="00DB1D8D" w:rsidRPr="00DB1D8D" w:rsidRDefault="00DB1D8D" w:rsidP="00DB1D8D">
            <w:pPr>
              <w:rPr>
                <w:sz w:val="14"/>
                <w:szCs w:val="1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Default="00C6759F" w:rsidP="00DB1D8D">
            <w:pPr>
              <w:pStyle w:val="af6"/>
            </w:pPr>
            <w:r w:rsidRPr="00C21E0B">
              <w:t>Допустимые (возможные) отклонения от установле</w:t>
            </w:r>
            <w:r w:rsidR="009B176D" w:rsidRPr="00C21E0B">
              <w:t>нных показателей качества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8" w:history="1">
              <w:r w:rsidRPr="00C21E0B">
                <w:rPr>
                  <w:rStyle w:val="a8"/>
                  <w:vertAlign w:val="superscript"/>
                </w:rPr>
                <w:t>6</w:t>
              </w:r>
            </w:hyperlink>
          </w:p>
          <w:p w:rsidR="00DB1D8D" w:rsidRDefault="00DB1D8D" w:rsidP="00DB1D8D"/>
          <w:p w:rsidR="00DB1D8D" w:rsidRDefault="00DB1D8D" w:rsidP="00DB1D8D"/>
          <w:p w:rsidR="00DB1D8D" w:rsidRPr="00DB1D8D" w:rsidRDefault="00DB1D8D" w:rsidP="00DB1D8D"/>
        </w:tc>
      </w:tr>
      <w:tr w:rsidR="00C6759F" w:rsidRPr="00C21E0B" w:rsidTr="00DB1D8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FC2F42" w:rsidP="0095298F">
            <w:pPr>
              <w:pStyle w:val="af6"/>
              <w:jc w:val="center"/>
            </w:pPr>
            <w:r w:rsidRPr="00C21E0B">
              <w:t>2025</w:t>
            </w:r>
            <w:r w:rsidR="00C6759F" w:rsidRPr="00C21E0B">
              <w:t xml:space="preserve"> год</w:t>
            </w:r>
          </w:p>
          <w:p w:rsidR="00C6759F" w:rsidRPr="00C21E0B" w:rsidRDefault="00C6759F" w:rsidP="0095298F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 xml:space="preserve">в </w:t>
            </w:r>
            <w:proofErr w:type="spellStart"/>
            <w:proofErr w:type="gramStart"/>
            <w:r w:rsidRPr="00C21E0B">
              <w:t>процен-тах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C6759F" w:rsidRPr="00C21E0B" w:rsidTr="00DB1D8D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 xml:space="preserve">код по </w:t>
            </w:r>
            <w:hyperlink r:id="rId17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</w:p>
        </w:tc>
      </w:tr>
      <w:tr w:rsidR="00C6759F" w:rsidRPr="00C21E0B" w:rsidTr="00DB1D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95298F">
            <w:pPr>
              <w:pStyle w:val="af6"/>
              <w:jc w:val="center"/>
            </w:pPr>
            <w:r w:rsidRPr="00C21E0B">
              <w:t>12</w:t>
            </w:r>
          </w:p>
        </w:tc>
      </w:tr>
      <w:tr w:rsidR="009B176D" w:rsidRPr="00C21E0B" w:rsidTr="00DB1D8D">
        <w:trPr>
          <w:trHeight w:val="109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A71274" w:rsidP="0095298F">
            <w:pPr>
              <w:pStyle w:val="af6"/>
              <w:ind w:right="34"/>
              <w:jc w:val="center"/>
            </w:pPr>
            <w:r w:rsidRPr="00C21E0B">
              <w:t>900400О.99.0.ББ72АА00001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Культурно-массовых (иной деятельности, в результате</w:t>
            </w:r>
            <w:proofErr w:type="gramEnd"/>
          </w:p>
          <w:p w:rsidR="009B176D" w:rsidRPr="00C21E0B" w:rsidRDefault="009B176D" w:rsidP="009529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которой сохраняются, создаются, распространяются и осваиваются культурные ценности)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  <w:r w:rsidRPr="00C21E0B">
              <w:t>На территории Российской Федерации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  <w:r w:rsidRPr="00C21E0B">
              <w:t>Бесплатная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DB1D8D" w:rsidRDefault="009B176D" w:rsidP="00DB1D8D">
            <w:pPr>
              <w:pStyle w:val="af6"/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21E0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Динамика количества мероприятий</w:t>
            </w:r>
          </w:p>
          <w:p w:rsidR="009B176D" w:rsidRPr="00C21E0B" w:rsidRDefault="009B176D" w:rsidP="00952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  <w:r w:rsidRPr="00C21E0B"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  <w:r w:rsidRPr="00C21E0B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8D" w:rsidRDefault="00DB1D8D" w:rsidP="0095298F">
            <w:pPr>
              <w:pStyle w:val="af6"/>
              <w:jc w:val="center"/>
            </w:pPr>
          </w:p>
          <w:p w:rsidR="00DB1D8D" w:rsidRDefault="00DB1D8D" w:rsidP="0095298F">
            <w:pPr>
              <w:pStyle w:val="af6"/>
              <w:jc w:val="center"/>
            </w:pPr>
          </w:p>
          <w:p w:rsidR="00DB1D8D" w:rsidRDefault="00DB1D8D" w:rsidP="0095298F">
            <w:pPr>
              <w:pStyle w:val="af6"/>
              <w:jc w:val="center"/>
            </w:pPr>
          </w:p>
          <w:p w:rsidR="009B176D" w:rsidRPr="00C21E0B" w:rsidRDefault="009B176D" w:rsidP="0095298F">
            <w:pPr>
              <w:pStyle w:val="af6"/>
              <w:jc w:val="center"/>
            </w:pPr>
            <w:r w:rsidRPr="00C21E0B">
              <w:t>100</w:t>
            </w:r>
          </w:p>
          <w:p w:rsidR="009B176D" w:rsidRPr="00C21E0B" w:rsidRDefault="009B176D" w:rsidP="0095298F">
            <w:pPr>
              <w:jc w:val="center"/>
              <w:rPr>
                <w:sz w:val="24"/>
                <w:szCs w:val="24"/>
              </w:rPr>
            </w:pPr>
          </w:p>
          <w:p w:rsidR="009B176D" w:rsidRPr="00C21E0B" w:rsidRDefault="009B176D" w:rsidP="0095298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</w:p>
        </w:tc>
      </w:tr>
      <w:tr w:rsidR="009B176D" w:rsidRPr="00C21E0B" w:rsidTr="00DB1D8D">
        <w:trPr>
          <w:trHeight w:val="137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</w:p>
        </w:tc>
        <w:tc>
          <w:tcPr>
            <w:tcW w:w="2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</w:p>
        </w:tc>
        <w:tc>
          <w:tcPr>
            <w:tcW w:w="8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</w:p>
        </w:tc>
        <w:tc>
          <w:tcPr>
            <w:tcW w:w="1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  <w:r w:rsidRPr="00C21E0B">
              <w:t>Динамика количества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  <w:r w:rsidRPr="00C21E0B">
              <w:t>процент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  <w:r w:rsidRPr="00C21E0B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95298F">
            <w:pPr>
              <w:pStyle w:val="af6"/>
              <w:jc w:val="center"/>
            </w:pPr>
          </w:p>
        </w:tc>
      </w:tr>
    </w:tbl>
    <w:p w:rsidR="00C6759F" w:rsidRPr="0095298F" w:rsidRDefault="00C6759F" w:rsidP="00C6759F">
      <w:pPr>
        <w:rPr>
          <w:sz w:val="14"/>
          <w:szCs w:val="14"/>
        </w:rPr>
      </w:pPr>
    </w:p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3.2. Показате</w:t>
      </w:r>
      <w:r w:rsidR="009B176D" w:rsidRPr="00C21E0B">
        <w:rPr>
          <w:rFonts w:ascii="Times New Roman" w:hAnsi="Times New Roman" w:cs="Times New Roman"/>
          <w:sz w:val="24"/>
          <w:szCs w:val="24"/>
        </w:rPr>
        <w:t>ли, характеризующие объем муниципальной услуги</w:t>
      </w:r>
    </w:p>
    <w:tbl>
      <w:tblPr>
        <w:tblW w:w="15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2268"/>
        <w:gridCol w:w="992"/>
        <w:gridCol w:w="992"/>
        <w:gridCol w:w="1559"/>
        <w:gridCol w:w="1417"/>
        <w:gridCol w:w="1701"/>
        <w:gridCol w:w="1134"/>
        <w:gridCol w:w="708"/>
        <w:gridCol w:w="992"/>
        <w:gridCol w:w="851"/>
        <w:gridCol w:w="851"/>
      </w:tblGrid>
      <w:tr w:rsidR="00C6759F" w:rsidRPr="00C21E0B" w:rsidTr="00DB1D8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Уника-льный</w:t>
            </w:r>
            <w:proofErr w:type="spellEnd"/>
            <w:proofErr w:type="gramEnd"/>
            <w:r w:rsidRPr="00C21E0B">
              <w:t xml:space="preserve"> номер </w:t>
            </w:r>
            <w:proofErr w:type="spellStart"/>
            <w:r w:rsidRPr="00C21E0B">
              <w:t>реест-ровой</w:t>
            </w:r>
            <w:proofErr w:type="spellEnd"/>
            <w:r w:rsidRPr="00C21E0B">
              <w:t xml:space="preserve"> записи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Показатель, х</w:t>
            </w:r>
            <w:r w:rsidR="009B176D" w:rsidRPr="00C21E0B">
              <w:t>арактеризующий содержание муниципальной услуги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Показатель, характеризующий у</w:t>
            </w:r>
            <w:r w:rsidR="009B176D" w:rsidRPr="00C21E0B">
              <w:t>словия (формы) выполнения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Показатель объема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Значение показателя</w:t>
            </w:r>
          </w:p>
          <w:p w:rsidR="00C6759F" w:rsidRPr="00C21E0B" w:rsidRDefault="009B176D" w:rsidP="00DB1D8D">
            <w:pPr>
              <w:pStyle w:val="af6"/>
              <w:jc w:val="center"/>
            </w:pPr>
            <w:r w:rsidRPr="00C21E0B">
              <w:t>объема муниципальной услуги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8D" w:rsidRDefault="00DB1D8D" w:rsidP="00DB1D8D">
            <w:pPr>
              <w:pStyle w:val="af6"/>
              <w:jc w:val="center"/>
            </w:pPr>
          </w:p>
          <w:p w:rsidR="00DB1D8D" w:rsidRPr="00DB1D8D" w:rsidRDefault="00DB1D8D" w:rsidP="00DB1D8D"/>
          <w:p w:rsidR="00DB1D8D" w:rsidRDefault="00C6759F" w:rsidP="00DB1D8D">
            <w:pPr>
              <w:pStyle w:val="af6"/>
              <w:jc w:val="center"/>
            </w:pPr>
            <w:r w:rsidRPr="00C21E0B">
              <w:t>Допустимые (возможные) отклонения от установленных показателей объема</w:t>
            </w:r>
            <w:r w:rsidR="009B176D" w:rsidRPr="00C21E0B">
              <w:t xml:space="preserve"> муниципальной услуги</w:t>
            </w:r>
          </w:p>
          <w:p w:rsidR="00C6759F" w:rsidRPr="00C21E0B" w:rsidRDefault="00C6759F" w:rsidP="00DB1D8D">
            <w:pPr>
              <w:pStyle w:val="af6"/>
              <w:jc w:val="center"/>
            </w:pPr>
            <w:r w:rsidRPr="00C21E0B">
              <w:rPr>
                <w:vertAlign w:val="superscript"/>
              </w:rPr>
              <w:t> </w:t>
            </w:r>
            <w:hyperlink w:anchor="sub_118" w:history="1">
              <w:r w:rsidRPr="00C21E0B"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C6759F" w:rsidRPr="00C21E0B" w:rsidTr="00DB1D8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FC2F42" w:rsidP="00DB1D8D">
            <w:pPr>
              <w:pStyle w:val="af6"/>
              <w:jc w:val="center"/>
            </w:pPr>
            <w:r w:rsidRPr="00C21E0B">
              <w:t>2025</w:t>
            </w:r>
            <w:r w:rsidR="00C6759F" w:rsidRPr="00C21E0B">
              <w:t xml:space="preserve"> год</w:t>
            </w:r>
          </w:p>
          <w:p w:rsidR="00C6759F" w:rsidRPr="00C21E0B" w:rsidRDefault="00C6759F" w:rsidP="00DB1D8D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DB1D8D" w:rsidP="00DB1D8D">
            <w:pPr>
              <w:pStyle w:val="af6"/>
              <w:jc w:val="center"/>
            </w:pPr>
            <w:r>
              <w:t>в процен</w:t>
            </w:r>
            <w:r w:rsidR="00C6759F" w:rsidRPr="00C21E0B">
              <w:t>тах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C6759F" w:rsidRPr="00C21E0B" w:rsidTr="00DB1D8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 xml:space="preserve">код по </w:t>
            </w:r>
            <w:hyperlink r:id="rId18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</w:tr>
      <w:tr w:rsidR="00C6759F" w:rsidRPr="00C21E0B" w:rsidTr="00DB1D8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12</w:t>
            </w:r>
          </w:p>
        </w:tc>
      </w:tr>
      <w:tr w:rsidR="009B176D" w:rsidRPr="00C21E0B" w:rsidTr="00DB1D8D">
        <w:trPr>
          <w:trHeight w:val="20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A71274" w:rsidP="00DB1D8D">
            <w:pPr>
              <w:pStyle w:val="af6"/>
              <w:jc w:val="center"/>
            </w:pPr>
            <w:r w:rsidRPr="00C21E0B">
              <w:t>900400О.99.0.ББ72АА00001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Культурно-массовых (иной деятельности, в результате</w:t>
            </w:r>
            <w:proofErr w:type="gramEnd"/>
          </w:p>
          <w:p w:rsidR="009B176D" w:rsidRPr="00C21E0B" w:rsidRDefault="009B176D" w:rsidP="00DB1D8D">
            <w:pPr>
              <w:pStyle w:val="af6"/>
              <w:jc w:val="center"/>
            </w:pPr>
            <w:r w:rsidRPr="00C21E0B">
              <w:rPr>
                <w:rFonts w:ascii="Times New Roman" w:hAnsi="Times New Roman" w:cs="Times New Roman"/>
              </w:rPr>
              <w:t>которой сохраняются, создаются, распространяются и осваиваются культурные ценности)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На территории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Бесплатная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Количество участников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188906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</w:tr>
      <w:tr w:rsidR="009B176D" w:rsidRPr="00C21E0B" w:rsidTr="00DB1D8D">
        <w:trPr>
          <w:trHeight w:val="15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Количество проведенных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единица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584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</w:tr>
    </w:tbl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4. Порядок оказания муниципальной услуги</w:t>
      </w:r>
      <w:r w:rsidR="009B176D" w:rsidRPr="00C21E0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6"/>
        <w:gridCol w:w="8380"/>
      </w:tblGrid>
      <w:tr w:rsidR="00C6759F" w:rsidRPr="00C21E0B" w:rsidTr="00417F8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7"/>
            </w:pPr>
            <w:r w:rsidRPr="00C21E0B">
              <w:t xml:space="preserve">4.1. Нормативные правовые акты, регулирующие порядок оказания муниципальной услуги: </w:t>
            </w:r>
          </w:p>
        </w:tc>
      </w:tr>
      <w:tr w:rsidR="00C6759F" w:rsidRPr="00C21E0B" w:rsidTr="00417F89"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</w:tr>
    </w:tbl>
    <w:p w:rsidR="00C6759F" w:rsidRPr="00C21E0B" w:rsidRDefault="00C6759F" w:rsidP="002668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 xml:space="preserve">- Закон РФ от 9 октября 1992 года №3612-1 «Основы законодательства Российской Федерации о культуре» </w:t>
      </w:r>
    </w:p>
    <w:p w:rsidR="00C6759F" w:rsidRPr="00C21E0B" w:rsidRDefault="00C6759F" w:rsidP="00C675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4.2. Порядок информирования потенциальных потребителей муниципальной услуги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6095"/>
        <w:gridCol w:w="6379"/>
      </w:tblGrid>
      <w:tr w:rsidR="00C6759F" w:rsidRPr="00C21E0B" w:rsidTr="0052140F">
        <w:trPr>
          <w:trHeight w:val="658"/>
        </w:trPr>
        <w:tc>
          <w:tcPr>
            <w:tcW w:w="2977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6095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6379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668D7" w:rsidRPr="00C21E0B" w:rsidTr="0052140F">
        <w:tc>
          <w:tcPr>
            <w:tcW w:w="2977" w:type="dxa"/>
            <w:shd w:val="clear" w:color="auto" w:fill="auto"/>
          </w:tcPr>
          <w:p w:rsidR="002668D7" w:rsidRPr="00C21E0B" w:rsidRDefault="002668D7" w:rsidP="00417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  <w:p w:rsidR="002668D7" w:rsidRPr="00C21E0B" w:rsidRDefault="002668D7" w:rsidP="00417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2668D7" w:rsidRPr="00C21E0B" w:rsidRDefault="002668D7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учреждения, и на официальных страницах учреждения в социальных сетях</w:t>
            </w:r>
          </w:p>
        </w:tc>
        <w:tc>
          <w:tcPr>
            <w:tcW w:w="6379" w:type="dxa"/>
            <w:shd w:val="clear" w:color="auto" w:fill="auto"/>
          </w:tcPr>
          <w:p w:rsidR="002668D7" w:rsidRPr="00C21E0B" w:rsidRDefault="002668D7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68D7" w:rsidRPr="00C21E0B" w:rsidTr="0052140F">
        <w:tc>
          <w:tcPr>
            <w:tcW w:w="2977" w:type="dxa"/>
            <w:shd w:val="clear" w:color="auto" w:fill="auto"/>
          </w:tcPr>
          <w:p w:rsidR="002668D7" w:rsidRPr="00C21E0B" w:rsidRDefault="002668D7" w:rsidP="00417F8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</w:t>
            </w:r>
            <w:r w:rsidR="006A615E">
              <w:rPr>
                <w:rFonts w:ascii="Times New Roman" w:hAnsi="Times New Roman" w:cs="Times New Roman"/>
                <w:sz w:val="24"/>
                <w:szCs w:val="24"/>
              </w:rPr>
              <w:t xml:space="preserve">ция в печатной </w:t>
            </w: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6095" w:type="dxa"/>
            <w:shd w:val="clear" w:color="auto" w:fill="auto"/>
          </w:tcPr>
          <w:p w:rsidR="002668D7" w:rsidRPr="00C21E0B" w:rsidRDefault="002668D7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(уголках получателей услуг), размещаемых в  учреждении; </w:t>
            </w:r>
          </w:p>
          <w:p w:rsidR="002668D7" w:rsidRPr="00C21E0B" w:rsidRDefault="002668D7" w:rsidP="00417F89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auto"/>
          </w:tcPr>
          <w:p w:rsidR="002668D7" w:rsidRPr="00C21E0B" w:rsidRDefault="002668D7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68D7" w:rsidRPr="00C21E0B" w:rsidTr="0052140F">
        <w:trPr>
          <w:trHeight w:val="1044"/>
        </w:trPr>
        <w:tc>
          <w:tcPr>
            <w:tcW w:w="2977" w:type="dxa"/>
            <w:shd w:val="clear" w:color="auto" w:fill="auto"/>
          </w:tcPr>
          <w:p w:rsidR="002668D7" w:rsidRPr="00C21E0B" w:rsidRDefault="002668D7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6095" w:type="dxa"/>
            <w:shd w:val="clear" w:color="auto" w:fill="auto"/>
          </w:tcPr>
          <w:p w:rsidR="002668D7" w:rsidRPr="00C21E0B" w:rsidRDefault="002668D7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 иными способами.</w:t>
            </w:r>
          </w:p>
        </w:tc>
        <w:tc>
          <w:tcPr>
            <w:tcW w:w="6379" w:type="dxa"/>
            <w:shd w:val="clear" w:color="auto" w:fill="auto"/>
          </w:tcPr>
          <w:p w:rsidR="002668D7" w:rsidRPr="00C21E0B" w:rsidRDefault="002668D7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68D7" w:rsidRPr="00C21E0B" w:rsidTr="0052140F">
        <w:trPr>
          <w:trHeight w:val="1689"/>
        </w:trPr>
        <w:tc>
          <w:tcPr>
            <w:tcW w:w="2977" w:type="dxa"/>
            <w:shd w:val="clear" w:color="auto" w:fill="auto"/>
          </w:tcPr>
          <w:p w:rsidR="002668D7" w:rsidRPr="00C21E0B" w:rsidRDefault="002668D7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6095" w:type="dxa"/>
            <w:shd w:val="clear" w:color="auto" w:fill="auto"/>
          </w:tcPr>
          <w:p w:rsidR="002668D7" w:rsidRPr="00C21E0B" w:rsidRDefault="002668D7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6379" w:type="dxa"/>
            <w:shd w:val="clear" w:color="auto" w:fill="auto"/>
          </w:tcPr>
          <w:p w:rsidR="002668D7" w:rsidRPr="00C21E0B" w:rsidRDefault="002668D7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668D7" w:rsidRPr="00C21E0B" w:rsidTr="00DB1D8D">
        <w:trPr>
          <w:trHeight w:val="1194"/>
        </w:trPr>
        <w:tc>
          <w:tcPr>
            <w:tcW w:w="2977" w:type="dxa"/>
            <w:shd w:val="clear" w:color="auto" w:fill="auto"/>
          </w:tcPr>
          <w:p w:rsidR="002668D7" w:rsidRPr="00C21E0B" w:rsidRDefault="002668D7" w:rsidP="00417F8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6095" w:type="dxa"/>
            <w:shd w:val="clear" w:color="auto" w:fill="auto"/>
          </w:tcPr>
          <w:p w:rsidR="002668D7" w:rsidRPr="00C21E0B" w:rsidRDefault="002668D7" w:rsidP="00417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6379" w:type="dxa"/>
            <w:shd w:val="clear" w:color="auto" w:fill="auto"/>
          </w:tcPr>
          <w:p w:rsidR="002668D7" w:rsidRPr="00C21E0B" w:rsidRDefault="002668D7">
            <w:pPr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C6759F" w:rsidRPr="00C21E0B" w:rsidRDefault="00C6759F" w:rsidP="004F156F">
      <w:pPr>
        <w:pStyle w:val="1"/>
        <w:jc w:val="left"/>
        <w:rPr>
          <w:rFonts w:ascii="Times New Roman" w:hAnsi="Times New Roman" w:cs="Times New Roman"/>
          <w:color w:val="auto"/>
        </w:rPr>
      </w:pPr>
    </w:p>
    <w:p w:rsidR="00C6759F" w:rsidRPr="00C21E0B" w:rsidRDefault="00C6759F" w:rsidP="00C6759F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Раздел </w:t>
      </w:r>
      <w:r w:rsidR="002A2F63" w:rsidRPr="00C21E0B">
        <w:rPr>
          <w:rFonts w:ascii="Times New Roman" w:hAnsi="Times New Roman" w:cs="Times New Roman"/>
          <w:sz w:val="24"/>
          <w:szCs w:val="24"/>
        </w:rPr>
        <w:t>4</w:t>
      </w:r>
    </w:p>
    <w:p w:rsidR="00C6759F" w:rsidRPr="00C21E0B" w:rsidRDefault="00C6759F" w:rsidP="00C6759F">
      <w:pPr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703"/>
        <w:gridCol w:w="4434"/>
        <w:gridCol w:w="283"/>
        <w:gridCol w:w="284"/>
        <w:gridCol w:w="287"/>
        <w:gridCol w:w="1768"/>
        <w:gridCol w:w="1914"/>
        <w:gridCol w:w="1984"/>
      </w:tblGrid>
      <w:tr w:rsidR="00C6759F" w:rsidRPr="00C21E0B" w:rsidTr="00DB1D8D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9B176D" w:rsidP="00417F89">
            <w:pPr>
              <w:pStyle w:val="af6"/>
            </w:pPr>
            <w:r w:rsidRPr="00C21E0B">
              <w:t>1. Наименование муниципальной услуги</w:t>
            </w:r>
          </w:p>
        </w:tc>
        <w:tc>
          <w:tcPr>
            <w:tcW w:w="5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9B176D" w:rsidP="00417F89">
            <w:pPr>
              <w:pStyle w:val="af6"/>
            </w:pPr>
            <w:r w:rsidRPr="00C21E0B">
              <w:t>Показ (организация показа) концертных программ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1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759F" w:rsidRPr="00C21E0B" w:rsidRDefault="00C6759F" w:rsidP="00417F89">
            <w:pPr>
              <w:pStyle w:val="af6"/>
              <w:jc w:val="right"/>
            </w:pPr>
            <w:r w:rsidRPr="00C21E0B">
              <w:t>Код по региональному перечню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900100О.99.0.ББ81АА00002</w:t>
            </w:r>
          </w:p>
        </w:tc>
      </w:tr>
      <w:tr w:rsidR="00C6759F" w:rsidRPr="00C21E0B" w:rsidTr="00417F89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</w:tr>
      <w:tr w:rsidR="00C6759F" w:rsidRPr="00C21E0B" w:rsidTr="00417F89"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9B176D" w:rsidP="009B176D">
            <w:pPr>
              <w:pStyle w:val="af6"/>
              <w:jc w:val="left"/>
            </w:pPr>
            <w:r w:rsidRPr="00C21E0B">
              <w:t>2. Категории потребителей муниципальной услуги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9B176D">
            <w:pPr>
              <w:pStyle w:val="af6"/>
            </w:pPr>
            <w:r w:rsidRPr="00C21E0B">
              <w:t>Физические лица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1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</w:tr>
      <w:tr w:rsidR="00C6759F" w:rsidRPr="00C21E0B" w:rsidTr="00417F89">
        <w:trPr>
          <w:trHeight w:val="70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6759F" w:rsidRPr="00C21E0B" w:rsidRDefault="00C6759F" w:rsidP="00417F89">
            <w:pPr>
              <w:pStyle w:val="af6"/>
            </w:pPr>
          </w:p>
        </w:tc>
      </w:tr>
    </w:tbl>
    <w:p w:rsidR="00C6759F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3. Показатели, характеризующ</w:t>
      </w:r>
      <w:r w:rsidR="009B176D" w:rsidRPr="00C21E0B">
        <w:rPr>
          <w:rFonts w:ascii="Times New Roman" w:hAnsi="Times New Roman" w:cs="Times New Roman"/>
          <w:sz w:val="24"/>
          <w:szCs w:val="24"/>
        </w:rPr>
        <w:t>ие объем и (или) качество муниципальной услуги</w:t>
      </w:r>
    </w:p>
    <w:p w:rsidR="00DB1D8D" w:rsidRDefault="00DB1D8D" w:rsidP="00C6759F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DB1D8D" w:rsidRDefault="00DB1D8D" w:rsidP="00C6759F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DB1D8D" w:rsidRPr="00C21E0B" w:rsidRDefault="00DB1D8D" w:rsidP="00C6759F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lastRenderedPageBreak/>
        <w:t xml:space="preserve">3.1. Показатели, характеризующие качество </w:t>
      </w:r>
      <w:r w:rsidR="009B176D" w:rsidRPr="00C21E0B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C21E0B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115" w:history="1">
        <w:r w:rsidRPr="00C21E0B">
          <w:rPr>
            <w:rStyle w:val="a8"/>
            <w:rFonts w:ascii="Times New Roman" w:hAnsi="Times New Roman"/>
            <w:color w:val="auto"/>
            <w:sz w:val="24"/>
            <w:szCs w:val="24"/>
            <w:vertAlign w:val="superscript"/>
          </w:rPr>
          <w:t>3</w:t>
        </w:r>
      </w:hyperlink>
    </w:p>
    <w:tbl>
      <w:tblPr>
        <w:tblW w:w="153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2126"/>
        <w:gridCol w:w="851"/>
        <w:gridCol w:w="708"/>
        <w:gridCol w:w="1366"/>
        <w:gridCol w:w="1328"/>
        <w:gridCol w:w="2180"/>
        <w:gridCol w:w="1134"/>
        <w:gridCol w:w="851"/>
        <w:gridCol w:w="850"/>
        <w:gridCol w:w="851"/>
        <w:gridCol w:w="850"/>
      </w:tblGrid>
      <w:tr w:rsidR="00C6759F" w:rsidRPr="00C21E0B" w:rsidTr="00DB1D8D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D23AD6" w:rsidP="00DB1D8D">
            <w:pPr>
              <w:pStyle w:val="af6"/>
              <w:jc w:val="center"/>
            </w:pPr>
            <w:r>
              <w:t>Уникальный номер реест</w:t>
            </w:r>
            <w:r w:rsidR="00C6759F" w:rsidRPr="00C21E0B">
              <w:t>ровой записи</w:t>
            </w:r>
            <w:r w:rsidR="00C6759F" w:rsidRPr="00C21E0B">
              <w:rPr>
                <w:vertAlign w:val="superscript"/>
              </w:rPr>
              <w:t> </w:t>
            </w:r>
            <w:hyperlink w:anchor="sub_116" w:history="1">
              <w:r w:rsidR="00C6759F"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 xml:space="preserve">Показатель, характеризующий содержание </w:t>
            </w:r>
            <w:r w:rsidR="009B176D" w:rsidRPr="00C21E0B">
              <w:t>муниципальной услуги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Показатель, характеризующий у</w:t>
            </w:r>
            <w:r w:rsidR="009B176D" w:rsidRPr="00C21E0B">
              <w:t>словия (формы) выполнения муниципальной услуги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Показатель качества муниципальной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Зна</w:t>
            </w:r>
            <w:r w:rsidR="009B176D" w:rsidRPr="00C21E0B">
              <w:t>чение показателя качества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Допустимые (возможные) отклонения от установле</w:t>
            </w:r>
            <w:r w:rsidR="009B176D" w:rsidRPr="00C21E0B">
              <w:t>нных показателей качества муниципальной услуги</w:t>
            </w:r>
            <w:r w:rsidRPr="00C21E0B">
              <w:rPr>
                <w:vertAlign w:val="superscript"/>
              </w:rPr>
              <w:t> </w:t>
            </w:r>
            <w:hyperlink w:anchor="sub_118" w:history="1">
              <w:r w:rsidRPr="00C21E0B">
                <w:rPr>
                  <w:rStyle w:val="a8"/>
                  <w:vertAlign w:val="superscript"/>
                </w:rPr>
                <w:t>6</w:t>
              </w:r>
            </w:hyperlink>
          </w:p>
        </w:tc>
      </w:tr>
      <w:tr w:rsidR="00C6759F" w:rsidRPr="00C21E0B" w:rsidTr="00DB1D8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D23AD6" w:rsidP="00DB1D8D">
            <w:pPr>
              <w:pStyle w:val="af6"/>
              <w:jc w:val="center"/>
            </w:pPr>
            <w:r>
              <w:t>наименование показа</w:t>
            </w:r>
            <w:r w:rsidR="00C6759F" w:rsidRPr="00C21E0B">
              <w:t>теля</w:t>
            </w:r>
            <w:r w:rsidR="00C6759F" w:rsidRPr="00C21E0B">
              <w:rPr>
                <w:vertAlign w:val="superscript"/>
              </w:rPr>
              <w:t> </w:t>
            </w:r>
            <w:hyperlink w:anchor="sub_116" w:history="1">
              <w:r w:rsidR="00C6759F"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D23AD6" w:rsidP="00DB1D8D">
            <w:pPr>
              <w:pStyle w:val="af6"/>
              <w:jc w:val="center"/>
            </w:pPr>
            <w:r>
              <w:t>наименование показа</w:t>
            </w:r>
            <w:r w:rsidR="00C6759F" w:rsidRPr="00C21E0B">
              <w:t>теля</w:t>
            </w:r>
            <w:r w:rsidR="00C6759F" w:rsidRPr="00C21E0B">
              <w:rPr>
                <w:vertAlign w:val="superscript"/>
              </w:rPr>
              <w:t> </w:t>
            </w:r>
            <w:hyperlink w:anchor="sub_116" w:history="1">
              <w:r w:rsidR="00C6759F"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FC2F42" w:rsidP="00DB1D8D">
            <w:pPr>
              <w:pStyle w:val="af6"/>
              <w:jc w:val="center"/>
            </w:pPr>
            <w:r w:rsidRPr="00C21E0B">
              <w:t>2025</w:t>
            </w:r>
            <w:r w:rsidR="00C6759F" w:rsidRPr="00C21E0B">
              <w:t xml:space="preserve"> год</w:t>
            </w:r>
          </w:p>
          <w:p w:rsidR="00C6759F" w:rsidRPr="00C21E0B" w:rsidRDefault="00C6759F" w:rsidP="00DB1D8D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D23AD6" w:rsidP="00DB1D8D">
            <w:pPr>
              <w:pStyle w:val="af6"/>
              <w:jc w:val="center"/>
            </w:pPr>
            <w:r>
              <w:t>в процен</w:t>
            </w:r>
            <w:r w:rsidR="00C6759F" w:rsidRPr="00C21E0B">
              <w:t>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C6759F" w:rsidRPr="00C21E0B" w:rsidTr="00DB1D8D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 xml:space="preserve">код по </w:t>
            </w:r>
            <w:hyperlink r:id="rId19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</w:tr>
      <w:tr w:rsidR="00C6759F" w:rsidRPr="00C21E0B" w:rsidTr="00DB1D8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12</w:t>
            </w:r>
          </w:p>
        </w:tc>
      </w:tr>
      <w:tr w:rsidR="009B176D" w:rsidRPr="00C21E0B" w:rsidTr="00DB1D8D">
        <w:trPr>
          <w:trHeight w:val="117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900100О.99.0.ББ81АА00002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 учетом всех форм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BE6D5A" w:rsidP="00DB1D8D">
            <w:pPr>
              <w:pStyle w:val="af6"/>
              <w:jc w:val="center"/>
            </w:pPr>
            <w:r w:rsidRPr="00C21E0B">
              <w:t>Стационар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бесплатно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1E0B">
              <w:rPr>
                <w:rFonts w:ascii="Times New Roman" w:hAnsi="Times New Roman" w:cs="Times New Roman"/>
              </w:rPr>
              <w:t>Заполняемость</w:t>
            </w:r>
            <w:proofErr w:type="spellEnd"/>
            <w:r w:rsidRPr="00C21E0B">
              <w:rPr>
                <w:rFonts w:ascii="Times New Roman" w:hAnsi="Times New Roman" w:cs="Times New Roman"/>
              </w:rPr>
              <w:t xml:space="preserve"> </w:t>
            </w:r>
            <w:r w:rsidR="00BE6D5A" w:rsidRPr="00C21E0B">
              <w:rPr>
                <w:rFonts w:ascii="Times New Roman" w:hAnsi="Times New Roman" w:cs="Times New Roman"/>
              </w:rPr>
              <w:t>з</w:t>
            </w:r>
            <w:r w:rsidRPr="00C21E0B">
              <w:rPr>
                <w:rFonts w:ascii="Times New Roman" w:hAnsi="Times New Roman" w:cs="Times New Roman"/>
              </w:rPr>
              <w:t>ал</w:t>
            </w:r>
            <w:r w:rsidR="006A615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6D" w:rsidRPr="00C21E0B" w:rsidRDefault="009B176D" w:rsidP="00DB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9B176D" w:rsidRPr="00C21E0B" w:rsidRDefault="009B176D" w:rsidP="00DB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5</w:t>
            </w:r>
          </w:p>
        </w:tc>
      </w:tr>
      <w:tr w:rsidR="009B176D" w:rsidRPr="00C21E0B" w:rsidTr="00DB1D8D">
        <w:trPr>
          <w:trHeight w:val="61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1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Интенсивность обновления текущего репертуара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</w:tr>
      <w:tr w:rsidR="009B176D" w:rsidRPr="00C21E0B" w:rsidTr="00DB1D8D">
        <w:trPr>
          <w:trHeight w:val="53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концертов с </w:t>
            </w:r>
            <w:r w:rsidRPr="00C21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штатных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lastRenderedPageBreak/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  <w:r w:rsidRPr="00C21E0B">
              <w:t>642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76D" w:rsidRPr="00C21E0B" w:rsidRDefault="009B176D" w:rsidP="00DB1D8D">
            <w:pPr>
              <w:pStyle w:val="af6"/>
              <w:jc w:val="center"/>
            </w:pPr>
          </w:p>
        </w:tc>
      </w:tr>
    </w:tbl>
    <w:p w:rsidR="00C6759F" w:rsidRPr="00C21E0B" w:rsidRDefault="00C6759F" w:rsidP="00C6759F">
      <w:pPr>
        <w:rPr>
          <w:sz w:val="24"/>
          <w:szCs w:val="24"/>
        </w:rPr>
      </w:pPr>
    </w:p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3.2. Показате</w:t>
      </w:r>
      <w:r w:rsidR="009B176D" w:rsidRPr="00C21E0B">
        <w:rPr>
          <w:rFonts w:ascii="Times New Roman" w:hAnsi="Times New Roman" w:cs="Times New Roman"/>
          <w:sz w:val="24"/>
          <w:szCs w:val="24"/>
        </w:rPr>
        <w:t>ли, характеризующие объем муниципальной услуги</w:t>
      </w:r>
    </w:p>
    <w:tbl>
      <w:tblPr>
        <w:tblW w:w="153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560"/>
        <w:gridCol w:w="992"/>
        <w:gridCol w:w="992"/>
        <w:gridCol w:w="1418"/>
        <w:gridCol w:w="992"/>
        <w:gridCol w:w="1276"/>
        <w:gridCol w:w="1134"/>
        <w:gridCol w:w="1134"/>
        <w:gridCol w:w="1984"/>
        <w:gridCol w:w="1134"/>
        <w:gridCol w:w="1612"/>
      </w:tblGrid>
      <w:tr w:rsidR="00C6759F" w:rsidRPr="00C21E0B" w:rsidTr="00DB1D8D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Уника-льный</w:t>
            </w:r>
            <w:proofErr w:type="spellEnd"/>
            <w:proofErr w:type="gramEnd"/>
            <w:r w:rsidRPr="00C21E0B">
              <w:t xml:space="preserve"> номер </w:t>
            </w:r>
            <w:proofErr w:type="spellStart"/>
            <w:r w:rsidRPr="00C21E0B">
              <w:t>реест-ровой</w:t>
            </w:r>
            <w:proofErr w:type="spellEnd"/>
            <w:r w:rsidRPr="00C21E0B">
              <w:t xml:space="preserve"> записи</w:t>
            </w:r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 xml:space="preserve">Показатель, характеризующий содержание </w:t>
            </w:r>
            <w:r w:rsidR="009B176D" w:rsidRPr="00C21E0B">
              <w:t>муниципальной услуги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Показатель, характеризующий у</w:t>
            </w:r>
            <w:r w:rsidR="009B176D" w:rsidRPr="00C21E0B">
              <w:t>словия (формы) выполнения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Показатель объема муниципальной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Значение показателя</w:t>
            </w:r>
          </w:p>
          <w:p w:rsidR="00C6759F" w:rsidRPr="00C21E0B" w:rsidRDefault="009B176D" w:rsidP="00DB1D8D">
            <w:pPr>
              <w:pStyle w:val="af6"/>
              <w:jc w:val="center"/>
            </w:pPr>
            <w:r w:rsidRPr="00C21E0B">
              <w:t>объема муниципальной услуги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Допустимые (возможные) отклонения от установленных показателей объема</w:t>
            </w:r>
            <w:r w:rsidR="009B176D" w:rsidRPr="00C21E0B">
              <w:t xml:space="preserve"> муниципальной услуги</w:t>
            </w:r>
            <w:r w:rsidRPr="00C21E0B">
              <w:t xml:space="preserve"> </w:t>
            </w:r>
            <w:hyperlink w:anchor="sub_118" w:history="1">
              <w:r w:rsidRPr="00C21E0B">
                <w:rPr>
                  <w:rStyle w:val="a8"/>
                  <w:color w:val="auto"/>
                  <w:vertAlign w:val="superscript"/>
                </w:rPr>
                <w:t>6</w:t>
              </w:r>
            </w:hyperlink>
          </w:p>
        </w:tc>
      </w:tr>
      <w:tr w:rsidR="00C6759F" w:rsidRPr="00C21E0B" w:rsidTr="00DB1D8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t xml:space="preserve"> </w:t>
            </w:r>
            <w:proofErr w:type="spellStart"/>
            <w:r w:rsidRPr="00C21E0B">
              <w:t>показа-теля</w:t>
            </w:r>
            <w:proofErr w:type="spell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FC2F42" w:rsidP="00DB1D8D">
            <w:pPr>
              <w:pStyle w:val="af6"/>
              <w:jc w:val="center"/>
            </w:pPr>
            <w:r w:rsidRPr="00C21E0B">
              <w:t>2025</w:t>
            </w:r>
            <w:r w:rsidR="00C6759F" w:rsidRPr="00C21E0B">
              <w:t xml:space="preserve"> год</w:t>
            </w:r>
          </w:p>
          <w:p w:rsidR="00C6759F" w:rsidRPr="00C21E0B" w:rsidRDefault="00C6759F" w:rsidP="00DB1D8D">
            <w:pPr>
              <w:pStyle w:val="af6"/>
              <w:jc w:val="center"/>
            </w:pPr>
            <w:r w:rsidRPr="00C21E0B"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 xml:space="preserve">в </w:t>
            </w:r>
            <w:proofErr w:type="spellStart"/>
            <w:proofErr w:type="gramStart"/>
            <w:r w:rsidRPr="00C21E0B">
              <w:t>процен-тах</w:t>
            </w:r>
            <w:proofErr w:type="spellEnd"/>
            <w:proofErr w:type="gramEnd"/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в абсолютных величинах</w:t>
            </w:r>
          </w:p>
        </w:tc>
      </w:tr>
      <w:tr w:rsidR="00C6759F" w:rsidRPr="00C21E0B" w:rsidTr="00DB1D8D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proofErr w:type="spellStart"/>
            <w:proofErr w:type="gramStart"/>
            <w:r w:rsidRPr="00C21E0B">
              <w:t>наимено-вание</w:t>
            </w:r>
            <w:proofErr w:type="spellEnd"/>
            <w:proofErr w:type="gramEnd"/>
            <w:r w:rsidRPr="00C21E0B">
              <w:rPr>
                <w:vertAlign w:val="superscript"/>
              </w:rPr>
              <w:t> </w:t>
            </w:r>
            <w:hyperlink w:anchor="sub_116" w:history="1">
              <w:r w:rsidRPr="00C21E0B">
                <w:rPr>
                  <w:rStyle w:val="a8"/>
                  <w:color w:val="auto"/>
                  <w:vertAlign w:val="superscript"/>
                </w:rPr>
                <w:t>4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 xml:space="preserve">код по </w:t>
            </w:r>
            <w:hyperlink r:id="rId20" w:history="1">
              <w:r w:rsidRPr="00C21E0B">
                <w:rPr>
                  <w:rStyle w:val="a8"/>
                  <w:color w:val="auto"/>
                </w:rPr>
                <w:t>ОКЕИ</w:t>
              </w:r>
            </w:hyperlink>
            <w:r w:rsidRPr="00C21E0B">
              <w:rPr>
                <w:vertAlign w:val="superscript"/>
              </w:rPr>
              <w:t> </w:t>
            </w:r>
            <w:hyperlink w:anchor="sub_117" w:history="1">
              <w:r w:rsidRPr="00C21E0B">
                <w:rPr>
                  <w:rStyle w:val="a8"/>
                  <w:color w:val="auto"/>
                  <w:vertAlign w:val="superscript"/>
                </w:rPr>
                <w:t>5</w:t>
              </w:r>
            </w:hyperlink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</w:tr>
      <w:tr w:rsidR="00C6759F" w:rsidRPr="00C21E0B" w:rsidTr="00DB1D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  <w:r w:rsidRPr="00C21E0B">
              <w:t>12</w:t>
            </w:r>
          </w:p>
        </w:tc>
      </w:tr>
      <w:tr w:rsidR="00C6759F" w:rsidRPr="00C21E0B" w:rsidTr="00DB1D8D">
        <w:trPr>
          <w:trHeight w:val="5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900100О.99.0.ББ81АА00002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С учетом всех форм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4852F9" w:rsidP="00DB1D8D">
            <w:pPr>
              <w:pStyle w:val="af6"/>
              <w:jc w:val="center"/>
            </w:pPr>
            <w:r w:rsidRPr="00C21E0B">
              <w:t>Стационар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Число зрителей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2A2F63" w:rsidP="00DB1D8D">
            <w:pPr>
              <w:pStyle w:val="af6"/>
              <w:jc w:val="center"/>
            </w:pPr>
            <w:r w:rsidRPr="00C21E0B">
              <w:t>7</w:t>
            </w:r>
            <w:r w:rsidR="009B176D" w:rsidRPr="00C21E0B"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9B176D" w:rsidP="00DB1D8D">
            <w:pPr>
              <w:pStyle w:val="af6"/>
              <w:jc w:val="center"/>
            </w:pPr>
            <w:r w:rsidRPr="00C21E0B"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759F" w:rsidRPr="00C21E0B" w:rsidRDefault="002A2F63" w:rsidP="00DB1D8D">
            <w:pPr>
              <w:pStyle w:val="af6"/>
              <w:jc w:val="center"/>
            </w:pPr>
            <w:r w:rsidRPr="00C21E0B"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9F" w:rsidRPr="00C21E0B" w:rsidRDefault="00C6759F" w:rsidP="00DB1D8D">
            <w:pPr>
              <w:pStyle w:val="af6"/>
              <w:jc w:val="center"/>
            </w:pPr>
          </w:p>
        </w:tc>
      </w:tr>
    </w:tbl>
    <w:p w:rsidR="009B176D" w:rsidRPr="00615333" w:rsidRDefault="009B176D" w:rsidP="004F156F">
      <w:pPr>
        <w:rPr>
          <w:sz w:val="10"/>
          <w:szCs w:val="10"/>
        </w:rPr>
      </w:pPr>
    </w:p>
    <w:p w:rsidR="00C6759F" w:rsidRPr="00C21E0B" w:rsidRDefault="00C6759F" w:rsidP="004F156F">
      <w:pPr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4. Порядок оказания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6"/>
        <w:gridCol w:w="8380"/>
      </w:tblGrid>
      <w:tr w:rsidR="00C6759F" w:rsidRPr="00C21E0B" w:rsidTr="00417F89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7"/>
            </w:pPr>
            <w:r w:rsidRPr="00C21E0B">
              <w:t xml:space="preserve">4.1. Нормативные правовые акты, регулирующие порядок оказания муниципальной услуги: </w:t>
            </w:r>
          </w:p>
        </w:tc>
      </w:tr>
      <w:tr w:rsidR="00C6759F" w:rsidRPr="00C21E0B" w:rsidTr="00417F89"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:rsidR="00C6759F" w:rsidRPr="00C21E0B" w:rsidRDefault="00C6759F" w:rsidP="00417F89">
            <w:pPr>
              <w:pStyle w:val="af6"/>
            </w:pPr>
          </w:p>
        </w:tc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759F" w:rsidRPr="00C21E0B" w:rsidRDefault="00C6759F" w:rsidP="00417F89">
            <w:pPr>
              <w:pStyle w:val="af6"/>
            </w:pPr>
          </w:p>
        </w:tc>
      </w:tr>
    </w:tbl>
    <w:p w:rsidR="009B176D" w:rsidRPr="00C21E0B" w:rsidRDefault="009B176D" w:rsidP="00C6759F">
      <w:pPr>
        <w:contextualSpacing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- Постановление</w:t>
      </w:r>
      <w:r w:rsidR="00CF0DE3" w:rsidRPr="00C21E0B">
        <w:rPr>
          <w:rFonts w:ascii="Times New Roman" w:hAnsi="Times New Roman" w:cs="Times New Roman"/>
          <w:sz w:val="24"/>
          <w:szCs w:val="24"/>
        </w:rPr>
        <w:t xml:space="preserve"> от </w:t>
      </w:r>
      <w:r w:rsidRPr="00C21E0B">
        <w:rPr>
          <w:rFonts w:ascii="Times New Roman" w:hAnsi="Times New Roman" w:cs="Times New Roman"/>
          <w:sz w:val="24"/>
          <w:szCs w:val="24"/>
        </w:rPr>
        <w:t xml:space="preserve"> 26.06.1995 </w:t>
      </w:r>
      <w:r w:rsidR="00CF0DE3" w:rsidRPr="00C21E0B">
        <w:rPr>
          <w:rFonts w:ascii="Times New Roman" w:hAnsi="Times New Roman" w:cs="Times New Roman"/>
          <w:sz w:val="24"/>
          <w:szCs w:val="24"/>
        </w:rPr>
        <w:t xml:space="preserve">№ </w:t>
      </w:r>
      <w:r w:rsidRPr="00C21E0B">
        <w:rPr>
          <w:rFonts w:ascii="Times New Roman" w:hAnsi="Times New Roman" w:cs="Times New Roman"/>
          <w:sz w:val="24"/>
          <w:szCs w:val="24"/>
        </w:rPr>
        <w:t>609 "Об утверждении Положения об основах хозяйственной деятельности и финансирования организаций культуры и искусства" Раздел III, пункт 21</w:t>
      </w:r>
    </w:p>
    <w:p w:rsidR="00C6759F" w:rsidRDefault="00C6759F" w:rsidP="00C675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1D8D" w:rsidRDefault="00DB1D8D" w:rsidP="00C675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1D8D" w:rsidRDefault="00DB1D8D" w:rsidP="00C675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1D8D" w:rsidRDefault="00DB1D8D" w:rsidP="00C675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1D8D" w:rsidRPr="00C21E0B" w:rsidRDefault="00DB1D8D" w:rsidP="00C6759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759F" w:rsidRPr="00C21E0B" w:rsidRDefault="00C6759F" w:rsidP="00C6759F">
      <w:pPr>
        <w:ind w:left="142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lastRenderedPageBreak/>
        <w:t>4.2. Порядок информирования потенциальных потребителей муниципальной услуги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5"/>
        <w:gridCol w:w="7808"/>
        <w:gridCol w:w="4395"/>
      </w:tblGrid>
      <w:tr w:rsidR="00C6759F" w:rsidRPr="00C21E0B" w:rsidTr="00F16C39">
        <w:trPr>
          <w:trHeight w:val="598"/>
        </w:trPr>
        <w:tc>
          <w:tcPr>
            <w:tcW w:w="2965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7808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5" w:type="dxa"/>
            <w:shd w:val="clear" w:color="auto" w:fill="auto"/>
          </w:tcPr>
          <w:p w:rsidR="00C6759F" w:rsidRPr="00C21E0B" w:rsidRDefault="00C6759F" w:rsidP="00417F8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24282C" w:rsidRPr="00C21E0B" w:rsidTr="00F16C39">
        <w:trPr>
          <w:trHeight w:val="535"/>
        </w:trPr>
        <w:tc>
          <w:tcPr>
            <w:tcW w:w="2965" w:type="dxa"/>
            <w:shd w:val="clear" w:color="auto" w:fill="auto"/>
          </w:tcPr>
          <w:p w:rsidR="0024282C" w:rsidRPr="00C21E0B" w:rsidRDefault="0024282C" w:rsidP="00F16C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 в сети Интернет</w:t>
            </w:r>
          </w:p>
        </w:tc>
        <w:tc>
          <w:tcPr>
            <w:tcW w:w="7808" w:type="dxa"/>
            <w:shd w:val="clear" w:color="auto" w:fill="auto"/>
          </w:tcPr>
          <w:p w:rsidR="0024282C" w:rsidRPr="00C21E0B" w:rsidRDefault="0024282C" w:rsidP="00F16C3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учреждения, и на официальных страницах учреждения в социальных сетях</w:t>
            </w:r>
          </w:p>
        </w:tc>
        <w:tc>
          <w:tcPr>
            <w:tcW w:w="4395" w:type="dxa"/>
            <w:shd w:val="clear" w:color="auto" w:fill="auto"/>
          </w:tcPr>
          <w:p w:rsidR="0024282C" w:rsidRPr="00C21E0B" w:rsidRDefault="0024282C" w:rsidP="00F16C39">
            <w:pPr>
              <w:spacing w:after="0"/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4282C" w:rsidRPr="00C21E0B" w:rsidTr="00F16C39">
        <w:trPr>
          <w:trHeight w:val="543"/>
        </w:trPr>
        <w:tc>
          <w:tcPr>
            <w:tcW w:w="2965" w:type="dxa"/>
            <w:shd w:val="clear" w:color="auto" w:fill="auto"/>
          </w:tcPr>
          <w:p w:rsidR="0024282C" w:rsidRPr="00C21E0B" w:rsidRDefault="006A615E" w:rsidP="00F16C3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печатной </w:t>
            </w:r>
            <w:r w:rsidR="0024282C" w:rsidRPr="00C21E0B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  <w:tc>
          <w:tcPr>
            <w:tcW w:w="7808" w:type="dxa"/>
            <w:shd w:val="clear" w:color="auto" w:fill="auto"/>
          </w:tcPr>
          <w:p w:rsidR="0024282C" w:rsidRPr="00C21E0B" w:rsidRDefault="0024282C" w:rsidP="00F16C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на информационных стендах (уголках получателей услуг), размещаемых в  учреждении; </w:t>
            </w:r>
          </w:p>
        </w:tc>
        <w:tc>
          <w:tcPr>
            <w:tcW w:w="4395" w:type="dxa"/>
            <w:shd w:val="clear" w:color="auto" w:fill="auto"/>
          </w:tcPr>
          <w:p w:rsidR="0024282C" w:rsidRPr="00C21E0B" w:rsidRDefault="0024282C" w:rsidP="00F16C39">
            <w:pPr>
              <w:spacing w:after="0"/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4282C" w:rsidRPr="00C21E0B" w:rsidTr="00F16C39">
        <w:trPr>
          <w:trHeight w:val="653"/>
        </w:trPr>
        <w:tc>
          <w:tcPr>
            <w:tcW w:w="2965" w:type="dxa"/>
            <w:shd w:val="clear" w:color="auto" w:fill="auto"/>
          </w:tcPr>
          <w:p w:rsidR="0024282C" w:rsidRPr="00C21E0B" w:rsidRDefault="0024282C" w:rsidP="00F16C3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и у входа в здание</w:t>
            </w:r>
          </w:p>
        </w:tc>
        <w:tc>
          <w:tcPr>
            <w:tcW w:w="7808" w:type="dxa"/>
            <w:shd w:val="clear" w:color="auto" w:fill="auto"/>
          </w:tcPr>
          <w:p w:rsidR="0024282C" w:rsidRPr="00C21E0B" w:rsidRDefault="0024282C" w:rsidP="00F16C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на баннерах, рекламных щитах, афишах; иными способами.</w:t>
            </w:r>
          </w:p>
        </w:tc>
        <w:tc>
          <w:tcPr>
            <w:tcW w:w="4395" w:type="dxa"/>
            <w:shd w:val="clear" w:color="auto" w:fill="auto"/>
          </w:tcPr>
          <w:p w:rsidR="0024282C" w:rsidRPr="00C21E0B" w:rsidRDefault="0024282C" w:rsidP="00F16C39">
            <w:pPr>
              <w:spacing w:after="0"/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4282C" w:rsidRPr="00C21E0B" w:rsidTr="00F16C39">
        <w:trPr>
          <w:trHeight w:val="1156"/>
        </w:trPr>
        <w:tc>
          <w:tcPr>
            <w:tcW w:w="2965" w:type="dxa"/>
            <w:shd w:val="clear" w:color="auto" w:fill="auto"/>
          </w:tcPr>
          <w:p w:rsidR="0024282C" w:rsidRPr="00C21E0B" w:rsidRDefault="0024282C" w:rsidP="00F16C3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Телефонная консультация</w:t>
            </w:r>
          </w:p>
        </w:tc>
        <w:tc>
          <w:tcPr>
            <w:tcW w:w="7808" w:type="dxa"/>
            <w:shd w:val="clear" w:color="auto" w:fill="auto"/>
          </w:tcPr>
          <w:p w:rsidR="0024282C" w:rsidRPr="00C21E0B" w:rsidRDefault="0024282C" w:rsidP="00F16C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предоставляют по телефону необходимые разъяснения. При отсутствии у сотрудника, принявшего звонок, возможности самостоятельно ответить на поставленные вопросы, телефонный звонок должен быть переадресован другому сотруднику</w:t>
            </w:r>
          </w:p>
        </w:tc>
        <w:tc>
          <w:tcPr>
            <w:tcW w:w="4395" w:type="dxa"/>
            <w:shd w:val="clear" w:color="auto" w:fill="auto"/>
          </w:tcPr>
          <w:p w:rsidR="0024282C" w:rsidRPr="00C21E0B" w:rsidRDefault="0024282C" w:rsidP="00F16C39">
            <w:pPr>
              <w:spacing w:after="0"/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24282C" w:rsidRPr="00C21E0B" w:rsidTr="00F16C39">
        <w:trPr>
          <w:trHeight w:val="860"/>
        </w:trPr>
        <w:tc>
          <w:tcPr>
            <w:tcW w:w="2965" w:type="dxa"/>
            <w:shd w:val="clear" w:color="auto" w:fill="auto"/>
          </w:tcPr>
          <w:p w:rsidR="0024282C" w:rsidRPr="00C21E0B" w:rsidRDefault="0024282C" w:rsidP="00F16C39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Информация при личном обращении</w:t>
            </w:r>
          </w:p>
        </w:tc>
        <w:tc>
          <w:tcPr>
            <w:tcW w:w="7808" w:type="dxa"/>
            <w:shd w:val="clear" w:color="auto" w:fill="auto"/>
          </w:tcPr>
          <w:p w:rsidR="0024282C" w:rsidRPr="00C21E0B" w:rsidRDefault="0024282C" w:rsidP="00F16C3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Сотрудники во время работы учреждения в случае личного обращения потребителей предоставляют необходимые разъяснения об оказываемой муниципальной услуге</w:t>
            </w:r>
          </w:p>
        </w:tc>
        <w:tc>
          <w:tcPr>
            <w:tcW w:w="4395" w:type="dxa"/>
            <w:shd w:val="clear" w:color="auto" w:fill="auto"/>
          </w:tcPr>
          <w:p w:rsidR="0024282C" w:rsidRPr="00C21E0B" w:rsidRDefault="0024282C" w:rsidP="00F16C39">
            <w:pPr>
              <w:spacing w:after="0"/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71457B" w:rsidRDefault="0071457B" w:rsidP="002A2F63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</w:p>
    <w:p w:rsidR="002A2F63" w:rsidRPr="00C21E0B" w:rsidRDefault="002A2F63" w:rsidP="002A2F63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>Раздел 5</w:t>
      </w:r>
    </w:p>
    <w:p w:rsidR="00373908" w:rsidRPr="009B381C" w:rsidRDefault="009B176D" w:rsidP="009B381C">
      <w:pPr>
        <w:pStyle w:val="1"/>
        <w:rPr>
          <w:rFonts w:ascii="Times New Roman" w:hAnsi="Times New Roman" w:cs="Times New Roman"/>
          <w:color w:val="auto"/>
        </w:rPr>
      </w:pPr>
      <w:r w:rsidRPr="00C21E0B">
        <w:rPr>
          <w:rFonts w:ascii="Times New Roman" w:hAnsi="Times New Roman" w:cs="Times New Roman"/>
          <w:color w:val="auto"/>
        </w:rPr>
        <w:t>Часть II</w:t>
      </w:r>
      <w:r w:rsidR="00373908" w:rsidRPr="00C21E0B">
        <w:rPr>
          <w:rFonts w:ascii="Times New Roman" w:hAnsi="Times New Roman" w:cs="Times New Roman"/>
          <w:color w:val="auto"/>
        </w:rPr>
        <w:t>. Прочие сведения о муниципальном задании</w:t>
      </w:r>
      <w:r w:rsidR="00373908" w:rsidRPr="00C21E0B">
        <w:rPr>
          <w:rFonts w:ascii="Times New Roman" w:hAnsi="Times New Roman" w:cs="Times New Roman"/>
          <w:color w:val="auto"/>
          <w:vertAlign w:val="superscript"/>
        </w:rPr>
        <w:t> </w:t>
      </w:r>
      <w:hyperlink w:anchor="sub_999" w:history="1">
        <w:r w:rsidR="00373908" w:rsidRPr="00C21E0B">
          <w:rPr>
            <w:rStyle w:val="a8"/>
            <w:rFonts w:ascii="Times New Roman" w:hAnsi="Times New Roman"/>
            <w:b w:val="0"/>
            <w:bCs w:val="0"/>
            <w:color w:val="auto"/>
            <w:vertAlign w:val="superscript"/>
          </w:rPr>
          <w:t>7</w:t>
        </w:r>
      </w:hyperlink>
      <w:bookmarkEnd w:id="13"/>
    </w:p>
    <w:p w:rsidR="00E561EF" w:rsidRPr="00C21E0B" w:rsidRDefault="00E561EF" w:rsidP="00E561EF">
      <w:pPr>
        <w:pStyle w:val="a3"/>
        <w:numPr>
          <w:ilvl w:val="0"/>
          <w:numId w:val="10"/>
        </w:numPr>
        <w:suppressAutoHyphens/>
        <w:contextualSpacing w:val="0"/>
        <w:rPr>
          <w:sz w:val="24"/>
          <w:szCs w:val="24"/>
        </w:rPr>
      </w:pPr>
      <w:r w:rsidRPr="00C21E0B">
        <w:rPr>
          <w:rFonts w:ascii="Times New Roman" w:hAnsi="Times New Roman"/>
          <w:sz w:val="24"/>
          <w:szCs w:val="24"/>
        </w:rPr>
        <w:t>Основания для досрочного прекращения исполнения муниципального задания:</w:t>
      </w:r>
    </w:p>
    <w:tbl>
      <w:tblPr>
        <w:tblW w:w="15258" w:type="dxa"/>
        <w:tblInd w:w="108" w:type="dxa"/>
        <w:tblLayout w:type="fixed"/>
        <w:tblLook w:val="0000"/>
      </w:tblPr>
      <w:tblGrid>
        <w:gridCol w:w="537"/>
        <w:gridCol w:w="6126"/>
        <w:gridCol w:w="8595"/>
      </w:tblGrid>
      <w:tr w:rsidR="00E561EF" w:rsidRPr="00C21E0B" w:rsidTr="00615333">
        <w:trPr>
          <w:trHeight w:val="49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EF" w:rsidRPr="00C21E0B" w:rsidRDefault="00E561EF" w:rsidP="00C21E0B">
            <w:pPr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EF" w:rsidRPr="00C21E0B" w:rsidRDefault="00E561EF" w:rsidP="00C21E0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0B">
              <w:rPr>
                <w:rFonts w:ascii="Times New Roman" w:hAnsi="Times New Roman"/>
                <w:sz w:val="24"/>
                <w:szCs w:val="24"/>
              </w:rPr>
              <w:t>Основание для прекращения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1EF" w:rsidRPr="00C21E0B" w:rsidRDefault="00E561EF" w:rsidP="00C21E0B">
            <w:pPr>
              <w:snapToGrid w:val="0"/>
              <w:spacing w:after="0"/>
              <w:jc w:val="center"/>
              <w:rPr>
                <w:sz w:val="24"/>
                <w:szCs w:val="24"/>
              </w:rPr>
            </w:pPr>
            <w:r w:rsidRPr="00C21E0B">
              <w:rPr>
                <w:rFonts w:ascii="Times New Roman" w:hAnsi="Times New Roman"/>
                <w:sz w:val="24"/>
                <w:szCs w:val="24"/>
              </w:rPr>
              <w:t>Пункт, часть, статья и реквизиты нормативного правового акта</w:t>
            </w:r>
          </w:p>
        </w:tc>
      </w:tr>
      <w:tr w:rsidR="00E561EF" w:rsidRPr="00C21E0B" w:rsidTr="00615333">
        <w:trPr>
          <w:trHeight w:val="392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EF" w:rsidRPr="00C21E0B" w:rsidRDefault="00E561EF" w:rsidP="0061533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E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5333" w:rsidRPr="00615333" w:rsidRDefault="00615333" w:rsidP="00615333">
            <w:pPr>
              <w:pStyle w:val="a3"/>
              <w:autoSpaceDE w:val="0"/>
              <w:snapToGrid w:val="0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F16C39">
              <w:rPr>
                <w:rFonts w:ascii="Times New Roman" w:hAnsi="Times New Roman"/>
                <w:sz w:val="24"/>
                <w:szCs w:val="24"/>
              </w:rPr>
              <w:t>Н</w:t>
            </w:r>
            <w:r w:rsidR="00E561EF" w:rsidRPr="00C21E0B">
              <w:rPr>
                <w:rFonts w:ascii="Times New Roman" w:hAnsi="Times New Roman"/>
                <w:sz w:val="24"/>
                <w:szCs w:val="24"/>
              </w:rPr>
              <w:t xml:space="preserve">ахождение потенциального получателя Услуги в </w:t>
            </w:r>
            <w:r w:rsidR="00023418">
              <w:rPr>
                <w:rFonts w:ascii="Times New Roman" w:hAnsi="Times New Roman"/>
                <w:sz w:val="24"/>
                <w:szCs w:val="24"/>
              </w:rPr>
              <w:t>ненадлежащем</w:t>
            </w:r>
            <w:r w:rsidR="002D57E3" w:rsidRPr="002D57E3">
              <w:rPr>
                <w:rFonts w:ascii="Times New Roman" w:hAnsi="Times New Roman"/>
                <w:sz w:val="24"/>
                <w:szCs w:val="24"/>
              </w:rPr>
              <w:t xml:space="preserve"> состоянии либо нарушением лицом правил общественного порядка</w:t>
            </w:r>
            <w:r w:rsidRPr="0061533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15333" w:rsidRPr="00615333" w:rsidRDefault="00615333" w:rsidP="00615333">
            <w:pPr>
              <w:tabs>
                <w:tab w:val="left" w:pos="360"/>
                <w:tab w:val="left" w:pos="420"/>
                <w:tab w:val="left" w:pos="18321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3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5333">
              <w:rPr>
                <w:rFonts w:ascii="Times New Roman" w:hAnsi="Times New Roman" w:cs="Times New Roman"/>
                <w:sz w:val="24"/>
                <w:szCs w:val="24"/>
              </w:rPr>
              <w:t>озникновение обстоятельств непреодолимой силы (форс-мажор);</w:t>
            </w:r>
          </w:p>
          <w:p w:rsidR="00615333" w:rsidRPr="00615333" w:rsidRDefault="00615333" w:rsidP="00615333">
            <w:pPr>
              <w:tabs>
                <w:tab w:val="left" w:pos="360"/>
                <w:tab w:val="left" w:pos="420"/>
                <w:tab w:val="left" w:pos="18321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33">
              <w:rPr>
                <w:rFonts w:ascii="Times New Roman" w:hAnsi="Times New Roman" w:cs="Times New Roman"/>
                <w:sz w:val="24"/>
                <w:szCs w:val="24"/>
              </w:rPr>
              <w:t>3) отмена (прекращение) или приостановление полномочий по оказанию соответствующей муниципальной услуги;</w:t>
            </w:r>
          </w:p>
          <w:p w:rsidR="00615333" w:rsidRPr="00615333" w:rsidRDefault="00615333" w:rsidP="00615333">
            <w:pPr>
              <w:tabs>
                <w:tab w:val="left" w:pos="360"/>
                <w:tab w:val="left" w:pos="420"/>
                <w:tab w:val="left" w:pos="18321"/>
              </w:tabs>
              <w:spacing w:after="0"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исключение муниципальной услуги из перечня (реестра) муниципальных услуг</w:t>
            </w:r>
            <w:proofErr w:type="gramStart"/>
            <w:r w:rsidR="00013935" w:rsidRPr="006153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15333" w:rsidRPr="00615333" w:rsidRDefault="00615333" w:rsidP="00615333">
            <w:pPr>
              <w:tabs>
                <w:tab w:val="left" w:pos="360"/>
                <w:tab w:val="left" w:pos="420"/>
                <w:tab w:val="left" w:pos="18321"/>
              </w:tabs>
              <w:spacing w:after="0" w:line="200" w:lineRule="atLeast"/>
              <w:jc w:val="both"/>
              <w:rPr>
                <w:sz w:val="28"/>
                <w:szCs w:val="28"/>
              </w:rPr>
            </w:pPr>
            <w:r w:rsidRPr="00615333">
              <w:rPr>
                <w:rFonts w:ascii="Times New Roman" w:hAnsi="Times New Roman" w:cs="Times New Roman"/>
                <w:sz w:val="24"/>
                <w:szCs w:val="24"/>
              </w:rPr>
              <w:t>5) ликвидация учреждения.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320B" w:rsidRPr="0075320B" w:rsidRDefault="00E561EF" w:rsidP="00615333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1E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администрации Вышестеблиевского сельского поселения Темрюкского района </w:t>
            </w:r>
            <w:r w:rsidRPr="006A6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</w:t>
            </w:r>
            <w:r w:rsidR="0075320B" w:rsidRPr="006A6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27.12.2011 </w:t>
            </w:r>
            <w:r w:rsidRPr="006A6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года № </w:t>
            </w:r>
            <w:r w:rsidR="00FE4A97" w:rsidRPr="006A6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213</w:t>
            </w:r>
            <w:r w:rsidRPr="006A61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21E0B">
              <w:rPr>
                <w:rFonts w:ascii="Times New Roman" w:hAnsi="Times New Roman"/>
                <w:sz w:val="24"/>
                <w:szCs w:val="24"/>
              </w:rPr>
              <w:t>«</w:t>
            </w:r>
            <w:r w:rsidR="0075320B" w:rsidRPr="0075320B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услуги:</w:t>
            </w:r>
          </w:p>
          <w:p w:rsidR="00E561EF" w:rsidRPr="00C21E0B" w:rsidRDefault="0075320B" w:rsidP="00615333">
            <w:pPr>
              <w:autoSpaceDE w:val="0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320B">
              <w:rPr>
                <w:rFonts w:ascii="Times New Roman" w:hAnsi="Times New Roman"/>
                <w:sz w:val="24"/>
                <w:szCs w:val="24"/>
              </w:rPr>
              <w:t xml:space="preserve">«Организация досуга жителей на базе  </w:t>
            </w:r>
            <w:proofErr w:type="spellStart"/>
            <w:r w:rsidRPr="0075320B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75320B">
              <w:rPr>
                <w:rFonts w:ascii="Times New Roman" w:hAnsi="Times New Roman"/>
                <w:sz w:val="24"/>
                <w:szCs w:val="24"/>
              </w:rPr>
              <w:t xml:space="preserve"> учреждений и библиотечно-информационного обслуживания, проведение культурно-массовых мероприятий»</w:t>
            </w:r>
            <w:r w:rsidR="00E561EF" w:rsidRPr="00C21E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61EF" w:rsidRPr="00023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п.2.</w:t>
            </w:r>
            <w:r w:rsidRPr="000234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E561EF" w:rsidRPr="00C21E0B">
              <w:rPr>
                <w:rFonts w:ascii="Times New Roman" w:hAnsi="Times New Roman"/>
                <w:sz w:val="24"/>
                <w:szCs w:val="24"/>
              </w:rPr>
              <w:t xml:space="preserve"> «Основания для отказа в предоставлении муниципальной услуги.</w:t>
            </w:r>
          </w:p>
        </w:tc>
      </w:tr>
    </w:tbl>
    <w:p w:rsidR="00E561EF" w:rsidRPr="00C21E0B" w:rsidRDefault="00E561EF" w:rsidP="00615333">
      <w:pPr>
        <w:spacing w:after="0"/>
        <w:rPr>
          <w:rFonts w:ascii="Times New Roman" w:hAnsi="Times New Roman"/>
          <w:sz w:val="24"/>
          <w:szCs w:val="24"/>
        </w:rPr>
      </w:pPr>
    </w:p>
    <w:p w:rsidR="00E561EF" w:rsidRPr="00C21E0B" w:rsidRDefault="00E561EF" w:rsidP="00C21E0B">
      <w:pPr>
        <w:spacing w:after="0"/>
        <w:rPr>
          <w:rFonts w:ascii="Times New Roman" w:hAnsi="Times New Roman"/>
          <w:sz w:val="24"/>
          <w:szCs w:val="24"/>
        </w:rPr>
      </w:pPr>
      <w:r w:rsidRPr="00C21E0B">
        <w:rPr>
          <w:rFonts w:ascii="Times New Roman" w:hAnsi="Times New Roman"/>
          <w:sz w:val="24"/>
          <w:szCs w:val="24"/>
        </w:rPr>
        <w:t xml:space="preserve">2. Иная информация, необходимая для </w:t>
      </w:r>
      <w:proofErr w:type="gramStart"/>
      <w:r w:rsidRPr="00C21E0B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Pr="00C21E0B">
        <w:rPr>
          <w:rFonts w:ascii="Times New Roman" w:hAnsi="Times New Roman"/>
          <w:sz w:val="24"/>
          <w:szCs w:val="24"/>
        </w:rPr>
        <w:t xml:space="preserve"> исполнением муниципального задания:</w:t>
      </w:r>
    </w:p>
    <w:p w:rsidR="00E561EF" w:rsidRPr="00C21E0B" w:rsidRDefault="00E561EF" w:rsidP="00E561EF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C21E0B">
        <w:rPr>
          <w:rFonts w:ascii="Times New Roman" w:hAnsi="Times New Roman"/>
          <w:sz w:val="24"/>
          <w:szCs w:val="24"/>
        </w:rPr>
        <w:t>В срок до 30 сентября текущего года для формирования муниципальной услуги на очередной финансовый год  и плановый период муниципальное учреждение в администрацию Вышестеблиевского сельского поселения представить:</w:t>
      </w:r>
    </w:p>
    <w:p w:rsidR="00E561EF" w:rsidRPr="00C21E0B" w:rsidRDefault="00E561EF" w:rsidP="00E561EF">
      <w:pPr>
        <w:widowControl w:val="0"/>
        <w:numPr>
          <w:ilvl w:val="0"/>
          <w:numId w:val="1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E0B">
        <w:rPr>
          <w:rFonts w:ascii="Times New Roman" w:hAnsi="Times New Roman"/>
          <w:sz w:val="24"/>
          <w:szCs w:val="24"/>
        </w:rPr>
        <w:t>информацию о категориях физических и (или) юридических лиц, являющихся потребителями соответствующих муниципальных услуг;</w:t>
      </w:r>
    </w:p>
    <w:p w:rsidR="00E561EF" w:rsidRPr="00C21E0B" w:rsidRDefault="00E561EF" w:rsidP="00E561E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E0B">
        <w:rPr>
          <w:rFonts w:ascii="Times New Roman" w:hAnsi="Times New Roman"/>
          <w:sz w:val="24"/>
          <w:szCs w:val="24"/>
        </w:rPr>
        <w:t>показатели, характеризующие качество и (или) объем (состав) оказываемых физическим и (или) юридическим лицам соответствующих муниципальных услуг;</w:t>
      </w:r>
    </w:p>
    <w:p w:rsidR="00E561EF" w:rsidRPr="00C21E0B" w:rsidRDefault="00E561EF" w:rsidP="00E561E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E0B">
        <w:rPr>
          <w:rFonts w:ascii="Times New Roman" w:hAnsi="Times New Roman"/>
          <w:sz w:val="24"/>
          <w:szCs w:val="24"/>
        </w:rPr>
        <w:t>отчет об исполнении муниципальной услуги по форме согласно приложению;</w:t>
      </w:r>
    </w:p>
    <w:p w:rsidR="009B381C" w:rsidRPr="004E7010" w:rsidRDefault="00E561EF" w:rsidP="00E561E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1E0B">
        <w:rPr>
          <w:rFonts w:ascii="Times New Roman" w:hAnsi="Times New Roman"/>
          <w:sz w:val="24"/>
          <w:szCs w:val="24"/>
        </w:rPr>
        <w:t>пояснительную записку о результатах выполнения муниципальной  услуги за отчетный период.</w:t>
      </w:r>
    </w:p>
    <w:p w:rsidR="009B381C" w:rsidRPr="00C21E0B" w:rsidRDefault="009B381C" w:rsidP="00E561E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1EF" w:rsidRPr="00C21E0B" w:rsidRDefault="00E561EF" w:rsidP="00E561EF">
      <w:pPr>
        <w:jc w:val="both"/>
        <w:rPr>
          <w:rFonts w:ascii="Times New Roman" w:hAnsi="Times New Roman"/>
          <w:sz w:val="24"/>
          <w:szCs w:val="24"/>
        </w:rPr>
      </w:pPr>
      <w:r w:rsidRPr="00C21E0B">
        <w:rPr>
          <w:rFonts w:ascii="Times New Roman" w:hAnsi="Times New Roman"/>
          <w:sz w:val="24"/>
          <w:szCs w:val="24"/>
        </w:rPr>
        <w:t>3.</w:t>
      </w:r>
      <w:r w:rsidR="004E7010">
        <w:rPr>
          <w:rFonts w:ascii="Times New Roman" w:hAnsi="Times New Roman"/>
          <w:sz w:val="24"/>
          <w:szCs w:val="24"/>
        </w:rPr>
        <w:t xml:space="preserve"> </w:t>
      </w:r>
      <w:r w:rsidRPr="00C21E0B">
        <w:rPr>
          <w:rFonts w:ascii="Times New Roman" w:hAnsi="Times New Roman"/>
          <w:sz w:val="24"/>
          <w:szCs w:val="24"/>
        </w:rPr>
        <w:t xml:space="preserve">Порядок  </w:t>
      </w:r>
      <w:proofErr w:type="gramStart"/>
      <w:r w:rsidRPr="00C21E0B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Pr="00C21E0B">
        <w:rPr>
          <w:rFonts w:ascii="Times New Roman" w:hAnsi="Times New Roman"/>
          <w:sz w:val="24"/>
          <w:szCs w:val="24"/>
        </w:rPr>
        <w:t xml:space="preserve"> выполнением муниципального задания:</w:t>
      </w:r>
    </w:p>
    <w:tbl>
      <w:tblPr>
        <w:tblW w:w="15377" w:type="dxa"/>
        <w:tblInd w:w="108" w:type="dxa"/>
        <w:tblLayout w:type="fixed"/>
        <w:tblLook w:val="0000"/>
      </w:tblPr>
      <w:tblGrid>
        <w:gridCol w:w="7230"/>
        <w:gridCol w:w="1312"/>
        <w:gridCol w:w="1249"/>
        <w:gridCol w:w="5569"/>
        <w:gridCol w:w="17"/>
      </w:tblGrid>
      <w:tr w:rsidR="00E561EF" w:rsidRPr="00C21E0B" w:rsidTr="00615333">
        <w:trPr>
          <w:gridAfter w:val="1"/>
          <w:wAfter w:w="17" w:type="dxa"/>
          <w:trHeight w:val="420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EF" w:rsidRPr="00C21E0B" w:rsidRDefault="00E561EF" w:rsidP="007938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EF" w:rsidRPr="00C21E0B" w:rsidRDefault="00E561EF" w:rsidP="007938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1EF" w:rsidRPr="00C21E0B" w:rsidRDefault="007A7171" w:rsidP="0079386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171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</w:t>
            </w:r>
            <w:proofErr w:type="gramStart"/>
            <w:r w:rsidRPr="007A717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7A7171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E561EF" w:rsidRPr="00C21E0B" w:rsidTr="00615333">
        <w:trPr>
          <w:gridAfter w:val="1"/>
          <w:wAfter w:w="17" w:type="dxa"/>
          <w:trHeight w:val="14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1.Текущий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1) оперативный контроль (по выявленным проблемам фактам и жалоб, касающимся качества предоставления услуг);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2) контроль проведения занятий (анализ и оценка)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3) итоговый контроль деятельности коллективов по результатам года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EF" w:rsidRPr="00C21E0B" w:rsidRDefault="00E561EF" w:rsidP="0079386D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EF" w:rsidRPr="00C21E0B" w:rsidRDefault="00013935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Внепланово </w:t>
            </w:r>
            <w:r w:rsidR="00E561EF"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 по поступлению жалоб на качество 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 и его заместители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Администрация  Вышестеблиевского сельского поселения Темрюкского района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культуры администрации муниципального образования Темрюкский район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1EF" w:rsidRPr="00C21E0B" w:rsidTr="00615333">
        <w:trPr>
          <w:gridAfter w:val="1"/>
          <w:wAfter w:w="17" w:type="dxa"/>
          <w:trHeight w:val="280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2.Плановый 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1)проведение мониторинга основных показателей работы за определенный период;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2)анализ обращений и жалоб граждан в Управление культуры администрации Темрюкского района, проведения по фактам обращения служебных расследований с привлечением соответствующих специалистов по выявленным нарушениям;</w:t>
            </w:r>
          </w:p>
          <w:p w:rsidR="00E561EF" w:rsidRPr="00C21E0B" w:rsidRDefault="00E561EF" w:rsidP="00E561EF">
            <w:pPr>
              <w:pStyle w:val="ConsPlusNonformat"/>
              <w:rPr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3)проведение контрольных мероприятий, в том числе проверка книги жалоб учреждения на предмет фиксации в ней жалоб на качество услуг, а также факт принятия мер по жалобам</w:t>
            </w:r>
          </w:p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7010" w:rsidRDefault="004E7010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EF" w:rsidRPr="00F16C39" w:rsidRDefault="00013935" w:rsidP="00F16C3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Внепланово </w:t>
            </w:r>
            <w:r w:rsidR="00E561EF"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по поступлению жалоб на качество 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 и его заместители  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Администрация  Вышестеблиевского сельского поселения Темрюкского района</w:t>
            </w:r>
          </w:p>
          <w:p w:rsidR="00E561EF" w:rsidRPr="00C21E0B" w:rsidRDefault="00E561EF" w:rsidP="0079386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1EF" w:rsidRPr="00C21E0B" w:rsidRDefault="00E561EF" w:rsidP="00E561E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1E0B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культуры администрации муниципального образования Темрюкский район</w:t>
            </w:r>
          </w:p>
        </w:tc>
      </w:tr>
      <w:tr w:rsidR="00E561EF" w:rsidRPr="00C21E0B" w:rsidTr="00F16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8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1EF" w:rsidRPr="00C21E0B" w:rsidRDefault="00E561EF" w:rsidP="0079386D">
            <w:pPr>
              <w:pStyle w:val="af7"/>
            </w:pPr>
            <w:bookmarkStart w:id="14" w:name="sub_137"/>
          </w:p>
          <w:p w:rsidR="00E561EF" w:rsidRPr="00C21E0B" w:rsidRDefault="00E561EF" w:rsidP="00E561EF">
            <w:pPr>
              <w:pStyle w:val="af7"/>
            </w:pPr>
            <w:r w:rsidRPr="00C21E0B">
              <w:t>4. Требования к отчетности о выполнении муниципального задания</w:t>
            </w:r>
            <w:bookmarkEnd w:id="14"/>
          </w:p>
        </w:tc>
        <w:tc>
          <w:tcPr>
            <w:tcW w:w="6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61EF" w:rsidRPr="00C21E0B" w:rsidRDefault="00E561EF" w:rsidP="0079386D">
            <w:pPr>
              <w:pStyle w:val="af6"/>
            </w:pPr>
          </w:p>
        </w:tc>
      </w:tr>
      <w:tr w:rsidR="00E561EF" w:rsidRPr="00C21E0B" w:rsidTr="00F16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8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1EF" w:rsidRPr="00C21E0B" w:rsidRDefault="00E561EF" w:rsidP="0079386D">
            <w:pPr>
              <w:pStyle w:val="af7"/>
            </w:pPr>
            <w:bookmarkStart w:id="15" w:name="sub_138"/>
            <w:r w:rsidRPr="00C21E0B">
              <w:t>4.1. Периодичность представления отчетов о выполнении муниципального задания</w:t>
            </w:r>
            <w:bookmarkEnd w:id="15"/>
          </w:p>
        </w:tc>
        <w:tc>
          <w:tcPr>
            <w:tcW w:w="6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1EF" w:rsidRPr="00C21E0B" w:rsidRDefault="00E561EF" w:rsidP="0079386D">
            <w:pPr>
              <w:pStyle w:val="af7"/>
            </w:pPr>
            <w:r w:rsidRPr="00C21E0B">
              <w:t>Предварительный отчет об исполнении муниципального задания – 1 раз в год.</w:t>
            </w:r>
          </w:p>
          <w:p w:rsidR="00E561EF" w:rsidRPr="00C21E0B" w:rsidRDefault="00E561EF" w:rsidP="0079386D">
            <w:pPr>
              <w:pStyle w:val="af7"/>
            </w:pPr>
            <w:r w:rsidRPr="00C21E0B">
              <w:t>Годовой отчёт о выполнении муниципального задания – 1 раз в год.</w:t>
            </w:r>
          </w:p>
        </w:tc>
      </w:tr>
      <w:tr w:rsidR="00E561EF" w:rsidRPr="00C21E0B" w:rsidTr="00F16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50"/>
        </w:trPr>
        <w:tc>
          <w:tcPr>
            <w:tcW w:w="8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1EF" w:rsidRPr="00C21E0B" w:rsidRDefault="00E561EF" w:rsidP="0079386D">
            <w:pPr>
              <w:pStyle w:val="af7"/>
            </w:pPr>
            <w:bookmarkStart w:id="16" w:name="sub_139"/>
            <w:r w:rsidRPr="00C21E0B">
              <w:t>4.2. Сроки представления отчетов о выполнении муниципального задания</w:t>
            </w:r>
            <w:bookmarkEnd w:id="16"/>
          </w:p>
        </w:tc>
        <w:tc>
          <w:tcPr>
            <w:tcW w:w="6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1EF" w:rsidRPr="00C21E0B" w:rsidRDefault="00E561EF" w:rsidP="0079386D">
            <w:pPr>
              <w:pStyle w:val="af7"/>
            </w:pPr>
            <w:r w:rsidRPr="00C21E0B">
              <w:t>Предварительный отчет об исполнении муниципального задания предоставляется до 5 декабря текущего финансового года.</w:t>
            </w:r>
          </w:p>
          <w:p w:rsidR="00E561EF" w:rsidRPr="00C21E0B" w:rsidRDefault="00E561EF" w:rsidP="0079386D">
            <w:pPr>
              <w:pStyle w:val="af7"/>
            </w:pPr>
            <w:r w:rsidRPr="00C21E0B">
              <w:t xml:space="preserve">Годовой отчёт о выполнении муниципального задания представляется не позднее 1 февраля финансового года, следующего </w:t>
            </w:r>
            <w:proofErr w:type="gramStart"/>
            <w:r w:rsidRPr="00C21E0B">
              <w:t>за</w:t>
            </w:r>
            <w:proofErr w:type="gramEnd"/>
            <w:r w:rsidRPr="00C21E0B">
              <w:t xml:space="preserve"> отчётным.</w:t>
            </w:r>
          </w:p>
        </w:tc>
      </w:tr>
      <w:tr w:rsidR="00E561EF" w:rsidRPr="00C21E0B" w:rsidTr="00F16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8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1EF" w:rsidRPr="00C21E0B" w:rsidRDefault="00E561EF" w:rsidP="0079386D">
            <w:pPr>
              <w:pStyle w:val="af7"/>
            </w:pPr>
            <w:bookmarkStart w:id="17" w:name="sub_140"/>
            <w:r w:rsidRPr="00C21E0B">
              <w:t>4.3. Иные требования к отчетности о выполнении муниципального задания</w:t>
            </w:r>
            <w:bookmarkEnd w:id="17"/>
          </w:p>
        </w:tc>
        <w:tc>
          <w:tcPr>
            <w:tcW w:w="6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1EF" w:rsidRPr="00C21E0B" w:rsidRDefault="00E561EF" w:rsidP="0079386D">
            <w:pPr>
              <w:pStyle w:val="af7"/>
              <w:jc w:val="center"/>
            </w:pPr>
            <w:r w:rsidRPr="00C21E0B">
              <w:t>-</w:t>
            </w:r>
          </w:p>
        </w:tc>
      </w:tr>
      <w:tr w:rsidR="00E561EF" w:rsidRPr="00C21E0B" w:rsidTr="00F16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85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1EF" w:rsidRPr="00C21E0B" w:rsidRDefault="00E561EF" w:rsidP="0079386D">
            <w:pPr>
              <w:pStyle w:val="af7"/>
            </w:pPr>
            <w:bookmarkStart w:id="18" w:name="sub_141"/>
            <w:r w:rsidRPr="00C21E0B">
              <w:t>5. Иные показатели, связанные с выполнением муниципального задания</w:t>
            </w:r>
            <w:r w:rsidRPr="00C21E0B">
              <w:rPr>
                <w:vertAlign w:val="superscript"/>
              </w:rPr>
              <w:t> </w:t>
            </w:r>
            <w:hyperlink w:anchor="sub_10111" w:history="1">
              <w:r w:rsidRPr="00C21E0B">
                <w:rPr>
                  <w:rStyle w:val="a8"/>
                  <w:color w:val="auto"/>
                  <w:vertAlign w:val="superscript"/>
                </w:rPr>
                <w:t>8</w:t>
              </w:r>
            </w:hyperlink>
            <w:bookmarkEnd w:id="18"/>
          </w:p>
        </w:tc>
        <w:tc>
          <w:tcPr>
            <w:tcW w:w="6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61EF" w:rsidRPr="00C21E0B" w:rsidRDefault="00E561EF" w:rsidP="0079386D">
            <w:pPr>
              <w:pStyle w:val="af6"/>
            </w:pPr>
            <w:r w:rsidRPr="00C21E0B">
              <w:t>Допустимые (возможные) отклонения от установленных показателей   качества муниципальной услуги,  в пределах которых муниципальное задание считается выполненным (процентов) - 5  процентов</w:t>
            </w:r>
          </w:p>
        </w:tc>
      </w:tr>
    </w:tbl>
    <w:p w:rsidR="0071457B" w:rsidRPr="004E7010" w:rsidRDefault="0071457B" w:rsidP="004E7010"/>
    <w:p w:rsidR="00373908" w:rsidRPr="00C21E0B" w:rsidRDefault="00373908" w:rsidP="00E561EF">
      <w:pPr>
        <w:pStyle w:val="af7"/>
      </w:pPr>
      <w:r w:rsidRPr="00C21E0B">
        <w:t xml:space="preserve">Руководитель (уполномоченное лицо)                  </w:t>
      </w:r>
      <w:r w:rsidR="00E561EF" w:rsidRPr="00C21E0B">
        <w:rPr>
          <w:u w:val="single"/>
        </w:rPr>
        <w:t>Начальник финансового отдела</w:t>
      </w:r>
      <w:r w:rsidRPr="00C21E0B">
        <w:t xml:space="preserve">               __________________        </w:t>
      </w:r>
      <w:r w:rsidR="009A6E51" w:rsidRPr="00C21E0B">
        <w:t xml:space="preserve">  </w:t>
      </w:r>
      <w:r w:rsidR="00E561EF" w:rsidRPr="00C21E0B">
        <w:t xml:space="preserve">   </w:t>
      </w:r>
      <w:proofErr w:type="spellStart"/>
      <w:r w:rsidR="00E561EF" w:rsidRPr="00C21E0B">
        <w:rPr>
          <w:u w:val="single"/>
        </w:rPr>
        <w:t>Пивень</w:t>
      </w:r>
      <w:proofErr w:type="spellEnd"/>
      <w:r w:rsidR="00E561EF" w:rsidRPr="00C21E0B">
        <w:rPr>
          <w:u w:val="single"/>
        </w:rPr>
        <w:t xml:space="preserve"> Е.Ю.____________</w:t>
      </w:r>
    </w:p>
    <w:p w:rsidR="00373908" w:rsidRPr="00C21E0B" w:rsidRDefault="00373908" w:rsidP="00373908">
      <w:pPr>
        <w:rPr>
          <w:rFonts w:ascii="Times New Roman" w:hAnsi="Times New Roman" w:cs="Times New Roman"/>
          <w:sz w:val="24"/>
          <w:szCs w:val="24"/>
        </w:rPr>
      </w:pPr>
      <w:r w:rsidRPr="00C21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9B38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21E0B">
        <w:rPr>
          <w:rFonts w:ascii="Times New Roman" w:hAnsi="Times New Roman" w:cs="Times New Roman"/>
          <w:sz w:val="24"/>
          <w:szCs w:val="24"/>
        </w:rPr>
        <w:t xml:space="preserve"> (должность)                     </w:t>
      </w:r>
      <w:r w:rsidR="009B381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21E0B">
        <w:rPr>
          <w:rFonts w:ascii="Times New Roman" w:hAnsi="Times New Roman" w:cs="Times New Roman"/>
          <w:sz w:val="24"/>
          <w:szCs w:val="24"/>
        </w:rPr>
        <w:t xml:space="preserve"> (подпись)                </w:t>
      </w:r>
      <w:r w:rsidR="009B38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561EF" w:rsidRPr="00C21E0B">
        <w:rPr>
          <w:rFonts w:ascii="Times New Roman" w:hAnsi="Times New Roman" w:cs="Times New Roman"/>
          <w:sz w:val="24"/>
          <w:szCs w:val="24"/>
        </w:rPr>
        <w:t xml:space="preserve"> </w:t>
      </w:r>
      <w:r w:rsidRPr="00C21E0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9B381C" w:rsidRPr="009B381C" w:rsidRDefault="000370A5" w:rsidP="00F16C39">
      <w:pPr>
        <w:pStyle w:val="af7"/>
      </w:pPr>
      <w:r>
        <w:t xml:space="preserve"> «</w:t>
      </w:r>
      <w:r w:rsidR="00AB31AB">
        <w:t>30</w:t>
      </w:r>
      <w:r>
        <w:t>»</w:t>
      </w:r>
      <w:r w:rsidR="00AB31AB">
        <w:t xml:space="preserve"> апреля</w:t>
      </w:r>
      <w:r w:rsidR="00373908" w:rsidRPr="00C21E0B">
        <w:t xml:space="preserve"> 20</w:t>
      </w:r>
      <w:r w:rsidR="00E561EF" w:rsidRPr="00C21E0B">
        <w:t xml:space="preserve">25 </w:t>
      </w:r>
      <w:r w:rsidR="00373908" w:rsidRPr="00C21E0B">
        <w:t>г.</w:t>
      </w:r>
      <w:bookmarkStart w:id="19" w:name="sub_112"/>
    </w:p>
    <w:bookmarkEnd w:id="19"/>
    <w:p w:rsidR="00373908" w:rsidRPr="00C21E0B" w:rsidRDefault="00373908" w:rsidP="00373908">
      <w:pPr>
        <w:spacing w:after="0" w:line="240" w:lineRule="auto"/>
        <w:ind w:left="1020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3908" w:rsidRPr="009B381C" w:rsidRDefault="00373908" w:rsidP="00373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81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27285" w:rsidRPr="009B381C">
        <w:rPr>
          <w:rFonts w:ascii="Times New Roman" w:hAnsi="Times New Roman" w:cs="Times New Roman"/>
          <w:sz w:val="24"/>
          <w:szCs w:val="24"/>
        </w:rPr>
        <w:t>Вышестеблиевского</w:t>
      </w:r>
      <w:r w:rsidRPr="009B38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81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9B3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C6C" w:rsidRPr="009B381C" w:rsidRDefault="00373908" w:rsidP="009B38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81C">
        <w:rPr>
          <w:rFonts w:ascii="Times New Roman" w:hAnsi="Times New Roman" w:cs="Times New Roman"/>
          <w:sz w:val="24"/>
          <w:szCs w:val="24"/>
        </w:rPr>
        <w:t xml:space="preserve">поселения Темрюкского района                                                                        </w:t>
      </w:r>
      <w:r w:rsidR="009A6E51" w:rsidRPr="009B38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B381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6E51" w:rsidRPr="009B381C">
        <w:rPr>
          <w:rFonts w:ascii="Times New Roman" w:hAnsi="Times New Roman" w:cs="Times New Roman"/>
          <w:sz w:val="24"/>
          <w:szCs w:val="24"/>
        </w:rPr>
        <w:t xml:space="preserve"> </w:t>
      </w:r>
      <w:r w:rsidRPr="009B381C">
        <w:rPr>
          <w:rFonts w:ascii="Times New Roman" w:hAnsi="Times New Roman" w:cs="Times New Roman"/>
          <w:sz w:val="24"/>
          <w:szCs w:val="24"/>
        </w:rPr>
        <w:t xml:space="preserve">  </w:t>
      </w:r>
      <w:r w:rsidR="009A6E51" w:rsidRPr="009B381C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9A6E51" w:rsidRPr="009B381C">
        <w:rPr>
          <w:rFonts w:ascii="Times New Roman" w:hAnsi="Times New Roman" w:cs="Times New Roman"/>
          <w:sz w:val="24"/>
          <w:szCs w:val="24"/>
        </w:rPr>
        <w:t>Колмык</w:t>
      </w:r>
      <w:proofErr w:type="spellEnd"/>
      <w:r w:rsidRPr="009B381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6C6C" w:rsidRPr="009B381C" w:rsidSect="00C21E0B">
      <w:headerReference w:type="default" r:id="rId21"/>
      <w:headerReference w:type="first" r:id="rId22"/>
      <w:pgSz w:w="16838" w:h="11906" w:orient="landscape"/>
      <w:pgMar w:top="0" w:right="851" w:bottom="566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536" w:rsidRDefault="00271536" w:rsidP="00D26922">
      <w:pPr>
        <w:spacing w:after="0" w:line="240" w:lineRule="auto"/>
      </w:pPr>
      <w:r>
        <w:separator/>
      </w:r>
    </w:p>
  </w:endnote>
  <w:endnote w:type="continuationSeparator" w:id="1">
    <w:p w:rsidR="00271536" w:rsidRDefault="00271536" w:rsidP="00D26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536" w:rsidRDefault="00271536" w:rsidP="00D26922">
      <w:pPr>
        <w:spacing w:after="0" w:line="240" w:lineRule="auto"/>
      </w:pPr>
      <w:r>
        <w:separator/>
      </w:r>
    </w:p>
  </w:footnote>
  <w:footnote w:type="continuationSeparator" w:id="1">
    <w:p w:rsidR="00271536" w:rsidRDefault="00271536" w:rsidP="00D2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57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23AD6" w:rsidRPr="00D26922" w:rsidRDefault="00F3341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69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23AD6" w:rsidRPr="00D269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269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3030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2692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23AD6" w:rsidRDefault="00D23AD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D6" w:rsidRPr="00DB7C5C" w:rsidRDefault="00D23AD6">
    <w:pPr>
      <w:pStyle w:val="a4"/>
      <w:jc w:val="center"/>
      <w:rPr>
        <w:sz w:val="28"/>
        <w:szCs w:val="28"/>
      </w:rPr>
    </w:pPr>
  </w:p>
  <w:p w:rsidR="00D23AD6" w:rsidRDefault="00D23A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3"/>
    <w:multiLevelType w:val="multilevel"/>
    <w:tmpl w:val="4FC6CDD8"/>
    <w:name w:val="WW8Num3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C54045"/>
    <w:multiLevelType w:val="hybridMultilevel"/>
    <w:tmpl w:val="C686B8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442D0"/>
    <w:multiLevelType w:val="multilevel"/>
    <w:tmpl w:val="F87C6E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4D42F8B"/>
    <w:multiLevelType w:val="multilevel"/>
    <w:tmpl w:val="356A7A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5">
    <w:nsid w:val="15BC1456"/>
    <w:multiLevelType w:val="hybridMultilevel"/>
    <w:tmpl w:val="70FC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11883"/>
    <w:multiLevelType w:val="hybridMultilevel"/>
    <w:tmpl w:val="9DA095E4"/>
    <w:lvl w:ilvl="0" w:tplc="BF90B03C">
      <w:start w:val="1"/>
      <w:numFmt w:val="decimal"/>
      <w:suff w:val="space"/>
      <w:lvlText w:val="%1)"/>
      <w:lvlJc w:val="left"/>
      <w:pPr>
        <w:ind w:left="8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8175F1"/>
    <w:multiLevelType w:val="hybridMultilevel"/>
    <w:tmpl w:val="35A2D4FA"/>
    <w:lvl w:ilvl="0" w:tplc="FB8E12A2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23E07BB"/>
    <w:multiLevelType w:val="hybridMultilevel"/>
    <w:tmpl w:val="C5584D4A"/>
    <w:lvl w:ilvl="0" w:tplc="224E74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5911328A"/>
    <w:multiLevelType w:val="multilevel"/>
    <w:tmpl w:val="D00ABC6E"/>
    <w:lvl w:ilvl="0">
      <w:start w:val="1"/>
      <w:numFmt w:val="decimal"/>
      <w:suff w:val="space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2"/>
      <w:numFmt w:val="decimal"/>
      <w:suff w:val="space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2B4279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2B4279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2B4279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2B4279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2B4279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2B4279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2B4279"/>
      </w:rPr>
    </w:lvl>
  </w:abstractNum>
  <w:abstractNum w:abstractNumId="10">
    <w:nsid w:val="6DA7682B"/>
    <w:multiLevelType w:val="hybridMultilevel"/>
    <w:tmpl w:val="A288EEC6"/>
    <w:lvl w:ilvl="0" w:tplc="E5EABF9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3E35"/>
    <w:rsid w:val="00001080"/>
    <w:rsid w:val="000027DC"/>
    <w:rsid w:val="0000286E"/>
    <w:rsid w:val="0000352A"/>
    <w:rsid w:val="000071EF"/>
    <w:rsid w:val="00010188"/>
    <w:rsid w:val="00013935"/>
    <w:rsid w:val="000162EB"/>
    <w:rsid w:val="00020DC9"/>
    <w:rsid w:val="000223EC"/>
    <w:rsid w:val="00023418"/>
    <w:rsid w:val="000237E2"/>
    <w:rsid w:val="00026984"/>
    <w:rsid w:val="00027135"/>
    <w:rsid w:val="00027285"/>
    <w:rsid w:val="0002728C"/>
    <w:rsid w:val="00027332"/>
    <w:rsid w:val="000274C2"/>
    <w:rsid w:val="00030FED"/>
    <w:rsid w:val="00031736"/>
    <w:rsid w:val="00031F8F"/>
    <w:rsid w:val="0003301A"/>
    <w:rsid w:val="00033058"/>
    <w:rsid w:val="000334BA"/>
    <w:rsid w:val="000353F8"/>
    <w:rsid w:val="000364E1"/>
    <w:rsid w:val="000370A5"/>
    <w:rsid w:val="00050071"/>
    <w:rsid w:val="00053061"/>
    <w:rsid w:val="00054089"/>
    <w:rsid w:val="000572FC"/>
    <w:rsid w:val="00057E1B"/>
    <w:rsid w:val="000603D4"/>
    <w:rsid w:val="00060B9D"/>
    <w:rsid w:val="00061C6F"/>
    <w:rsid w:val="000755DA"/>
    <w:rsid w:val="00076E61"/>
    <w:rsid w:val="000841D5"/>
    <w:rsid w:val="00085D28"/>
    <w:rsid w:val="00086171"/>
    <w:rsid w:val="000867D0"/>
    <w:rsid w:val="00086A7D"/>
    <w:rsid w:val="00087A85"/>
    <w:rsid w:val="0009060F"/>
    <w:rsid w:val="0009066D"/>
    <w:rsid w:val="0009124D"/>
    <w:rsid w:val="0009357B"/>
    <w:rsid w:val="000A1553"/>
    <w:rsid w:val="000A166E"/>
    <w:rsid w:val="000A2771"/>
    <w:rsid w:val="000A36CB"/>
    <w:rsid w:val="000A4023"/>
    <w:rsid w:val="000A5481"/>
    <w:rsid w:val="000B0C75"/>
    <w:rsid w:val="000B180D"/>
    <w:rsid w:val="000B2392"/>
    <w:rsid w:val="000B3F9E"/>
    <w:rsid w:val="000B52C0"/>
    <w:rsid w:val="000B7A80"/>
    <w:rsid w:val="000C023A"/>
    <w:rsid w:val="000C07BB"/>
    <w:rsid w:val="000C47D8"/>
    <w:rsid w:val="000C7300"/>
    <w:rsid w:val="000D0D7C"/>
    <w:rsid w:val="000D37AA"/>
    <w:rsid w:val="000D6E28"/>
    <w:rsid w:val="000D6E57"/>
    <w:rsid w:val="000D770C"/>
    <w:rsid w:val="000E036D"/>
    <w:rsid w:val="000E1388"/>
    <w:rsid w:val="000E1891"/>
    <w:rsid w:val="000E252E"/>
    <w:rsid w:val="000E46A7"/>
    <w:rsid w:val="000E4C16"/>
    <w:rsid w:val="000E5A5E"/>
    <w:rsid w:val="000F2501"/>
    <w:rsid w:val="000F253A"/>
    <w:rsid w:val="000F2FE7"/>
    <w:rsid w:val="000F3A7D"/>
    <w:rsid w:val="000F45DF"/>
    <w:rsid w:val="000F7E31"/>
    <w:rsid w:val="00101DB8"/>
    <w:rsid w:val="0010208A"/>
    <w:rsid w:val="00102A6F"/>
    <w:rsid w:val="001030D8"/>
    <w:rsid w:val="00103327"/>
    <w:rsid w:val="00103B38"/>
    <w:rsid w:val="00106EAC"/>
    <w:rsid w:val="001073E3"/>
    <w:rsid w:val="00110B2F"/>
    <w:rsid w:val="00110D95"/>
    <w:rsid w:val="001125BC"/>
    <w:rsid w:val="00112739"/>
    <w:rsid w:val="00115EC2"/>
    <w:rsid w:val="00117F13"/>
    <w:rsid w:val="001212DD"/>
    <w:rsid w:val="00125581"/>
    <w:rsid w:val="00126442"/>
    <w:rsid w:val="00127BFB"/>
    <w:rsid w:val="0013215F"/>
    <w:rsid w:val="00133CC9"/>
    <w:rsid w:val="00136444"/>
    <w:rsid w:val="001369D6"/>
    <w:rsid w:val="001408FA"/>
    <w:rsid w:val="00140BCB"/>
    <w:rsid w:val="00141AC9"/>
    <w:rsid w:val="0014210C"/>
    <w:rsid w:val="001477F7"/>
    <w:rsid w:val="00150523"/>
    <w:rsid w:val="00152274"/>
    <w:rsid w:val="0015370C"/>
    <w:rsid w:val="0016329C"/>
    <w:rsid w:val="001642EA"/>
    <w:rsid w:val="00170045"/>
    <w:rsid w:val="0017077E"/>
    <w:rsid w:val="0017116F"/>
    <w:rsid w:val="00172B6B"/>
    <w:rsid w:val="00173FC9"/>
    <w:rsid w:val="00174593"/>
    <w:rsid w:val="001765CE"/>
    <w:rsid w:val="00186793"/>
    <w:rsid w:val="00193D63"/>
    <w:rsid w:val="001A1314"/>
    <w:rsid w:val="001A39BC"/>
    <w:rsid w:val="001A7318"/>
    <w:rsid w:val="001B6E60"/>
    <w:rsid w:val="001B7399"/>
    <w:rsid w:val="001B7975"/>
    <w:rsid w:val="001B7B29"/>
    <w:rsid w:val="001C3904"/>
    <w:rsid w:val="001C5839"/>
    <w:rsid w:val="001C6E17"/>
    <w:rsid w:val="001D0D29"/>
    <w:rsid w:val="001D2ACC"/>
    <w:rsid w:val="001D5CEE"/>
    <w:rsid w:val="001D634A"/>
    <w:rsid w:val="001D6B55"/>
    <w:rsid w:val="001E0EB5"/>
    <w:rsid w:val="001E4DDB"/>
    <w:rsid w:val="001F2656"/>
    <w:rsid w:val="001F6167"/>
    <w:rsid w:val="00201946"/>
    <w:rsid w:val="0020395F"/>
    <w:rsid w:val="002069F7"/>
    <w:rsid w:val="002104FC"/>
    <w:rsid w:val="002130D7"/>
    <w:rsid w:val="00213BC8"/>
    <w:rsid w:val="00216EE0"/>
    <w:rsid w:val="0021784D"/>
    <w:rsid w:val="00217D02"/>
    <w:rsid w:val="002216D5"/>
    <w:rsid w:val="002221C9"/>
    <w:rsid w:val="00222462"/>
    <w:rsid w:val="00222F7B"/>
    <w:rsid w:val="002240AF"/>
    <w:rsid w:val="0023236F"/>
    <w:rsid w:val="00233319"/>
    <w:rsid w:val="002339A6"/>
    <w:rsid w:val="002351DE"/>
    <w:rsid w:val="0023687E"/>
    <w:rsid w:val="00240E11"/>
    <w:rsid w:val="0024102F"/>
    <w:rsid w:val="00241587"/>
    <w:rsid w:val="00241668"/>
    <w:rsid w:val="002416AF"/>
    <w:rsid w:val="00241DF1"/>
    <w:rsid w:val="0024282C"/>
    <w:rsid w:val="00253BA0"/>
    <w:rsid w:val="00253F72"/>
    <w:rsid w:val="0025524D"/>
    <w:rsid w:val="00255402"/>
    <w:rsid w:val="00256AA9"/>
    <w:rsid w:val="00261B44"/>
    <w:rsid w:val="00264E2B"/>
    <w:rsid w:val="00265424"/>
    <w:rsid w:val="0026635B"/>
    <w:rsid w:val="002668D7"/>
    <w:rsid w:val="00270955"/>
    <w:rsid w:val="00271536"/>
    <w:rsid w:val="00281C21"/>
    <w:rsid w:val="00282A69"/>
    <w:rsid w:val="002835D9"/>
    <w:rsid w:val="00285F33"/>
    <w:rsid w:val="00286FCE"/>
    <w:rsid w:val="002938A6"/>
    <w:rsid w:val="00294512"/>
    <w:rsid w:val="002965D1"/>
    <w:rsid w:val="002A0A69"/>
    <w:rsid w:val="002A1D52"/>
    <w:rsid w:val="002A2F63"/>
    <w:rsid w:val="002A65E0"/>
    <w:rsid w:val="002B0FA0"/>
    <w:rsid w:val="002B5200"/>
    <w:rsid w:val="002C1307"/>
    <w:rsid w:val="002C34DA"/>
    <w:rsid w:val="002C3BE5"/>
    <w:rsid w:val="002C58B7"/>
    <w:rsid w:val="002C596E"/>
    <w:rsid w:val="002C71C1"/>
    <w:rsid w:val="002D0052"/>
    <w:rsid w:val="002D05B9"/>
    <w:rsid w:val="002D2C68"/>
    <w:rsid w:val="002D57E3"/>
    <w:rsid w:val="002D5847"/>
    <w:rsid w:val="002D7E3D"/>
    <w:rsid w:val="002E0383"/>
    <w:rsid w:val="002E7824"/>
    <w:rsid w:val="002F21D1"/>
    <w:rsid w:val="002F5BB8"/>
    <w:rsid w:val="00303B12"/>
    <w:rsid w:val="0030590A"/>
    <w:rsid w:val="00306AEE"/>
    <w:rsid w:val="0031126B"/>
    <w:rsid w:val="00311975"/>
    <w:rsid w:val="0032571E"/>
    <w:rsid w:val="00327331"/>
    <w:rsid w:val="0033469B"/>
    <w:rsid w:val="00337BFB"/>
    <w:rsid w:val="00341A7F"/>
    <w:rsid w:val="003428C6"/>
    <w:rsid w:val="00353984"/>
    <w:rsid w:val="00356835"/>
    <w:rsid w:val="00360D34"/>
    <w:rsid w:val="003622E1"/>
    <w:rsid w:val="00363E9E"/>
    <w:rsid w:val="00366890"/>
    <w:rsid w:val="00371502"/>
    <w:rsid w:val="00371EA5"/>
    <w:rsid w:val="0037328E"/>
    <w:rsid w:val="00373908"/>
    <w:rsid w:val="0037561D"/>
    <w:rsid w:val="00382ABC"/>
    <w:rsid w:val="003833F0"/>
    <w:rsid w:val="0038436C"/>
    <w:rsid w:val="00391910"/>
    <w:rsid w:val="00391D04"/>
    <w:rsid w:val="003A1900"/>
    <w:rsid w:val="003A1E2D"/>
    <w:rsid w:val="003A1E8F"/>
    <w:rsid w:val="003A3F6A"/>
    <w:rsid w:val="003A7A98"/>
    <w:rsid w:val="003B15CD"/>
    <w:rsid w:val="003B253D"/>
    <w:rsid w:val="003B4C38"/>
    <w:rsid w:val="003B74CF"/>
    <w:rsid w:val="003C17C1"/>
    <w:rsid w:val="003C61CB"/>
    <w:rsid w:val="003C7255"/>
    <w:rsid w:val="003C729A"/>
    <w:rsid w:val="003C7C85"/>
    <w:rsid w:val="003D1903"/>
    <w:rsid w:val="003D41FB"/>
    <w:rsid w:val="003D76B1"/>
    <w:rsid w:val="003E00F2"/>
    <w:rsid w:val="003E220B"/>
    <w:rsid w:val="003E3E21"/>
    <w:rsid w:val="003E5009"/>
    <w:rsid w:val="003E522C"/>
    <w:rsid w:val="003E5B86"/>
    <w:rsid w:val="003E7758"/>
    <w:rsid w:val="003F3523"/>
    <w:rsid w:val="003F54C1"/>
    <w:rsid w:val="003F6586"/>
    <w:rsid w:val="003F66D4"/>
    <w:rsid w:val="003F6DEF"/>
    <w:rsid w:val="00400E98"/>
    <w:rsid w:val="00403693"/>
    <w:rsid w:val="004036AE"/>
    <w:rsid w:val="00405830"/>
    <w:rsid w:val="00406470"/>
    <w:rsid w:val="00406B32"/>
    <w:rsid w:val="0041001B"/>
    <w:rsid w:val="00415DC9"/>
    <w:rsid w:val="00417F89"/>
    <w:rsid w:val="0042013D"/>
    <w:rsid w:val="00422FA1"/>
    <w:rsid w:val="00423438"/>
    <w:rsid w:val="0042613C"/>
    <w:rsid w:val="00426342"/>
    <w:rsid w:val="00435BE3"/>
    <w:rsid w:val="00435D0A"/>
    <w:rsid w:val="00437470"/>
    <w:rsid w:val="00437DBE"/>
    <w:rsid w:val="004457D0"/>
    <w:rsid w:val="004466DA"/>
    <w:rsid w:val="00447039"/>
    <w:rsid w:val="00447AB3"/>
    <w:rsid w:val="004576C0"/>
    <w:rsid w:val="004610DC"/>
    <w:rsid w:val="00461323"/>
    <w:rsid w:val="004617F4"/>
    <w:rsid w:val="004635EC"/>
    <w:rsid w:val="004665DC"/>
    <w:rsid w:val="00470DAA"/>
    <w:rsid w:val="00474615"/>
    <w:rsid w:val="00475522"/>
    <w:rsid w:val="0047627E"/>
    <w:rsid w:val="00476479"/>
    <w:rsid w:val="00476F14"/>
    <w:rsid w:val="00477358"/>
    <w:rsid w:val="00482185"/>
    <w:rsid w:val="00482697"/>
    <w:rsid w:val="00483AC2"/>
    <w:rsid w:val="00484D4F"/>
    <w:rsid w:val="004852F9"/>
    <w:rsid w:val="0049479E"/>
    <w:rsid w:val="00494B21"/>
    <w:rsid w:val="00495B57"/>
    <w:rsid w:val="00495FC7"/>
    <w:rsid w:val="00496E50"/>
    <w:rsid w:val="004A0888"/>
    <w:rsid w:val="004A213A"/>
    <w:rsid w:val="004A35A3"/>
    <w:rsid w:val="004A4885"/>
    <w:rsid w:val="004A692B"/>
    <w:rsid w:val="004A6ACE"/>
    <w:rsid w:val="004B04C4"/>
    <w:rsid w:val="004B16B9"/>
    <w:rsid w:val="004C4A82"/>
    <w:rsid w:val="004C517F"/>
    <w:rsid w:val="004C568F"/>
    <w:rsid w:val="004D03C6"/>
    <w:rsid w:val="004D119E"/>
    <w:rsid w:val="004D127B"/>
    <w:rsid w:val="004D2F5A"/>
    <w:rsid w:val="004D3383"/>
    <w:rsid w:val="004E05BC"/>
    <w:rsid w:val="004E340B"/>
    <w:rsid w:val="004E5251"/>
    <w:rsid w:val="004E7010"/>
    <w:rsid w:val="004F121A"/>
    <w:rsid w:val="004F156F"/>
    <w:rsid w:val="004F2CFC"/>
    <w:rsid w:val="004F2E0D"/>
    <w:rsid w:val="004F70FF"/>
    <w:rsid w:val="005002EE"/>
    <w:rsid w:val="00502054"/>
    <w:rsid w:val="00502935"/>
    <w:rsid w:val="0050375C"/>
    <w:rsid w:val="00506F4E"/>
    <w:rsid w:val="00507AA3"/>
    <w:rsid w:val="005114CE"/>
    <w:rsid w:val="00512DB9"/>
    <w:rsid w:val="005160F7"/>
    <w:rsid w:val="0052140F"/>
    <w:rsid w:val="00522C20"/>
    <w:rsid w:val="00524F46"/>
    <w:rsid w:val="00525CCD"/>
    <w:rsid w:val="00525DD6"/>
    <w:rsid w:val="00527DC9"/>
    <w:rsid w:val="00530590"/>
    <w:rsid w:val="00530925"/>
    <w:rsid w:val="00530F9C"/>
    <w:rsid w:val="00534189"/>
    <w:rsid w:val="00535743"/>
    <w:rsid w:val="00537A69"/>
    <w:rsid w:val="00541650"/>
    <w:rsid w:val="00546981"/>
    <w:rsid w:val="00550C72"/>
    <w:rsid w:val="00552DD1"/>
    <w:rsid w:val="005560C6"/>
    <w:rsid w:val="005561D3"/>
    <w:rsid w:val="00557009"/>
    <w:rsid w:val="00564DDD"/>
    <w:rsid w:val="00565EBF"/>
    <w:rsid w:val="00567E96"/>
    <w:rsid w:val="005727DF"/>
    <w:rsid w:val="005735D6"/>
    <w:rsid w:val="00576643"/>
    <w:rsid w:val="00576DF9"/>
    <w:rsid w:val="00577E27"/>
    <w:rsid w:val="005803AC"/>
    <w:rsid w:val="00580F7C"/>
    <w:rsid w:val="0058162D"/>
    <w:rsid w:val="00583377"/>
    <w:rsid w:val="00584331"/>
    <w:rsid w:val="00587F15"/>
    <w:rsid w:val="00595F5E"/>
    <w:rsid w:val="005962A9"/>
    <w:rsid w:val="005969F1"/>
    <w:rsid w:val="005A3C90"/>
    <w:rsid w:val="005A731A"/>
    <w:rsid w:val="005B3959"/>
    <w:rsid w:val="005B4351"/>
    <w:rsid w:val="005B490E"/>
    <w:rsid w:val="005B6C51"/>
    <w:rsid w:val="005B767C"/>
    <w:rsid w:val="005C2259"/>
    <w:rsid w:val="005C2CC4"/>
    <w:rsid w:val="005C3A2A"/>
    <w:rsid w:val="005C4604"/>
    <w:rsid w:val="005C5522"/>
    <w:rsid w:val="005C7757"/>
    <w:rsid w:val="005D0991"/>
    <w:rsid w:val="005D0E47"/>
    <w:rsid w:val="005D165B"/>
    <w:rsid w:val="005D2293"/>
    <w:rsid w:val="005D3571"/>
    <w:rsid w:val="005D7844"/>
    <w:rsid w:val="005E24DC"/>
    <w:rsid w:val="005E265F"/>
    <w:rsid w:val="005E3E35"/>
    <w:rsid w:val="005E6E56"/>
    <w:rsid w:val="005E6FD0"/>
    <w:rsid w:val="005E7D13"/>
    <w:rsid w:val="005F1675"/>
    <w:rsid w:val="005F1B75"/>
    <w:rsid w:val="005F31A6"/>
    <w:rsid w:val="005F6E31"/>
    <w:rsid w:val="00603199"/>
    <w:rsid w:val="0060598D"/>
    <w:rsid w:val="006066F2"/>
    <w:rsid w:val="006075BC"/>
    <w:rsid w:val="00614EFD"/>
    <w:rsid w:val="0061518E"/>
    <w:rsid w:val="00615333"/>
    <w:rsid w:val="00615D75"/>
    <w:rsid w:val="00620DEE"/>
    <w:rsid w:val="00621BC2"/>
    <w:rsid w:val="00627182"/>
    <w:rsid w:val="0063046C"/>
    <w:rsid w:val="006349F6"/>
    <w:rsid w:val="00636D7E"/>
    <w:rsid w:val="00637216"/>
    <w:rsid w:val="00637907"/>
    <w:rsid w:val="00645193"/>
    <w:rsid w:val="00647E63"/>
    <w:rsid w:val="00650D1B"/>
    <w:rsid w:val="0065292C"/>
    <w:rsid w:val="00653DB5"/>
    <w:rsid w:val="00654439"/>
    <w:rsid w:val="00654850"/>
    <w:rsid w:val="00657942"/>
    <w:rsid w:val="00657DA2"/>
    <w:rsid w:val="00661B1B"/>
    <w:rsid w:val="0066332F"/>
    <w:rsid w:val="006668E6"/>
    <w:rsid w:val="00666D4B"/>
    <w:rsid w:val="00670762"/>
    <w:rsid w:val="00672BDF"/>
    <w:rsid w:val="00681409"/>
    <w:rsid w:val="00682DF2"/>
    <w:rsid w:val="00682E1C"/>
    <w:rsid w:val="00690CA2"/>
    <w:rsid w:val="006921A2"/>
    <w:rsid w:val="00692F68"/>
    <w:rsid w:val="006960AB"/>
    <w:rsid w:val="00697A71"/>
    <w:rsid w:val="006A0134"/>
    <w:rsid w:val="006A0A38"/>
    <w:rsid w:val="006A18C1"/>
    <w:rsid w:val="006A1F0D"/>
    <w:rsid w:val="006A20AA"/>
    <w:rsid w:val="006A2287"/>
    <w:rsid w:val="006A4924"/>
    <w:rsid w:val="006A615E"/>
    <w:rsid w:val="006A659A"/>
    <w:rsid w:val="006A6991"/>
    <w:rsid w:val="006B6616"/>
    <w:rsid w:val="006B6E02"/>
    <w:rsid w:val="006C0C19"/>
    <w:rsid w:val="006C1D67"/>
    <w:rsid w:val="006C307D"/>
    <w:rsid w:val="006C563A"/>
    <w:rsid w:val="006C7993"/>
    <w:rsid w:val="006D01F3"/>
    <w:rsid w:val="006D1EF6"/>
    <w:rsid w:val="006D2205"/>
    <w:rsid w:val="006D3341"/>
    <w:rsid w:val="006D3931"/>
    <w:rsid w:val="006D4FDB"/>
    <w:rsid w:val="006D7E42"/>
    <w:rsid w:val="006E1770"/>
    <w:rsid w:val="006E1F5A"/>
    <w:rsid w:val="006E3AD2"/>
    <w:rsid w:val="006E488B"/>
    <w:rsid w:val="006E5476"/>
    <w:rsid w:val="006E6235"/>
    <w:rsid w:val="006F1640"/>
    <w:rsid w:val="006F6C28"/>
    <w:rsid w:val="00700FC9"/>
    <w:rsid w:val="00705FBA"/>
    <w:rsid w:val="007069AE"/>
    <w:rsid w:val="00713BBA"/>
    <w:rsid w:val="0071457B"/>
    <w:rsid w:val="007145A3"/>
    <w:rsid w:val="007178D1"/>
    <w:rsid w:val="00720EF9"/>
    <w:rsid w:val="00721851"/>
    <w:rsid w:val="00721CE2"/>
    <w:rsid w:val="0072545F"/>
    <w:rsid w:val="007257FA"/>
    <w:rsid w:val="0073102F"/>
    <w:rsid w:val="007403EF"/>
    <w:rsid w:val="0074189F"/>
    <w:rsid w:val="00744F27"/>
    <w:rsid w:val="0074588B"/>
    <w:rsid w:val="007461F0"/>
    <w:rsid w:val="0075010A"/>
    <w:rsid w:val="00750596"/>
    <w:rsid w:val="00752136"/>
    <w:rsid w:val="00752BBC"/>
    <w:rsid w:val="0075320B"/>
    <w:rsid w:val="00761359"/>
    <w:rsid w:val="00764D44"/>
    <w:rsid w:val="00765504"/>
    <w:rsid w:val="00767A8D"/>
    <w:rsid w:val="00771868"/>
    <w:rsid w:val="00772412"/>
    <w:rsid w:val="007730EC"/>
    <w:rsid w:val="00777687"/>
    <w:rsid w:val="00781B32"/>
    <w:rsid w:val="00784DE9"/>
    <w:rsid w:val="0079018B"/>
    <w:rsid w:val="00790D1A"/>
    <w:rsid w:val="0079386D"/>
    <w:rsid w:val="00796BC3"/>
    <w:rsid w:val="007A0291"/>
    <w:rsid w:val="007A03E3"/>
    <w:rsid w:val="007A1D74"/>
    <w:rsid w:val="007A6A27"/>
    <w:rsid w:val="007A7171"/>
    <w:rsid w:val="007B084B"/>
    <w:rsid w:val="007B2A77"/>
    <w:rsid w:val="007B3A9B"/>
    <w:rsid w:val="007B476F"/>
    <w:rsid w:val="007B5317"/>
    <w:rsid w:val="007B5E5C"/>
    <w:rsid w:val="007B755A"/>
    <w:rsid w:val="007C4324"/>
    <w:rsid w:val="007C51CC"/>
    <w:rsid w:val="007D1015"/>
    <w:rsid w:val="007D320F"/>
    <w:rsid w:val="007D3D81"/>
    <w:rsid w:val="007D5D20"/>
    <w:rsid w:val="007D700C"/>
    <w:rsid w:val="007D7B21"/>
    <w:rsid w:val="007E523E"/>
    <w:rsid w:val="007F0144"/>
    <w:rsid w:val="007F2677"/>
    <w:rsid w:val="007F39BE"/>
    <w:rsid w:val="007F7A69"/>
    <w:rsid w:val="00801357"/>
    <w:rsid w:val="00801DF5"/>
    <w:rsid w:val="00801E0E"/>
    <w:rsid w:val="008032BF"/>
    <w:rsid w:val="00805028"/>
    <w:rsid w:val="00805C7D"/>
    <w:rsid w:val="00805EF7"/>
    <w:rsid w:val="0080704E"/>
    <w:rsid w:val="0080754B"/>
    <w:rsid w:val="00815301"/>
    <w:rsid w:val="008156C8"/>
    <w:rsid w:val="008156D6"/>
    <w:rsid w:val="00822B02"/>
    <w:rsid w:val="008260F1"/>
    <w:rsid w:val="008300C9"/>
    <w:rsid w:val="0083342F"/>
    <w:rsid w:val="008346F8"/>
    <w:rsid w:val="00845521"/>
    <w:rsid w:val="008478A7"/>
    <w:rsid w:val="00850542"/>
    <w:rsid w:val="008523F3"/>
    <w:rsid w:val="00852688"/>
    <w:rsid w:val="008572A9"/>
    <w:rsid w:val="00861F2A"/>
    <w:rsid w:val="00862827"/>
    <w:rsid w:val="00865861"/>
    <w:rsid w:val="008675AE"/>
    <w:rsid w:val="00872453"/>
    <w:rsid w:val="008734A4"/>
    <w:rsid w:val="00874040"/>
    <w:rsid w:val="00874DB8"/>
    <w:rsid w:val="00875B94"/>
    <w:rsid w:val="008769D5"/>
    <w:rsid w:val="00882C0B"/>
    <w:rsid w:val="008908E4"/>
    <w:rsid w:val="008919C4"/>
    <w:rsid w:val="008929EB"/>
    <w:rsid w:val="0089327A"/>
    <w:rsid w:val="00897416"/>
    <w:rsid w:val="008A0047"/>
    <w:rsid w:val="008A1160"/>
    <w:rsid w:val="008A12C0"/>
    <w:rsid w:val="008A15C2"/>
    <w:rsid w:val="008A579D"/>
    <w:rsid w:val="008A5BDF"/>
    <w:rsid w:val="008B3A73"/>
    <w:rsid w:val="008B4973"/>
    <w:rsid w:val="008B5B0C"/>
    <w:rsid w:val="008C0949"/>
    <w:rsid w:val="008C1853"/>
    <w:rsid w:val="008C21B0"/>
    <w:rsid w:val="008C2C07"/>
    <w:rsid w:val="008C352B"/>
    <w:rsid w:val="008C4C1F"/>
    <w:rsid w:val="008D252B"/>
    <w:rsid w:val="008D3BFB"/>
    <w:rsid w:val="008D4046"/>
    <w:rsid w:val="008D437F"/>
    <w:rsid w:val="008D7466"/>
    <w:rsid w:val="008D771C"/>
    <w:rsid w:val="008E2A50"/>
    <w:rsid w:val="008E3D5A"/>
    <w:rsid w:val="008E56A1"/>
    <w:rsid w:val="008E6A68"/>
    <w:rsid w:val="008E6D78"/>
    <w:rsid w:val="008E6DE9"/>
    <w:rsid w:val="008F08C9"/>
    <w:rsid w:val="008F5D74"/>
    <w:rsid w:val="009004AA"/>
    <w:rsid w:val="00900CFB"/>
    <w:rsid w:val="00901BD8"/>
    <w:rsid w:val="0090389B"/>
    <w:rsid w:val="009059B2"/>
    <w:rsid w:val="00905D6F"/>
    <w:rsid w:val="00910B24"/>
    <w:rsid w:val="00911947"/>
    <w:rsid w:val="0091197F"/>
    <w:rsid w:val="0091304F"/>
    <w:rsid w:val="00915BC6"/>
    <w:rsid w:val="00920A1C"/>
    <w:rsid w:val="00927BE3"/>
    <w:rsid w:val="00933B38"/>
    <w:rsid w:val="00935793"/>
    <w:rsid w:val="00936B47"/>
    <w:rsid w:val="00936D78"/>
    <w:rsid w:val="009418E3"/>
    <w:rsid w:val="009500E6"/>
    <w:rsid w:val="0095074F"/>
    <w:rsid w:val="00951CB1"/>
    <w:rsid w:val="0095298F"/>
    <w:rsid w:val="00952D08"/>
    <w:rsid w:val="009543F4"/>
    <w:rsid w:val="00961FAC"/>
    <w:rsid w:val="00964019"/>
    <w:rsid w:val="00964A76"/>
    <w:rsid w:val="009653A9"/>
    <w:rsid w:val="00965D7B"/>
    <w:rsid w:val="00970DA6"/>
    <w:rsid w:val="00971B3E"/>
    <w:rsid w:val="00971ECE"/>
    <w:rsid w:val="009746C7"/>
    <w:rsid w:val="00977A8B"/>
    <w:rsid w:val="00980F03"/>
    <w:rsid w:val="00982F43"/>
    <w:rsid w:val="00987D4B"/>
    <w:rsid w:val="00990150"/>
    <w:rsid w:val="0099370C"/>
    <w:rsid w:val="00995444"/>
    <w:rsid w:val="00995D4D"/>
    <w:rsid w:val="00996D30"/>
    <w:rsid w:val="009A0B16"/>
    <w:rsid w:val="009A1F8A"/>
    <w:rsid w:val="009A24B4"/>
    <w:rsid w:val="009A695F"/>
    <w:rsid w:val="009A6E51"/>
    <w:rsid w:val="009B176D"/>
    <w:rsid w:val="009B20AB"/>
    <w:rsid w:val="009B381C"/>
    <w:rsid w:val="009B3DF3"/>
    <w:rsid w:val="009B6686"/>
    <w:rsid w:val="009C2A87"/>
    <w:rsid w:val="009D333D"/>
    <w:rsid w:val="009E3804"/>
    <w:rsid w:val="009E60DC"/>
    <w:rsid w:val="009E7A5E"/>
    <w:rsid w:val="009E7FB6"/>
    <w:rsid w:val="009F0987"/>
    <w:rsid w:val="009F7997"/>
    <w:rsid w:val="00A03D2D"/>
    <w:rsid w:val="00A10CBA"/>
    <w:rsid w:val="00A12270"/>
    <w:rsid w:val="00A141AF"/>
    <w:rsid w:val="00A150E0"/>
    <w:rsid w:val="00A16543"/>
    <w:rsid w:val="00A20549"/>
    <w:rsid w:val="00A20CD4"/>
    <w:rsid w:val="00A21FD8"/>
    <w:rsid w:val="00A23030"/>
    <w:rsid w:val="00A2427E"/>
    <w:rsid w:val="00A24800"/>
    <w:rsid w:val="00A24CD2"/>
    <w:rsid w:val="00A25CB1"/>
    <w:rsid w:val="00A25ED2"/>
    <w:rsid w:val="00A33220"/>
    <w:rsid w:val="00A33522"/>
    <w:rsid w:val="00A33D96"/>
    <w:rsid w:val="00A346A1"/>
    <w:rsid w:val="00A3533D"/>
    <w:rsid w:val="00A37223"/>
    <w:rsid w:val="00A37465"/>
    <w:rsid w:val="00A42ACC"/>
    <w:rsid w:val="00A43196"/>
    <w:rsid w:val="00A471A4"/>
    <w:rsid w:val="00A50D97"/>
    <w:rsid w:val="00A51214"/>
    <w:rsid w:val="00A541DC"/>
    <w:rsid w:val="00A56BB4"/>
    <w:rsid w:val="00A56DFC"/>
    <w:rsid w:val="00A5702A"/>
    <w:rsid w:val="00A57259"/>
    <w:rsid w:val="00A6017D"/>
    <w:rsid w:val="00A615A2"/>
    <w:rsid w:val="00A61E3A"/>
    <w:rsid w:val="00A6230F"/>
    <w:rsid w:val="00A645F7"/>
    <w:rsid w:val="00A65FE3"/>
    <w:rsid w:val="00A71274"/>
    <w:rsid w:val="00A72188"/>
    <w:rsid w:val="00A72B73"/>
    <w:rsid w:val="00A72BF6"/>
    <w:rsid w:val="00A72C31"/>
    <w:rsid w:val="00A7376A"/>
    <w:rsid w:val="00A7419D"/>
    <w:rsid w:val="00A761D4"/>
    <w:rsid w:val="00A81DAD"/>
    <w:rsid w:val="00A821D9"/>
    <w:rsid w:val="00A83083"/>
    <w:rsid w:val="00A8406D"/>
    <w:rsid w:val="00A842AE"/>
    <w:rsid w:val="00A85A2F"/>
    <w:rsid w:val="00A86F7A"/>
    <w:rsid w:val="00A87097"/>
    <w:rsid w:val="00A929C0"/>
    <w:rsid w:val="00A947C7"/>
    <w:rsid w:val="00A94CEA"/>
    <w:rsid w:val="00A952D3"/>
    <w:rsid w:val="00A957D6"/>
    <w:rsid w:val="00A96686"/>
    <w:rsid w:val="00A96725"/>
    <w:rsid w:val="00A979AC"/>
    <w:rsid w:val="00AA3763"/>
    <w:rsid w:val="00AA4E46"/>
    <w:rsid w:val="00AB2AA6"/>
    <w:rsid w:val="00AB2E1A"/>
    <w:rsid w:val="00AB31AB"/>
    <w:rsid w:val="00AB5BB1"/>
    <w:rsid w:val="00AB717D"/>
    <w:rsid w:val="00AC3220"/>
    <w:rsid w:val="00AC43A7"/>
    <w:rsid w:val="00AC43F8"/>
    <w:rsid w:val="00AC67B4"/>
    <w:rsid w:val="00AD3A9A"/>
    <w:rsid w:val="00AD6EC6"/>
    <w:rsid w:val="00AE1676"/>
    <w:rsid w:val="00AF0405"/>
    <w:rsid w:val="00AF2CAB"/>
    <w:rsid w:val="00AF6067"/>
    <w:rsid w:val="00B004C7"/>
    <w:rsid w:val="00B00D13"/>
    <w:rsid w:val="00B03F30"/>
    <w:rsid w:val="00B046D5"/>
    <w:rsid w:val="00B06E88"/>
    <w:rsid w:val="00B1152F"/>
    <w:rsid w:val="00B1252A"/>
    <w:rsid w:val="00B17176"/>
    <w:rsid w:val="00B1740E"/>
    <w:rsid w:val="00B17781"/>
    <w:rsid w:val="00B25141"/>
    <w:rsid w:val="00B26E1D"/>
    <w:rsid w:val="00B321B8"/>
    <w:rsid w:val="00B348A0"/>
    <w:rsid w:val="00B367A5"/>
    <w:rsid w:val="00B37DCB"/>
    <w:rsid w:val="00B40CE3"/>
    <w:rsid w:val="00B40D0F"/>
    <w:rsid w:val="00B42187"/>
    <w:rsid w:val="00B42736"/>
    <w:rsid w:val="00B46302"/>
    <w:rsid w:val="00B4788C"/>
    <w:rsid w:val="00B51C29"/>
    <w:rsid w:val="00B52CB5"/>
    <w:rsid w:val="00B548F5"/>
    <w:rsid w:val="00B56184"/>
    <w:rsid w:val="00B6035A"/>
    <w:rsid w:val="00B615F1"/>
    <w:rsid w:val="00B63434"/>
    <w:rsid w:val="00B65A6F"/>
    <w:rsid w:val="00B6641A"/>
    <w:rsid w:val="00B70481"/>
    <w:rsid w:val="00B7069D"/>
    <w:rsid w:val="00B7143A"/>
    <w:rsid w:val="00B734C6"/>
    <w:rsid w:val="00B73708"/>
    <w:rsid w:val="00B76CBE"/>
    <w:rsid w:val="00B8079A"/>
    <w:rsid w:val="00B8103E"/>
    <w:rsid w:val="00B8586B"/>
    <w:rsid w:val="00B878FF"/>
    <w:rsid w:val="00B93442"/>
    <w:rsid w:val="00B93CAD"/>
    <w:rsid w:val="00B955AA"/>
    <w:rsid w:val="00BA2DF5"/>
    <w:rsid w:val="00BA341F"/>
    <w:rsid w:val="00BA3C86"/>
    <w:rsid w:val="00BA4074"/>
    <w:rsid w:val="00BA71B8"/>
    <w:rsid w:val="00BB00E0"/>
    <w:rsid w:val="00BB0FB1"/>
    <w:rsid w:val="00BB153D"/>
    <w:rsid w:val="00BB1ABE"/>
    <w:rsid w:val="00BB44FE"/>
    <w:rsid w:val="00BB5020"/>
    <w:rsid w:val="00BB5409"/>
    <w:rsid w:val="00BC02D5"/>
    <w:rsid w:val="00BC6D5D"/>
    <w:rsid w:val="00BD16BF"/>
    <w:rsid w:val="00BD1D4D"/>
    <w:rsid w:val="00BD36C0"/>
    <w:rsid w:val="00BD4E69"/>
    <w:rsid w:val="00BE4FAC"/>
    <w:rsid w:val="00BE58EC"/>
    <w:rsid w:val="00BE6D5A"/>
    <w:rsid w:val="00BF0585"/>
    <w:rsid w:val="00BF1A82"/>
    <w:rsid w:val="00BF4E2F"/>
    <w:rsid w:val="00BF68DE"/>
    <w:rsid w:val="00C009E8"/>
    <w:rsid w:val="00C02BB2"/>
    <w:rsid w:val="00C039ED"/>
    <w:rsid w:val="00C04FA9"/>
    <w:rsid w:val="00C10EF2"/>
    <w:rsid w:val="00C12C43"/>
    <w:rsid w:val="00C12C71"/>
    <w:rsid w:val="00C13DA0"/>
    <w:rsid w:val="00C140DD"/>
    <w:rsid w:val="00C15E16"/>
    <w:rsid w:val="00C16691"/>
    <w:rsid w:val="00C21E0B"/>
    <w:rsid w:val="00C229C3"/>
    <w:rsid w:val="00C22DD5"/>
    <w:rsid w:val="00C236D7"/>
    <w:rsid w:val="00C24AB5"/>
    <w:rsid w:val="00C25C3A"/>
    <w:rsid w:val="00C25FCF"/>
    <w:rsid w:val="00C30249"/>
    <w:rsid w:val="00C31D8D"/>
    <w:rsid w:val="00C325DF"/>
    <w:rsid w:val="00C35291"/>
    <w:rsid w:val="00C40FD6"/>
    <w:rsid w:val="00C45DA8"/>
    <w:rsid w:val="00C47390"/>
    <w:rsid w:val="00C47C2D"/>
    <w:rsid w:val="00C50F39"/>
    <w:rsid w:val="00C5312D"/>
    <w:rsid w:val="00C62540"/>
    <w:rsid w:val="00C66C6C"/>
    <w:rsid w:val="00C6759F"/>
    <w:rsid w:val="00C67D9D"/>
    <w:rsid w:val="00C7068A"/>
    <w:rsid w:val="00C72606"/>
    <w:rsid w:val="00C74FF2"/>
    <w:rsid w:val="00C77B03"/>
    <w:rsid w:val="00C8093A"/>
    <w:rsid w:val="00C813AB"/>
    <w:rsid w:val="00C826E9"/>
    <w:rsid w:val="00C85B43"/>
    <w:rsid w:val="00C85EBF"/>
    <w:rsid w:val="00C924B4"/>
    <w:rsid w:val="00C939C3"/>
    <w:rsid w:val="00C97156"/>
    <w:rsid w:val="00C9792F"/>
    <w:rsid w:val="00CA0039"/>
    <w:rsid w:val="00CA42D6"/>
    <w:rsid w:val="00CB0590"/>
    <w:rsid w:val="00CB446B"/>
    <w:rsid w:val="00CB694B"/>
    <w:rsid w:val="00CB695F"/>
    <w:rsid w:val="00CB72C4"/>
    <w:rsid w:val="00CC0FE1"/>
    <w:rsid w:val="00CC1188"/>
    <w:rsid w:val="00CC25BA"/>
    <w:rsid w:val="00CC5496"/>
    <w:rsid w:val="00CC5BDF"/>
    <w:rsid w:val="00CD174C"/>
    <w:rsid w:val="00CD4E94"/>
    <w:rsid w:val="00CE59DD"/>
    <w:rsid w:val="00CE5EFE"/>
    <w:rsid w:val="00CE6882"/>
    <w:rsid w:val="00CF0DE3"/>
    <w:rsid w:val="00CF44D5"/>
    <w:rsid w:val="00CF76F1"/>
    <w:rsid w:val="00D025F6"/>
    <w:rsid w:val="00D05475"/>
    <w:rsid w:val="00D14C3E"/>
    <w:rsid w:val="00D1676C"/>
    <w:rsid w:val="00D16FA8"/>
    <w:rsid w:val="00D208AB"/>
    <w:rsid w:val="00D21273"/>
    <w:rsid w:val="00D21327"/>
    <w:rsid w:val="00D21CC6"/>
    <w:rsid w:val="00D22D07"/>
    <w:rsid w:val="00D23AD6"/>
    <w:rsid w:val="00D26922"/>
    <w:rsid w:val="00D26D5F"/>
    <w:rsid w:val="00D26E7D"/>
    <w:rsid w:val="00D27607"/>
    <w:rsid w:val="00D304A1"/>
    <w:rsid w:val="00D30782"/>
    <w:rsid w:val="00D31260"/>
    <w:rsid w:val="00D318E6"/>
    <w:rsid w:val="00D331CC"/>
    <w:rsid w:val="00D335EB"/>
    <w:rsid w:val="00D34B1A"/>
    <w:rsid w:val="00D37BAA"/>
    <w:rsid w:val="00D42B8D"/>
    <w:rsid w:val="00D455C0"/>
    <w:rsid w:val="00D4584F"/>
    <w:rsid w:val="00D47040"/>
    <w:rsid w:val="00D47374"/>
    <w:rsid w:val="00D502E0"/>
    <w:rsid w:val="00D52EF9"/>
    <w:rsid w:val="00D53943"/>
    <w:rsid w:val="00D57D50"/>
    <w:rsid w:val="00D62849"/>
    <w:rsid w:val="00D63569"/>
    <w:rsid w:val="00D638CC"/>
    <w:rsid w:val="00D72C0F"/>
    <w:rsid w:val="00D75DDF"/>
    <w:rsid w:val="00D8651E"/>
    <w:rsid w:val="00D868BB"/>
    <w:rsid w:val="00D86ACC"/>
    <w:rsid w:val="00D879E1"/>
    <w:rsid w:val="00D902E5"/>
    <w:rsid w:val="00D90472"/>
    <w:rsid w:val="00D9224D"/>
    <w:rsid w:val="00D928D1"/>
    <w:rsid w:val="00D952D6"/>
    <w:rsid w:val="00DA0715"/>
    <w:rsid w:val="00DA1CDA"/>
    <w:rsid w:val="00DA3341"/>
    <w:rsid w:val="00DA5264"/>
    <w:rsid w:val="00DA7B88"/>
    <w:rsid w:val="00DB04C7"/>
    <w:rsid w:val="00DB1D8D"/>
    <w:rsid w:val="00DB452D"/>
    <w:rsid w:val="00DB698D"/>
    <w:rsid w:val="00DB7C5C"/>
    <w:rsid w:val="00DC2BE4"/>
    <w:rsid w:val="00DC4657"/>
    <w:rsid w:val="00DC55FF"/>
    <w:rsid w:val="00DC73DF"/>
    <w:rsid w:val="00DD076E"/>
    <w:rsid w:val="00DD2E8E"/>
    <w:rsid w:val="00DD300A"/>
    <w:rsid w:val="00DD34E4"/>
    <w:rsid w:val="00DF06F7"/>
    <w:rsid w:val="00DF2200"/>
    <w:rsid w:val="00DF2F2E"/>
    <w:rsid w:val="00E012B9"/>
    <w:rsid w:val="00E0292F"/>
    <w:rsid w:val="00E1007C"/>
    <w:rsid w:val="00E10997"/>
    <w:rsid w:val="00E133D1"/>
    <w:rsid w:val="00E15810"/>
    <w:rsid w:val="00E20567"/>
    <w:rsid w:val="00E211C6"/>
    <w:rsid w:val="00E232E1"/>
    <w:rsid w:val="00E241CA"/>
    <w:rsid w:val="00E25C7E"/>
    <w:rsid w:val="00E25DEE"/>
    <w:rsid w:val="00E27DA5"/>
    <w:rsid w:val="00E30648"/>
    <w:rsid w:val="00E3093C"/>
    <w:rsid w:val="00E337B3"/>
    <w:rsid w:val="00E349AC"/>
    <w:rsid w:val="00E36C74"/>
    <w:rsid w:val="00E37A19"/>
    <w:rsid w:val="00E40F06"/>
    <w:rsid w:val="00E417F6"/>
    <w:rsid w:val="00E47831"/>
    <w:rsid w:val="00E5367F"/>
    <w:rsid w:val="00E55D74"/>
    <w:rsid w:val="00E561EF"/>
    <w:rsid w:val="00E57703"/>
    <w:rsid w:val="00E57EA9"/>
    <w:rsid w:val="00E61291"/>
    <w:rsid w:val="00E62FE5"/>
    <w:rsid w:val="00E6302F"/>
    <w:rsid w:val="00E66042"/>
    <w:rsid w:val="00E70163"/>
    <w:rsid w:val="00E724C1"/>
    <w:rsid w:val="00E750DB"/>
    <w:rsid w:val="00E7550F"/>
    <w:rsid w:val="00E76AA4"/>
    <w:rsid w:val="00E80144"/>
    <w:rsid w:val="00E83571"/>
    <w:rsid w:val="00E86F56"/>
    <w:rsid w:val="00E90DC7"/>
    <w:rsid w:val="00E91D20"/>
    <w:rsid w:val="00EA157B"/>
    <w:rsid w:val="00EA3A97"/>
    <w:rsid w:val="00EA4FD5"/>
    <w:rsid w:val="00EA651D"/>
    <w:rsid w:val="00EA7239"/>
    <w:rsid w:val="00EA7539"/>
    <w:rsid w:val="00EB0E05"/>
    <w:rsid w:val="00EB3DFF"/>
    <w:rsid w:val="00EB42C9"/>
    <w:rsid w:val="00EB42FE"/>
    <w:rsid w:val="00EB5680"/>
    <w:rsid w:val="00EB7488"/>
    <w:rsid w:val="00EB7C8E"/>
    <w:rsid w:val="00EC36D0"/>
    <w:rsid w:val="00EC6469"/>
    <w:rsid w:val="00ED0CAA"/>
    <w:rsid w:val="00ED115A"/>
    <w:rsid w:val="00ED1477"/>
    <w:rsid w:val="00ED18F6"/>
    <w:rsid w:val="00ED29C4"/>
    <w:rsid w:val="00ED2D94"/>
    <w:rsid w:val="00ED69DC"/>
    <w:rsid w:val="00EE0664"/>
    <w:rsid w:val="00EE3BC4"/>
    <w:rsid w:val="00EE4768"/>
    <w:rsid w:val="00EE5DBF"/>
    <w:rsid w:val="00EE7323"/>
    <w:rsid w:val="00EE74EC"/>
    <w:rsid w:val="00EF01FC"/>
    <w:rsid w:val="00EF0338"/>
    <w:rsid w:val="00EF2D3F"/>
    <w:rsid w:val="00EF377B"/>
    <w:rsid w:val="00EF455A"/>
    <w:rsid w:val="00EF56B1"/>
    <w:rsid w:val="00EF787F"/>
    <w:rsid w:val="00F00B30"/>
    <w:rsid w:val="00F0664C"/>
    <w:rsid w:val="00F07E31"/>
    <w:rsid w:val="00F11937"/>
    <w:rsid w:val="00F131B2"/>
    <w:rsid w:val="00F16C39"/>
    <w:rsid w:val="00F217F6"/>
    <w:rsid w:val="00F2430F"/>
    <w:rsid w:val="00F2505A"/>
    <w:rsid w:val="00F3142A"/>
    <w:rsid w:val="00F33019"/>
    <w:rsid w:val="00F3341A"/>
    <w:rsid w:val="00F33AF4"/>
    <w:rsid w:val="00F345D0"/>
    <w:rsid w:val="00F34AB7"/>
    <w:rsid w:val="00F35CB2"/>
    <w:rsid w:val="00F37261"/>
    <w:rsid w:val="00F37793"/>
    <w:rsid w:val="00F4022F"/>
    <w:rsid w:val="00F43DCE"/>
    <w:rsid w:val="00F45239"/>
    <w:rsid w:val="00F46295"/>
    <w:rsid w:val="00F46996"/>
    <w:rsid w:val="00F477C3"/>
    <w:rsid w:val="00F47ED8"/>
    <w:rsid w:val="00F53E7F"/>
    <w:rsid w:val="00F55619"/>
    <w:rsid w:val="00F56186"/>
    <w:rsid w:val="00F61B3E"/>
    <w:rsid w:val="00F651F9"/>
    <w:rsid w:val="00F65442"/>
    <w:rsid w:val="00F670C8"/>
    <w:rsid w:val="00F67C2C"/>
    <w:rsid w:val="00F703C5"/>
    <w:rsid w:val="00F7168C"/>
    <w:rsid w:val="00F72FAB"/>
    <w:rsid w:val="00F731FC"/>
    <w:rsid w:val="00F73D53"/>
    <w:rsid w:val="00F75337"/>
    <w:rsid w:val="00F76D1D"/>
    <w:rsid w:val="00F800C9"/>
    <w:rsid w:val="00F82959"/>
    <w:rsid w:val="00F84702"/>
    <w:rsid w:val="00F9087B"/>
    <w:rsid w:val="00F97ADA"/>
    <w:rsid w:val="00FA1842"/>
    <w:rsid w:val="00FA2305"/>
    <w:rsid w:val="00FA3AE5"/>
    <w:rsid w:val="00FA49D0"/>
    <w:rsid w:val="00FA58EC"/>
    <w:rsid w:val="00FB1BB6"/>
    <w:rsid w:val="00FB2C95"/>
    <w:rsid w:val="00FB6F19"/>
    <w:rsid w:val="00FC0340"/>
    <w:rsid w:val="00FC0988"/>
    <w:rsid w:val="00FC1D6F"/>
    <w:rsid w:val="00FC1EA7"/>
    <w:rsid w:val="00FC2F42"/>
    <w:rsid w:val="00FC490A"/>
    <w:rsid w:val="00FD0CC8"/>
    <w:rsid w:val="00FD1465"/>
    <w:rsid w:val="00FD17DF"/>
    <w:rsid w:val="00FD22BD"/>
    <w:rsid w:val="00FD3541"/>
    <w:rsid w:val="00FD38F6"/>
    <w:rsid w:val="00FD4F7E"/>
    <w:rsid w:val="00FE1618"/>
    <w:rsid w:val="00FE3308"/>
    <w:rsid w:val="00FE4A97"/>
    <w:rsid w:val="00FF2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5DC"/>
  </w:style>
  <w:style w:type="paragraph" w:styleId="1">
    <w:name w:val="heading 1"/>
    <w:basedOn w:val="a"/>
    <w:next w:val="a"/>
    <w:link w:val="10"/>
    <w:uiPriority w:val="99"/>
    <w:qFormat/>
    <w:rsid w:val="006372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0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.HEADERTEXT"/>
    <w:rsid w:val="00A979A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styleId="a3">
    <w:name w:val="List Paragraph"/>
    <w:basedOn w:val="a"/>
    <w:qFormat/>
    <w:rsid w:val="00752B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922"/>
  </w:style>
  <w:style w:type="paragraph" w:styleId="a6">
    <w:name w:val="footer"/>
    <w:basedOn w:val="a"/>
    <w:link w:val="a7"/>
    <w:uiPriority w:val="99"/>
    <w:semiHidden/>
    <w:unhideWhenUsed/>
    <w:rsid w:val="00D26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6922"/>
  </w:style>
  <w:style w:type="character" w:customStyle="1" w:styleId="a8">
    <w:name w:val="Гипертекстовая ссылка"/>
    <w:basedOn w:val="a0"/>
    <w:uiPriority w:val="99"/>
    <w:rsid w:val="004E05BC"/>
    <w:rPr>
      <w:rFonts w:cs="Times New Roman"/>
      <w:color w:val="106BBE"/>
    </w:rPr>
  </w:style>
  <w:style w:type="paragraph" w:customStyle="1" w:styleId="a9">
    <w:name w:val="Комментарий"/>
    <w:basedOn w:val="a"/>
    <w:next w:val="a"/>
    <w:uiPriority w:val="99"/>
    <w:rsid w:val="004E05B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4E05B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37216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700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70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7004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7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7627E"/>
    <w:rPr>
      <w:rFonts w:ascii="Tahoma" w:hAnsi="Tahoma" w:cs="Tahoma"/>
      <w:sz w:val="16"/>
      <w:szCs w:val="16"/>
    </w:rPr>
  </w:style>
  <w:style w:type="paragraph" w:customStyle="1" w:styleId="ae">
    <w:name w:val="Информация о версии"/>
    <w:basedOn w:val="a9"/>
    <w:next w:val="a"/>
    <w:uiPriority w:val="99"/>
    <w:rsid w:val="00875B94"/>
    <w:rPr>
      <w:rFonts w:ascii="Times New Roman CYR" w:hAnsi="Times New Roman CYR" w:cs="Times New Roman CYR"/>
      <w:i/>
      <w:iCs/>
      <w:shd w:val="clear" w:color="auto" w:fill="auto"/>
    </w:rPr>
  </w:style>
  <w:style w:type="character" w:styleId="af">
    <w:name w:val="Emphasis"/>
    <w:basedOn w:val="a0"/>
    <w:uiPriority w:val="20"/>
    <w:qFormat/>
    <w:rsid w:val="007B5317"/>
    <w:rPr>
      <w:i/>
      <w:iCs/>
    </w:rPr>
  </w:style>
  <w:style w:type="paragraph" w:styleId="af0">
    <w:name w:val="No Spacing"/>
    <w:link w:val="af1"/>
    <w:uiPriority w:val="1"/>
    <w:qFormat/>
    <w:rsid w:val="00B00D13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f1">
    <w:name w:val="Без интервала Знак"/>
    <w:basedOn w:val="a0"/>
    <w:link w:val="af0"/>
    <w:uiPriority w:val="1"/>
    <w:locked/>
    <w:rsid w:val="00B00D13"/>
    <w:rPr>
      <w:rFonts w:ascii="Calibri" w:eastAsia="Times New Roman" w:hAnsi="Calibri" w:cs="Calibri"/>
      <w:lang w:eastAsia="ar-SA"/>
    </w:rPr>
  </w:style>
  <w:style w:type="paragraph" w:customStyle="1" w:styleId="af2">
    <w:name w:val="Таблицы (моноширинный)"/>
    <w:basedOn w:val="a"/>
    <w:next w:val="a"/>
    <w:uiPriority w:val="99"/>
    <w:rsid w:val="00915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f3">
    <w:name w:val="Table Grid"/>
    <w:basedOn w:val="a1"/>
    <w:uiPriority w:val="59"/>
    <w:rsid w:val="003A1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48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laceholder Text"/>
    <w:basedOn w:val="a0"/>
    <w:uiPriority w:val="99"/>
    <w:semiHidden/>
    <w:rsid w:val="0025524D"/>
    <w:rPr>
      <w:color w:val="808080"/>
    </w:rPr>
  </w:style>
  <w:style w:type="character" w:customStyle="1" w:styleId="af5">
    <w:name w:val="Цветовое выделение"/>
    <w:uiPriority w:val="99"/>
    <w:rsid w:val="007145A3"/>
    <w:rPr>
      <w:b/>
      <w:bCs/>
      <w:color w:val="26282F"/>
    </w:rPr>
  </w:style>
  <w:style w:type="paragraph" w:customStyle="1" w:styleId="af6">
    <w:name w:val="Нормальный (таблица)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Сноска"/>
    <w:basedOn w:val="a"/>
    <w:next w:val="a"/>
    <w:uiPriority w:val="99"/>
    <w:rsid w:val="007145A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FF2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2D28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C675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C675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650726/0" TargetMode="External"/><Relationship Id="rId13" Type="http://schemas.openxmlformats.org/officeDocument/2006/relationships/hyperlink" Target="http://mobileonline.garant.ru/document/redirect/179222/0" TargetMode="External"/><Relationship Id="rId18" Type="http://schemas.openxmlformats.org/officeDocument/2006/relationships/hyperlink" Target="http://mobileonline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0" TargetMode="External"/><Relationship Id="rId17" Type="http://schemas.openxmlformats.org/officeDocument/2006/relationships/hyperlink" Target="http://mobileonline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179222/0" TargetMode="External"/><Relationship Id="rId20" Type="http://schemas.openxmlformats.org/officeDocument/2006/relationships/hyperlink" Target="http://mobileonline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179222/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179222/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bileonline.garant.ru/document/redirect/70650726/0" TargetMode="External"/><Relationship Id="rId19" Type="http://schemas.openxmlformats.org/officeDocument/2006/relationships/hyperlink" Target="http://mobileonline.garant.ru/document/redirect/17922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650726/0" TargetMode="External"/><Relationship Id="rId14" Type="http://schemas.openxmlformats.org/officeDocument/2006/relationships/hyperlink" Target="http://mobileonline.garant.ru/document/redirect/179222/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51DB-3226-40B2-8287-9C4655B3C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18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1</cp:lastModifiedBy>
  <cp:revision>57</cp:revision>
  <cp:lastPrinted>2025-04-22T07:03:00Z</cp:lastPrinted>
  <dcterms:created xsi:type="dcterms:W3CDTF">2023-12-27T09:45:00Z</dcterms:created>
  <dcterms:modified xsi:type="dcterms:W3CDTF">2025-05-05T11:46:00Z</dcterms:modified>
</cp:coreProperties>
</file>