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23" w:rsidRPr="00D52347" w:rsidRDefault="00EE2223" w:rsidP="00810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7DEC" w:rsidRPr="00B47DEC" w:rsidRDefault="00B47DEC" w:rsidP="00B47D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8315" cy="612140"/>
            <wp:effectExtent l="0" t="0" r="0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EC" w:rsidRPr="00B47DEC" w:rsidRDefault="00B47DEC" w:rsidP="00B47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DE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B47DEC" w:rsidRPr="00B47DEC" w:rsidRDefault="00B47DEC" w:rsidP="00B47DE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DE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B47DEC" w:rsidRPr="00B47DEC" w:rsidRDefault="00B47DEC" w:rsidP="00B47DE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DEC" w:rsidRPr="00B47DEC" w:rsidRDefault="00B47DEC" w:rsidP="00B47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7DEC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47DEC" w:rsidRPr="00B47DEC" w:rsidRDefault="00B47DEC" w:rsidP="00B47DE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DEC" w:rsidRPr="00B47DEC" w:rsidRDefault="00B47DEC" w:rsidP="00B47DEC">
      <w:pPr>
        <w:tabs>
          <w:tab w:val="left" w:pos="4500"/>
          <w:tab w:val="left" w:pos="5400"/>
        </w:tabs>
        <w:spacing w:after="0" w:line="240" w:lineRule="auto"/>
        <w:ind w:left="-540"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DEC">
        <w:rPr>
          <w:rFonts w:ascii="Times New Roman" w:eastAsia="Times New Roman" w:hAnsi="Times New Roman" w:cs="Times New Roman"/>
          <w:sz w:val="28"/>
          <w:szCs w:val="28"/>
        </w:rPr>
        <w:t xml:space="preserve">      от 06.03.2018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B47DE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B47DEC" w:rsidRPr="00B47DEC" w:rsidRDefault="00B47DEC" w:rsidP="00B47DE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47DEC">
        <w:rPr>
          <w:rFonts w:ascii="Times New Roman" w:eastAsia="Times New Roman" w:hAnsi="Times New Roman" w:cs="Times New Roman"/>
          <w:sz w:val="28"/>
          <w:szCs w:val="24"/>
        </w:rPr>
        <w:t xml:space="preserve">станица </w:t>
      </w:r>
      <w:proofErr w:type="spellStart"/>
      <w:r w:rsidRPr="00B47DEC">
        <w:rPr>
          <w:rFonts w:ascii="Times New Roman" w:eastAsia="Times New Roman" w:hAnsi="Times New Roman" w:cs="Times New Roman"/>
          <w:sz w:val="28"/>
          <w:szCs w:val="24"/>
        </w:rPr>
        <w:t>Вышестеблиевская</w:t>
      </w:r>
      <w:proofErr w:type="spellEnd"/>
    </w:p>
    <w:p w:rsidR="00D52347" w:rsidRPr="00D52347" w:rsidRDefault="00D52347" w:rsidP="00810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DA" w:rsidRDefault="00C451DA" w:rsidP="00B47DEC">
      <w:pPr>
        <w:pStyle w:val="ConsPlusNormal"/>
        <w:rPr>
          <w:b/>
          <w:bCs/>
        </w:rPr>
      </w:pPr>
    </w:p>
    <w:p w:rsidR="00AA4D31" w:rsidRPr="00D52347" w:rsidRDefault="00077959" w:rsidP="00D52347">
      <w:pPr>
        <w:pStyle w:val="ConsPlusNormal"/>
        <w:jc w:val="center"/>
        <w:rPr>
          <w:b/>
          <w:bCs/>
        </w:rPr>
      </w:pPr>
      <w:r w:rsidRPr="00D52347">
        <w:rPr>
          <w:b/>
          <w:bCs/>
        </w:rPr>
        <w:t>Об утверждении порядка организации</w:t>
      </w:r>
      <w:r w:rsidR="00D52347" w:rsidRPr="00D52347">
        <w:rPr>
          <w:b/>
          <w:bCs/>
        </w:rPr>
        <w:t xml:space="preserve"> </w:t>
      </w:r>
      <w:r w:rsidRPr="00D52347">
        <w:rPr>
          <w:b/>
          <w:bCs/>
        </w:rPr>
        <w:t>и принятия мер по оповещению населения</w:t>
      </w:r>
      <w:r w:rsidR="00D52347" w:rsidRPr="00D52347">
        <w:rPr>
          <w:b/>
          <w:bCs/>
        </w:rPr>
        <w:t xml:space="preserve"> </w:t>
      </w:r>
      <w:proofErr w:type="spellStart"/>
      <w:r w:rsidR="00D52347" w:rsidRPr="00D52347">
        <w:rPr>
          <w:b/>
          <w:bCs/>
        </w:rPr>
        <w:t>Вышестеблиевского</w:t>
      </w:r>
      <w:proofErr w:type="spellEnd"/>
      <w:r w:rsidR="00D52347" w:rsidRPr="00D52347">
        <w:rPr>
          <w:b/>
          <w:bCs/>
        </w:rPr>
        <w:t xml:space="preserve"> сельского поселения</w:t>
      </w:r>
      <w:r w:rsidRPr="00D52347">
        <w:rPr>
          <w:b/>
          <w:bCs/>
        </w:rPr>
        <w:t xml:space="preserve"> и подразделения</w:t>
      </w:r>
    </w:p>
    <w:p w:rsidR="00077959" w:rsidRPr="00D52347" w:rsidRDefault="00077959" w:rsidP="00D52347">
      <w:pPr>
        <w:pStyle w:val="ConsPlusNormal"/>
        <w:jc w:val="center"/>
        <w:rPr>
          <w:b/>
          <w:bCs/>
        </w:rPr>
      </w:pPr>
      <w:r w:rsidRPr="00D52347">
        <w:rPr>
          <w:b/>
          <w:bCs/>
        </w:rPr>
        <w:t>государственной противопожарной службы о пожаре</w:t>
      </w:r>
    </w:p>
    <w:p w:rsidR="00077959" w:rsidRPr="00D52347" w:rsidRDefault="00077959" w:rsidP="00077959">
      <w:pPr>
        <w:pStyle w:val="ConsPlusNormal"/>
        <w:jc w:val="center"/>
      </w:pPr>
    </w:p>
    <w:p w:rsidR="00AA4D31" w:rsidRPr="00D52347" w:rsidRDefault="00AA4D31" w:rsidP="00077959">
      <w:pPr>
        <w:pStyle w:val="ConsPlusNormal"/>
        <w:ind w:firstLine="540"/>
        <w:jc w:val="both"/>
      </w:pPr>
    </w:p>
    <w:p w:rsidR="00B14F97" w:rsidRDefault="00077959" w:rsidP="00D52347">
      <w:pPr>
        <w:pStyle w:val="ConsPlusNormal"/>
        <w:spacing w:line="276" w:lineRule="auto"/>
        <w:ind w:firstLine="567"/>
        <w:jc w:val="both"/>
      </w:pPr>
      <w:r w:rsidRPr="00D52347">
        <w:t xml:space="preserve">В соответствии с Федеральными законами от 21 декабря 1994 года </w:t>
      </w:r>
      <w:hyperlink r:id="rId7" w:history="1">
        <w:r w:rsidRPr="00D52347">
          <w:t>№ 69-ФЗ</w:t>
        </w:r>
      </w:hyperlink>
      <w:r w:rsidRPr="00D52347">
        <w:t xml:space="preserve"> "О пожарной безопасности", от 6 октября 2003 года </w:t>
      </w:r>
      <w:hyperlink r:id="rId8" w:history="1">
        <w:r w:rsidRPr="00D52347">
          <w:t>№ 131-ФЗ</w:t>
        </w:r>
      </w:hyperlink>
      <w:r w:rsidRPr="00D52347">
        <w:t xml:space="preserve"> "Об общих принципах организации местного самоуправления в Российской Федерации"</w:t>
      </w:r>
      <w:r w:rsidR="00B14F97" w:rsidRPr="00D52347">
        <w:t>,</w:t>
      </w:r>
      <w:r w:rsidR="00D52347">
        <w:t xml:space="preserve"> </w:t>
      </w:r>
    </w:p>
    <w:p w:rsidR="00D52347" w:rsidRPr="00D52347" w:rsidRDefault="00D52347" w:rsidP="00D52347">
      <w:pPr>
        <w:pStyle w:val="ConsPlusNormal"/>
        <w:spacing w:line="276" w:lineRule="auto"/>
        <w:ind w:firstLine="54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077959" w:rsidRPr="00D52347" w:rsidRDefault="00077959" w:rsidP="00AA4D31">
      <w:pPr>
        <w:pStyle w:val="ConsPlusNormal"/>
        <w:spacing w:line="276" w:lineRule="auto"/>
        <w:ind w:firstLine="540"/>
        <w:jc w:val="both"/>
      </w:pPr>
      <w:r w:rsidRPr="00D52347">
        <w:t xml:space="preserve">1. Утвердить </w:t>
      </w:r>
      <w:hyperlink w:anchor="Par29" w:history="1">
        <w:r w:rsidRPr="00D52347">
          <w:t>Порядок</w:t>
        </w:r>
      </w:hyperlink>
      <w:r w:rsidRPr="00D52347">
        <w:t xml:space="preserve"> организации и принятия мер по оповещению населения </w:t>
      </w:r>
      <w:proofErr w:type="spellStart"/>
      <w:r w:rsidR="00D52347">
        <w:t>Вышестеблиевского</w:t>
      </w:r>
      <w:proofErr w:type="spellEnd"/>
      <w:r w:rsidR="00D52347">
        <w:t xml:space="preserve"> сельского поселения Темрюкского района </w:t>
      </w:r>
      <w:r w:rsidRPr="00D52347">
        <w:t>и подразделения Государственной противопожарной службы о пожаре (прилагается).</w:t>
      </w:r>
    </w:p>
    <w:p w:rsidR="00077959" w:rsidRPr="00D52347" w:rsidRDefault="00D52347" w:rsidP="00D52347">
      <w:pPr>
        <w:pStyle w:val="ConsPlusNormal"/>
        <w:spacing w:line="276" w:lineRule="auto"/>
        <w:ind w:firstLine="540"/>
        <w:jc w:val="both"/>
      </w:pPr>
      <w:r>
        <w:t>2. Обнародовать настоящее п</w:t>
      </w:r>
      <w:r w:rsidR="00077959" w:rsidRPr="00D52347">
        <w:t>остановление путем</w:t>
      </w:r>
      <w:r>
        <w:t xml:space="preserve"> размещения</w:t>
      </w:r>
      <w:r w:rsidRPr="00D52347">
        <w:t xml:space="preserve"> </w:t>
      </w:r>
      <w:r w:rsidR="00077959" w:rsidRPr="00D52347">
        <w:t xml:space="preserve">на официальном сайте в сети Интернет администрации </w:t>
      </w:r>
      <w:proofErr w:type="spellStart"/>
      <w:r w:rsidRPr="00D52347">
        <w:t>Вышестеблиевского</w:t>
      </w:r>
      <w:proofErr w:type="spellEnd"/>
      <w:r w:rsidRPr="00D52347">
        <w:t xml:space="preserve"> сельского поселения Темрюкского района</w:t>
      </w:r>
      <w:r>
        <w:t>.</w:t>
      </w:r>
      <w:r w:rsidRPr="00D52347">
        <w:t xml:space="preserve"> </w:t>
      </w:r>
    </w:p>
    <w:p w:rsidR="00077959" w:rsidRPr="00D52347" w:rsidRDefault="00D52347" w:rsidP="00AA4D31">
      <w:pPr>
        <w:pStyle w:val="ConsPlusNormal"/>
        <w:spacing w:line="276" w:lineRule="auto"/>
        <w:ind w:firstLine="540"/>
        <w:jc w:val="both"/>
      </w:pPr>
      <w:r>
        <w:t>3</w:t>
      </w:r>
      <w:r w:rsidR="00077959" w:rsidRPr="00D52347">
        <w:t xml:space="preserve">. </w:t>
      </w:r>
      <w:proofErr w:type="gramStart"/>
      <w:r w:rsidR="00077959" w:rsidRPr="00D52347">
        <w:t>Конт</w:t>
      </w:r>
      <w:r>
        <w:t>роль за</w:t>
      </w:r>
      <w:proofErr w:type="gramEnd"/>
      <w:r>
        <w:t xml:space="preserve"> исполнением настоящего п</w:t>
      </w:r>
      <w:r w:rsidR="00077959" w:rsidRPr="00D52347">
        <w:t>остановления возложить на заместителя главы администрации</w:t>
      </w:r>
      <w:r w:rsidRPr="00D52347">
        <w:t xml:space="preserve"> </w:t>
      </w:r>
      <w:proofErr w:type="spellStart"/>
      <w:r w:rsidRPr="00D52347">
        <w:t>Вышестеблиевского</w:t>
      </w:r>
      <w:proofErr w:type="spellEnd"/>
      <w:r w:rsidRPr="00D52347">
        <w:t xml:space="preserve"> сельского поселения Темрюкского района</w:t>
      </w:r>
      <w:r>
        <w:t xml:space="preserve"> Н.Д. Шевченко</w:t>
      </w:r>
      <w:r w:rsidR="00077959" w:rsidRPr="00D52347">
        <w:t>.</w:t>
      </w:r>
    </w:p>
    <w:p w:rsidR="00623BA6" w:rsidRPr="00D52347" w:rsidRDefault="00623BA6" w:rsidP="00623BA6">
      <w:pPr>
        <w:pStyle w:val="ConsPlusNormal"/>
        <w:spacing w:line="276" w:lineRule="auto"/>
        <w:ind w:firstLine="540"/>
        <w:jc w:val="both"/>
      </w:pPr>
      <w:r w:rsidRPr="00D52347">
        <w:t>5. Настоящее постановление вступает в силу после обнародования.</w:t>
      </w:r>
    </w:p>
    <w:p w:rsidR="00077959" w:rsidRPr="00D52347" w:rsidRDefault="00077959" w:rsidP="00AA4D31">
      <w:pPr>
        <w:pStyle w:val="ConsPlusNormal"/>
        <w:spacing w:line="276" w:lineRule="auto"/>
        <w:ind w:firstLine="540"/>
        <w:jc w:val="both"/>
      </w:pPr>
    </w:p>
    <w:p w:rsidR="00077959" w:rsidRPr="00D52347" w:rsidRDefault="00077959" w:rsidP="00077959">
      <w:pPr>
        <w:pStyle w:val="ConsPlusNormal"/>
        <w:ind w:firstLine="540"/>
        <w:jc w:val="both"/>
      </w:pPr>
    </w:p>
    <w:p w:rsidR="00077959" w:rsidRPr="00D52347" w:rsidRDefault="00077959" w:rsidP="00077959">
      <w:pPr>
        <w:pStyle w:val="ConsPlusNormal"/>
        <w:ind w:firstLine="540"/>
        <w:jc w:val="both"/>
      </w:pPr>
    </w:p>
    <w:p w:rsidR="00077959" w:rsidRPr="00D52347" w:rsidRDefault="00077959" w:rsidP="00077959">
      <w:pPr>
        <w:pStyle w:val="ConsPlusNormal"/>
        <w:ind w:firstLine="540"/>
        <w:jc w:val="both"/>
      </w:pPr>
    </w:p>
    <w:p w:rsidR="00077959" w:rsidRDefault="00D52347" w:rsidP="0007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077959" w:rsidRPr="00D5234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Вышестеблиевского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сельского</w:t>
      </w:r>
      <w:proofErr w:type="gramEnd"/>
    </w:p>
    <w:p w:rsidR="00D52347" w:rsidRPr="00B47DEC" w:rsidRDefault="00D52347" w:rsidP="00B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Темрюкского района                                          </w:t>
      </w:r>
      <w:r w:rsidR="00B47DEC">
        <w:rPr>
          <w:rFonts w:ascii="Times New Roman CYR" w:hAnsi="Times New Roman CYR" w:cs="Times New Roman CYR"/>
          <w:sz w:val="28"/>
          <w:szCs w:val="28"/>
        </w:rPr>
        <w:t xml:space="preserve">                    П.К. </w:t>
      </w:r>
      <w:proofErr w:type="spellStart"/>
      <w:r w:rsidR="00B47DEC">
        <w:rPr>
          <w:rFonts w:ascii="Times New Roman CYR" w:hAnsi="Times New Roman CYR" w:cs="Times New Roman CYR"/>
          <w:sz w:val="28"/>
          <w:szCs w:val="28"/>
        </w:rPr>
        <w:t>Хаджиди</w:t>
      </w:r>
      <w:proofErr w:type="spellEnd"/>
    </w:p>
    <w:p w:rsidR="00D52347" w:rsidRPr="00D52347" w:rsidRDefault="00D52347" w:rsidP="00D52347">
      <w:pPr>
        <w:pStyle w:val="ConsPlusNormal"/>
      </w:pPr>
    </w:p>
    <w:p w:rsidR="00077959" w:rsidRPr="00D52347" w:rsidRDefault="00D52347" w:rsidP="00D52347">
      <w:pPr>
        <w:pStyle w:val="ConsPlusNormal"/>
        <w:jc w:val="center"/>
        <w:outlineLvl w:val="0"/>
      </w:pPr>
      <w:r>
        <w:lastRenderedPageBreak/>
        <w:t xml:space="preserve">                                                                                         Приложение</w:t>
      </w:r>
    </w:p>
    <w:p w:rsidR="00077959" w:rsidRPr="00D52347" w:rsidRDefault="00D52347" w:rsidP="00077959">
      <w:pPr>
        <w:pStyle w:val="ConsPlusNormal"/>
        <w:jc w:val="right"/>
      </w:pPr>
      <w:r>
        <w:t xml:space="preserve"> к </w:t>
      </w:r>
      <w:r w:rsidR="00AA4D31" w:rsidRPr="00D52347">
        <w:t>п</w:t>
      </w:r>
      <w:r>
        <w:t>остановлению</w:t>
      </w:r>
      <w:r w:rsidR="00077959" w:rsidRPr="00D52347">
        <w:t xml:space="preserve"> администрации</w:t>
      </w:r>
    </w:p>
    <w:p w:rsidR="00077959" w:rsidRDefault="00D52347" w:rsidP="00077959">
      <w:pPr>
        <w:pStyle w:val="ConsPlusNormal"/>
        <w:jc w:val="right"/>
      </w:pPr>
      <w:proofErr w:type="spellStart"/>
      <w:r>
        <w:t>Вышестеблиевского</w:t>
      </w:r>
      <w:proofErr w:type="spellEnd"/>
      <w:r>
        <w:t xml:space="preserve"> сельского</w:t>
      </w:r>
    </w:p>
    <w:p w:rsidR="00D52347" w:rsidRDefault="00D52347" w:rsidP="00D52347">
      <w:pPr>
        <w:pStyle w:val="ConsPlusNormal"/>
        <w:jc w:val="center"/>
      </w:pPr>
      <w:r>
        <w:t xml:space="preserve">                                                                                     поселения</w:t>
      </w:r>
    </w:p>
    <w:p w:rsidR="00D52347" w:rsidRPr="00D52347" w:rsidRDefault="00D52347" w:rsidP="00D52347">
      <w:pPr>
        <w:pStyle w:val="ConsPlusNormal"/>
      </w:pPr>
      <w:r>
        <w:t xml:space="preserve">                                                                                                    Темрюкского района</w:t>
      </w:r>
    </w:p>
    <w:p w:rsidR="00077959" w:rsidRPr="00D52347" w:rsidRDefault="00D52347" w:rsidP="00D52347">
      <w:pPr>
        <w:pStyle w:val="ConsPlusNormal"/>
        <w:jc w:val="center"/>
      </w:pPr>
      <w:r>
        <w:t xml:space="preserve">                                                                                     </w:t>
      </w:r>
      <w:r w:rsidR="00077959" w:rsidRPr="00D52347">
        <w:t xml:space="preserve">от </w:t>
      </w:r>
      <w:r w:rsidR="00B47DEC">
        <w:t>06.03.2018 г. № 30</w:t>
      </w:r>
      <w:bookmarkStart w:id="0" w:name="_GoBack"/>
      <w:bookmarkEnd w:id="0"/>
    </w:p>
    <w:p w:rsidR="00077959" w:rsidRPr="00D52347" w:rsidRDefault="00077959" w:rsidP="00077959">
      <w:pPr>
        <w:pStyle w:val="ConsPlusNormal"/>
        <w:ind w:firstLine="540"/>
        <w:jc w:val="both"/>
      </w:pPr>
    </w:p>
    <w:p w:rsidR="00D52347" w:rsidRPr="00D52347" w:rsidRDefault="00D52347" w:rsidP="00D52347">
      <w:pPr>
        <w:pStyle w:val="ConsPlusNormal"/>
        <w:jc w:val="center"/>
        <w:rPr>
          <w:b/>
          <w:bCs/>
        </w:rPr>
      </w:pPr>
      <w:bookmarkStart w:id="1" w:name="Par29"/>
      <w:bookmarkEnd w:id="1"/>
      <w:r w:rsidRPr="00D52347">
        <w:rPr>
          <w:b/>
          <w:bCs/>
        </w:rPr>
        <w:t>Порядок организации и принятия мер по оповещению населения и подразделения государственной</w:t>
      </w:r>
      <w:r w:rsidR="00462115">
        <w:rPr>
          <w:b/>
          <w:bCs/>
        </w:rPr>
        <w:t xml:space="preserve"> противопожарной</w:t>
      </w:r>
      <w:r w:rsidRPr="00D52347">
        <w:rPr>
          <w:b/>
          <w:bCs/>
        </w:rPr>
        <w:t xml:space="preserve"> службы</w:t>
      </w:r>
      <w:r>
        <w:rPr>
          <w:b/>
          <w:bCs/>
        </w:rPr>
        <w:t xml:space="preserve"> </w:t>
      </w:r>
      <w:proofErr w:type="spellStart"/>
      <w:r w:rsidRPr="00D52347">
        <w:rPr>
          <w:b/>
          <w:bCs/>
        </w:rPr>
        <w:t>Вышестеблиевского</w:t>
      </w:r>
      <w:proofErr w:type="spellEnd"/>
      <w:r w:rsidRPr="00D52347">
        <w:rPr>
          <w:b/>
          <w:bCs/>
        </w:rPr>
        <w:t xml:space="preserve"> сельского</w:t>
      </w:r>
    </w:p>
    <w:p w:rsidR="00D52347" w:rsidRDefault="00D52347" w:rsidP="00D52347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   поселения </w:t>
      </w:r>
      <w:r w:rsidRPr="00D52347">
        <w:rPr>
          <w:b/>
          <w:bCs/>
        </w:rPr>
        <w:t>Темрюкского района</w:t>
      </w:r>
      <w:r w:rsidR="00462115">
        <w:rPr>
          <w:b/>
          <w:bCs/>
        </w:rPr>
        <w:t xml:space="preserve"> о пожаре.</w:t>
      </w:r>
    </w:p>
    <w:p w:rsidR="00077959" w:rsidRPr="00D52347" w:rsidRDefault="00077959" w:rsidP="00077959">
      <w:pPr>
        <w:pStyle w:val="ConsPlusNormal"/>
        <w:jc w:val="center"/>
      </w:pPr>
    </w:p>
    <w:p w:rsidR="00077959" w:rsidRDefault="00077959" w:rsidP="00462115">
      <w:pPr>
        <w:pStyle w:val="ConsPlusNormal"/>
        <w:numPr>
          <w:ilvl w:val="0"/>
          <w:numId w:val="11"/>
        </w:numPr>
        <w:jc w:val="center"/>
        <w:outlineLvl w:val="1"/>
      </w:pPr>
      <w:r w:rsidRPr="00D52347">
        <w:t>Общие положения</w:t>
      </w:r>
    </w:p>
    <w:p w:rsidR="00462115" w:rsidRPr="00D52347" w:rsidRDefault="00462115" w:rsidP="00462115">
      <w:pPr>
        <w:pStyle w:val="ConsPlusNormal"/>
        <w:ind w:left="1080"/>
        <w:outlineLvl w:val="1"/>
      </w:pPr>
    </w:p>
    <w:p w:rsidR="00077959" w:rsidRPr="00D52347" w:rsidRDefault="00077959" w:rsidP="00077959">
      <w:pPr>
        <w:pStyle w:val="ConsPlusNormal"/>
        <w:ind w:firstLine="540"/>
        <w:jc w:val="both"/>
      </w:pPr>
      <w:r w:rsidRPr="00D52347">
        <w:t xml:space="preserve">1. </w:t>
      </w:r>
      <w:proofErr w:type="gramStart"/>
      <w:r w:rsidRPr="00D52347">
        <w:t xml:space="preserve">Порядок организации и принятия мер по оповещению населения и подразделения государственной службы на территории </w:t>
      </w:r>
      <w:proofErr w:type="spellStart"/>
      <w:r w:rsidR="00462115" w:rsidRPr="00462115">
        <w:t>Вышестеблиевского</w:t>
      </w:r>
      <w:proofErr w:type="spellEnd"/>
      <w:r w:rsidR="00462115" w:rsidRPr="00462115">
        <w:t xml:space="preserve"> сельского поселения Темрюкского района </w:t>
      </w:r>
      <w:r w:rsidRPr="00D52347">
        <w:t xml:space="preserve">о пожаре (далее - Порядок) разработан в соответствии с Федеральными законами от 21 декабря 1994 года </w:t>
      </w:r>
      <w:hyperlink r:id="rId9" w:history="1">
        <w:r w:rsidR="003B5E6A" w:rsidRPr="00D52347">
          <w:t>№</w:t>
        </w:r>
        <w:r w:rsidRPr="00D52347">
          <w:t xml:space="preserve"> 69-ФЗ</w:t>
        </w:r>
      </w:hyperlink>
      <w:r w:rsidRPr="00D52347">
        <w:t xml:space="preserve"> "О пожарной безопасности", от 6 октября 2003 года </w:t>
      </w:r>
      <w:hyperlink r:id="rId10" w:history="1">
        <w:r w:rsidR="003B5E6A" w:rsidRPr="00D52347">
          <w:t>№</w:t>
        </w:r>
        <w:r w:rsidRPr="00D52347">
          <w:t xml:space="preserve"> 131-ФЗ</w:t>
        </w:r>
      </w:hyperlink>
      <w:r w:rsidRPr="00D52347">
        <w:t xml:space="preserve"> "Об общих принципах организации местного самоуправления в Российской Федерации".</w:t>
      </w:r>
      <w:proofErr w:type="gramEnd"/>
    </w:p>
    <w:p w:rsidR="00077959" w:rsidRPr="00D52347" w:rsidRDefault="00077959" w:rsidP="00077959">
      <w:pPr>
        <w:pStyle w:val="ConsPlusNormal"/>
        <w:ind w:firstLine="540"/>
        <w:jc w:val="both"/>
      </w:pPr>
      <w:r w:rsidRPr="00D52347">
        <w:t>2. Настоящий Порядок определяет организацию, задачи и механизм реализации мероприятий по оповещению населения и подразделения государственной противопожарной службы на территории</w:t>
      </w:r>
      <w:r w:rsidR="00462115" w:rsidRPr="00462115">
        <w:t xml:space="preserve"> </w:t>
      </w:r>
      <w:proofErr w:type="spellStart"/>
      <w:r w:rsidR="00462115" w:rsidRPr="00462115">
        <w:t>Вышестеблиевского</w:t>
      </w:r>
      <w:proofErr w:type="spellEnd"/>
      <w:r w:rsidR="00462115" w:rsidRPr="00462115">
        <w:t xml:space="preserve"> сельского поселения Темрюкского района</w:t>
      </w:r>
      <w:r w:rsidRPr="00D52347">
        <w:t xml:space="preserve"> о возникших пожарах или их угрозе и регулирует порядок организации и принятия мер по оповещению населения органами местного самоуправления в границах муниципального образования.</w:t>
      </w:r>
    </w:p>
    <w:p w:rsidR="00077959" w:rsidRPr="00D52347" w:rsidRDefault="00077959" w:rsidP="00077959">
      <w:pPr>
        <w:pStyle w:val="ConsPlusNormal"/>
        <w:jc w:val="center"/>
      </w:pPr>
    </w:p>
    <w:p w:rsidR="00077959" w:rsidRDefault="00077959" w:rsidP="00077959">
      <w:pPr>
        <w:pStyle w:val="ConsPlusNormal"/>
        <w:jc w:val="center"/>
        <w:outlineLvl w:val="1"/>
      </w:pPr>
      <w:r w:rsidRPr="00D52347">
        <w:t>II. Организация и задачи оповещения населения</w:t>
      </w:r>
    </w:p>
    <w:p w:rsidR="00462115" w:rsidRPr="00D52347" w:rsidRDefault="00462115" w:rsidP="00077959">
      <w:pPr>
        <w:pStyle w:val="ConsPlusNormal"/>
        <w:jc w:val="center"/>
        <w:outlineLvl w:val="1"/>
      </w:pPr>
    </w:p>
    <w:p w:rsidR="00077959" w:rsidRPr="00D52347" w:rsidRDefault="00077959" w:rsidP="00077959">
      <w:pPr>
        <w:pStyle w:val="ConsPlusNormal"/>
        <w:ind w:firstLine="540"/>
        <w:jc w:val="both"/>
      </w:pPr>
      <w:r w:rsidRPr="00D52347">
        <w:t xml:space="preserve">3. Своевременное оповещение населения и подразделения Государственной противопожарной службы на территории </w:t>
      </w:r>
      <w:proofErr w:type="spellStart"/>
      <w:r w:rsidR="00462115" w:rsidRPr="00462115">
        <w:t>Вышестеблиевского</w:t>
      </w:r>
      <w:proofErr w:type="spellEnd"/>
      <w:r w:rsidR="00462115" w:rsidRPr="00462115">
        <w:t xml:space="preserve"> сельского поселения Темрюкского района </w:t>
      </w:r>
      <w:r w:rsidRPr="00D52347">
        <w:t>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на территории поселения.</w:t>
      </w:r>
    </w:p>
    <w:p w:rsidR="00077959" w:rsidRPr="00D52347" w:rsidRDefault="00077959" w:rsidP="00077959">
      <w:pPr>
        <w:pStyle w:val="ConsPlusNormal"/>
        <w:ind w:firstLine="540"/>
        <w:jc w:val="both"/>
      </w:pPr>
      <w:r w:rsidRPr="00D52347">
        <w:t xml:space="preserve">4. Основной задачей оповещения является обеспечение доведения сигналов оповещения от органов местного самоуправления до населения, проживающего на территории </w:t>
      </w:r>
      <w:proofErr w:type="spellStart"/>
      <w:r w:rsidR="00462115" w:rsidRPr="00462115">
        <w:t>Вышестеблиевского</w:t>
      </w:r>
      <w:proofErr w:type="spellEnd"/>
      <w:r w:rsidR="00462115" w:rsidRPr="00462115">
        <w:t xml:space="preserve"> сельского поселения Темрюкского района</w:t>
      </w:r>
      <w:r w:rsidR="00462115">
        <w:t>.</w:t>
      </w:r>
    </w:p>
    <w:p w:rsidR="00077959" w:rsidRPr="00D52347" w:rsidRDefault="00077959" w:rsidP="00077959">
      <w:pPr>
        <w:pStyle w:val="ConsPlusNormal"/>
        <w:ind w:firstLine="540"/>
        <w:jc w:val="both"/>
      </w:pPr>
      <w:r w:rsidRPr="00D52347">
        <w:t>5. Основн</w:t>
      </w:r>
      <w:r w:rsidR="00462115">
        <w:t>ым способом оповещения</w:t>
      </w:r>
      <w:r w:rsidR="00462115" w:rsidRPr="00462115">
        <w:t xml:space="preserve"> </w:t>
      </w:r>
      <w:proofErr w:type="spellStart"/>
      <w:r w:rsidR="00462115" w:rsidRPr="00462115">
        <w:t>Вышестеблиевского</w:t>
      </w:r>
      <w:proofErr w:type="spellEnd"/>
      <w:r w:rsidR="00462115" w:rsidRPr="00462115">
        <w:t xml:space="preserve"> сельского поселения Темрюкского района</w:t>
      </w:r>
      <w:r w:rsidR="00462115">
        <w:t xml:space="preserve"> </w:t>
      </w:r>
      <w:r w:rsidRPr="00D52347">
        <w:t xml:space="preserve"> является звуковая система оповещения, по телефонным сетям вещан</w:t>
      </w:r>
      <w:r w:rsidR="00C451DA">
        <w:t xml:space="preserve">ия, сотовая связь, </w:t>
      </w:r>
      <w:r w:rsidRPr="00D52347">
        <w:t xml:space="preserve"> громкоговорящие устройства.</w:t>
      </w:r>
    </w:p>
    <w:p w:rsidR="00077959" w:rsidRPr="00D52347" w:rsidRDefault="00077959" w:rsidP="00077959">
      <w:pPr>
        <w:pStyle w:val="ConsPlusNormal"/>
        <w:ind w:firstLine="540"/>
        <w:jc w:val="both"/>
      </w:pPr>
      <w:r w:rsidRPr="00D52347">
        <w:lastRenderedPageBreak/>
        <w:t xml:space="preserve">7. Организация оповещения рабочих и служащих организаций, расположенных на территории </w:t>
      </w:r>
      <w:proofErr w:type="spellStart"/>
      <w:r w:rsidR="00462115" w:rsidRPr="00462115">
        <w:t>Вышестеблиевского</w:t>
      </w:r>
      <w:proofErr w:type="spellEnd"/>
      <w:r w:rsidR="00462115" w:rsidRPr="00462115">
        <w:t xml:space="preserve"> сельского поселения </w:t>
      </w:r>
      <w:r w:rsidR="00462115">
        <w:t xml:space="preserve">Темрюкского района, </w:t>
      </w:r>
      <w:r w:rsidRPr="00D52347">
        <w:t>при угрозе возникновения и (или) возникновении пожаров возлагается на руководителей соответствующих организаций, независимо от форм собственности, с использованием звуковых сигналов или передачи речевого сообщения по громкоговорящей связи.</w:t>
      </w:r>
    </w:p>
    <w:p w:rsidR="00077959" w:rsidRPr="00D52347" w:rsidRDefault="00077959" w:rsidP="00077959">
      <w:pPr>
        <w:pStyle w:val="ConsPlusNormal"/>
        <w:jc w:val="center"/>
      </w:pPr>
    </w:p>
    <w:p w:rsidR="00077959" w:rsidRDefault="00077959" w:rsidP="00077959">
      <w:pPr>
        <w:pStyle w:val="ConsPlusNormal"/>
        <w:jc w:val="center"/>
        <w:outlineLvl w:val="1"/>
      </w:pPr>
      <w:r w:rsidRPr="00D52347">
        <w:t>III. Сигналы оповещения населения</w:t>
      </w:r>
    </w:p>
    <w:p w:rsidR="00462115" w:rsidRPr="00D52347" w:rsidRDefault="00462115" w:rsidP="00077959">
      <w:pPr>
        <w:pStyle w:val="ConsPlusNormal"/>
        <w:jc w:val="center"/>
        <w:outlineLvl w:val="1"/>
      </w:pPr>
    </w:p>
    <w:p w:rsidR="00077959" w:rsidRPr="00D52347" w:rsidRDefault="00077959" w:rsidP="00077959">
      <w:pPr>
        <w:pStyle w:val="ConsPlusNormal"/>
        <w:ind w:firstLine="540"/>
        <w:jc w:val="both"/>
      </w:pPr>
      <w:r w:rsidRPr="00D52347">
        <w:t xml:space="preserve">8. Оповещение населения </w:t>
      </w:r>
      <w:proofErr w:type="spellStart"/>
      <w:r w:rsidR="00462115" w:rsidRPr="00462115">
        <w:t>Вышестеблиевского</w:t>
      </w:r>
      <w:proofErr w:type="spellEnd"/>
      <w:r w:rsidR="00462115" w:rsidRPr="00462115">
        <w:t xml:space="preserve"> сельского поселения Темрюкского района </w:t>
      </w:r>
      <w:r w:rsidRPr="00D52347">
        <w:t xml:space="preserve">и организаций, расположенных </w:t>
      </w:r>
      <w:r w:rsidR="00462115">
        <w:t>на территории поселения</w:t>
      </w:r>
      <w:r w:rsidRPr="00D52347">
        <w:t>, о непосредственной угрозе пожара или его возникновении, о принятии своевременных мер по защите от пожара осуществляется путем передачи звуковых сигналов (сирен)</w:t>
      </w:r>
      <w:r w:rsidR="00462115">
        <w:t xml:space="preserve">, </w:t>
      </w:r>
      <w:r w:rsidRPr="00D52347">
        <w:t>а также передачи речевого сообщения по громкоговорящей связи либо пере</w:t>
      </w:r>
      <w:r w:rsidR="00C451DA">
        <w:t>дачей речевых сообщений через ручные мегафоны</w:t>
      </w:r>
      <w:r w:rsidRPr="00D52347">
        <w:t>.</w:t>
      </w:r>
    </w:p>
    <w:p w:rsidR="00077959" w:rsidRPr="00D52347" w:rsidRDefault="00077959" w:rsidP="00077959">
      <w:pPr>
        <w:pStyle w:val="ConsPlusNormal"/>
        <w:jc w:val="center"/>
      </w:pPr>
    </w:p>
    <w:p w:rsidR="00077959" w:rsidRDefault="00077959" w:rsidP="00077959">
      <w:pPr>
        <w:pStyle w:val="ConsPlusNormal"/>
        <w:jc w:val="center"/>
        <w:outlineLvl w:val="1"/>
      </w:pPr>
      <w:r w:rsidRPr="00D52347">
        <w:t>IV. Порядок оповещения населения</w:t>
      </w:r>
    </w:p>
    <w:p w:rsidR="00462115" w:rsidRPr="00D52347" w:rsidRDefault="00462115" w:rsidP="00077959">
      <w:pPr>
        <w:pStyle w:val="ConsPlusNormal"/>
        <w:jc w:val="center"/>
        <w:outlineLvl w:val="1"/>
      </w:pPr>
    </w:p>
    <w:p w:rsidR="00077959" w:rsidRPr="00D52347" w:rsidRDefault="00077959" w:rsidP="00077959">
      <w:pPr>
        <w:pStyle w:val="ConsPlusNormal"/>
        <w:ind w:firstLine="540"/>
        <w:jc w:val="both"/>
      </w:pPr>
      <w:r w:rsidRPr="00D52347">
        <w:t>9. При обнаружении очага возгорания или признаков горения (задымление, запах гари, повышение температуры и т.п.) жители обязаны:</w:t>
      </w:r>
    </w:p>
    <w:p w:rsidR="00077959" w:rsidRPr="00D52347" w:rsidRDefault="00077959" w:rsidP="00077959">
      <w:pPr>
        <w:pStyle w:val="ConsPlusNormal"/>
        <w:ind w:firstLine="540"/>
        <w:jc w:val="both"/>
      </w:pPr>
      <w:r w:rsidRPr="00D52347">
        <w:t>а) немедленно сообщать об этом в подразделение противопожарной службы или в единую дежурно-диспетчерску</w:t>
      </w:r>
      <w:r w:rsidR="00462115">
        <w:t>ю службу по телефону 01, 5-17-48</w:t>
      </w:r>
      <w:r w:rsidRPr="00D52347">
        <w:t xml:space="preserve">, мобильный 112, администрацию </w:t>
      </w:r>
      <w:proofErr w:type="spellStart"/>
      <w:r w:rsidR="00462115" w:rsidRPr="00462115">
        <w:t>Вышестеблиевского</w:t>
      </w:r>
      <w:proofErr w:type="spellEnd"/>
      <w:r w:rsidR="00462115" w:rsidRPr="00462115">
        <w:t xml:space="preserve"> сельского поселения Темрюкского района </w:t>
      </w:r>
      <w:r w:rsidR="00462115">
        <w:t>8-86148-35-9-18</w:t>
      </w:r>
      <w:r w:rsidRPr="00D52347">
        <w:t>, при этом называть адрес (населенный пункт, название улицы, номер дома, квартиры, Ф.И.О. сообщившего);</w:t>
      </w:r>
    </w:p>
    <w:p w:rsidR="00077959" w:rsidRPr="00D52347" w:rsidRDefault="00077959" w:rsidP="00077959">
      <w:pPr>
        <w:pStyle w:val="ConsPlusNormal"/>
        <w:ind w:firstLine="540"/>
        <w:jc w:val="both"/>
      </w:pPr>
      <w:r w:rsidRPr="00D52347">
        <w:t>б) кратко и четко докладывать, что горит (квартира, чердак, подвал, гараж, участок лесного массива).</w:t>
      </w:r>
    </w:p>
    <w:p w:rsidR="00077959" w:rsidRPr="00D52347" w:rsidRDefault="00077959" w:rsidP="00077959">
      <w:pPr>
        <w:pStyle w:val="ConsPlusNormal"/>
        <w:ind w:firstLine="540"/>
        <w:jc w:val="both"/>
      </w:pPr>
      <w:r w:rsidRPr="00D52347">
        <w:t xml:space="preserve">10. О возникновении пожара или угрозе возникновения пожара специалисты администрации </w:t>
      </w:r>
      <w:proofErr w:type="spellStart"/>
      <w:r w:rsidR="00462115" w:rsidRPr="00462115">
        <w:t>Вышестеблиевского</w:t>
      </w:r>
      <w:proofErr w:type="spellEnd"/>
      <w:r w:rsidR="00462115" w:rsidRPr="00462115">
        <w:t xml:space="preserve"> сельского поселения Темрюкского района </w:t>
      </w:r>
      <w:r w:rsidRPr="00D52347">
        <w:t>осуществляют (организуют) оповещение населения с использованием сре</w:t>
      </w:r>
      <w:proofErr w:type="gramStart"/>
      <w:r w:rsidRPr="00D52347">
        <w:t>дств зв</w:t>
      </w:r>
      <w:proofErr w:type="gramEnd"/>
      <w:r w:rsidRPr="00D52347">
        <w:t xml:space="preserve">уковой сигнализации, подачей сигнала громкоговорящей связи с доведением речевой информации о порядке действия населения по мерам пожарной безопасности в соответствии с требованиями действующих нормативных документов. В дальнейшем полученную информацию сообщают в государственную противопожарную службу либо дежурному единой дежурно-диспетчерской службы Володарского района. </w:t>
      </w:r>
    </w:p>
    <w:p w:rsidR="00077959" w:rsidRDefault="00077959" w:rsidP="00077959">
      <w:pPr>
        <w:pStyle w:val="ConsPlusNormal"/>
        <w:jc w:val="center"/>
      </w:pPr>
    </w:p>
    <w:p w:rsidR="00462115" w:rsidRDefault="00462115" w:rsidP="00077959">
      <w:pPr>
        <w:pStyle w:val="ConsPlusNormal"/>
        <w:jc w:val="center"/>
      </w:pPr>
    </w:p>
    <w:p w:rsidR="00462115" w:rsidRDefault="00462115" w:rsidP="00077959">
      <w:pPr>
        <w:pStyle w:val="ConsPlusNormal"/>
        <w:jc w:val="center"/>
      </w:pPr>
    </w:p>
    <w:p w:rsidR="00462115" w:rsidRPr="00D52347" w:rsidRDefault="00462115" w:rsidP="00077959">
      <w:pPr>
        <w:pStyle w:val="ConsPlusNormal"/>
        <w:jc w:val="center"/>
      </w:pPr>
    </w:p>
    <w:p w:rsidR="00C451DA" w:rsidRDefault="00C451DA" w:rsidP="00077959">
      <w:pPr>
        <w:pStyle w:val="ConsPlusNormal"/>
        <w:jc w:val="center"/>
        <w:outlineLvl w:val="1"/>
      </w:pPr>
    </w:p>
    <w:p w:rsidR="00077959" w:rsidRPr="00D52347" w:rsidRDefault="00077959" w:rsidP="00077959">
      <w:pPr>
        <w:pStyle w:val="ConsPlusNormal"/>
        <w:jc w:val="center"/>
        <w:outlineLvl w:val="1"/>
      </w:pPr>
      <w:r w:rsidRPr="00D52347">
        <w:lastRenderedPageBreak/>
        <w:t xml:space="preserve">V. Порядок оповещения </w:t>
      </w:r>
      <w:proofErr w:type="gramStart"/>
      <w:r w:rsidRPr="00D52347">
        <w:t>государственной</w:t>
      </w:r>
      <w:proofErr w:type="gramEnd"/>
    </w:p>
    <w:p w:rsidR="00077959" w:rsidRDefault="00077959" w:rsidP="00077959">
      <w:pPr>
        <w:pStyle w:val="ConsPlusNormal"/>
        <w:jc w:val="center"/>
      </w:pPr>
      <w:r w:rsidRPr="00D52347">
        <w:t>противопожарной службы</w:t>
      </w:r>
    </w:p>
    <w:p w:rsidR="00462115" w:rsidRPr="00D52347" w:rsidRDefault="00462115" w:rsidP="00077959">
      <w:pPr>
        <w:pStyle w:val="ConsPlusNormal"/>
        <w:jc w:val="center"/>
      </w:pPr>
    </w:p>
    <w:p w:rsidR="00077959" w:rsidRPr="00D52347" w:rsidRDefault="00077959" w:rsidP="00077959">
      <w:pPr>
        <w:pStyle w:val="ConsPlusNormal"/>
        <w:ind w:firstLine="540"/>
        <w:jc w:val="both"/>
      </w:pPr>
      <w:r w:rsidRPr="00D52347">
        <w:t xml:space="preserve">11. </w:t>
      </w:r>
      <w:proofErr w:type="gramStart"/>
      <w:r w:rsidRPr="00D52347">
        <w:t xml:space="preserve">Доведение сообщения о возникновении пожара или угрозе возникновения пожара на территории </w:t>
      </w:r>
      <w:proofErr w:type="spellStart"/>
      <w:r w:rsidR="00462115" w:rsidRPr="00462115">
        <w:t>Вышестеблиевского</w:t>
      </w:r>
      <w:proofErr w:type="spellEnd"/>
      <w:r w:rsidR="00462115" w:rsidRPr="00462115">
        <w:t xml:space="preserve"> сельского поселения Темрюкского района </w:t>
      </w:r>
      <w:r w:rsidRPr="00D52347">
        <w:t xml:space="preserve">до государственной противопожарной службы осуществляется населением либо специалистами администрации </w:t>
      </w:r>
      <w:proofErr w:type="spellStart"/>
      <w:r w:rsidR="00462115" w:rsidRPr="00462115">
        <w:t>Вышестеблиевского</w:t>
      </w:r>
      <w:proofErr w:type="spellEnd"/>
      <w:r w:rsidR="00462115" w:rsidRPr="00462115">
        <w:t xml:space="preserve"> сельского поселения Темрюкского района </w:t>
      </w:r>
      <w:r w:rsidRPr="00D52347">
        <w:t>самостоятельно, по средствам телефонной связи п</w:t>
      </w:r>
      <w:r w:rsidR="00462115">
        <w:t>о номеру телефона "01", "8-86148-5-17-48</w:t>
      </w:r>
      <w:r w:rsidRPr="00D52347">
        <w:t>" либо через единую дежурно-д</w:t>
      </w:r>
      <w:r w:rsidR="00462115">
        <w:t>испетчерскую службу Темрюкского</w:t>
      </w:r>
      <w:r w:rsidRPr="00D52347">
        <w:t xml:space="preserve"> района по средствам телефонной связи по номеру телефона "112".</w:t>
      </w:r>
      <w:proofErr w:type="gramEnd"/>
    </w:p>
    <w:p w:rsidR="00077959" w:rsidRDefault="00077959" w:rsidP="00AA4D31">
      <w:pPr>
        <w:pStyle w:val="ConsPlusNormal"/>
        <w:ind w:firstLine="540"/>
        <w:jc w:val="both"/>
      </w:pPr>
      <w:r w:rsidRPr="00D52347">
        <w:t>12. Доведение сообщения о возникновении пожара осуществляется с использованием всех видов телефонной и сотовой связи.</w:t>
      </w:r>
    </w:p>
    <w:p w:rsidR="00462115" w:rsidRDefault="00462115" w:rsidP="00AA4D31">
      <w:pPr>
        <w:pStyle w:val="ConsPlusNormal"/>
        <w:ind w:firstLine="540"/>
        <w:jc w:val="both"/>
      </w:pPr>
    </w:p>
    <w:p w:rsidR="00462115" w:rsidRDefault="00462115" w:rsidP="00AA4D31">
      <w:pPr>
        <w:pStyle w:val="ConsPlusNormal"/>
        <w:ind w:firstLine="540"/>
        <w:jc w:val="both"/>
      </w:pPr>
    </w:p>
    <w:p w:rsidR="00462115" w:rsidRDefault="00462115" w:rsidP="00AA4D31">
      <w:pPr>
        <w:pStyle w:val="ConsPlusNormal"/>
        <w:ind w:firstLine="540"/>
        <w:jc w:val="both"/>
      </w:pPr>
    </w:p>
    <w:p w:rsidR="00462115" w:rsidRDefault="00462115" w:rsidP="00462115">
      <w:pPr>
        <w:pStyle w:val="ConsPlusNormal"/>
        <w:jc w:val="both"/>
      </w:pPr>
      <w:r>
        <w:t xml:space="preserve">Глава  </w:t>
      </w:r>
      <w:proofErr w:type="spellStart"/>
      <w:r>
        <w:t>Вышестеблиевского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462115" w:rsidRDefault="00462115" w:rsidP="00462115">
      <w:pPr>
        <w:pStyle w:val="ConsPlusNormal"/>
        <w:jc w:val="both"/>
      </w:pPr>
      <w:r>
        <w:t xml:space="preserve">поселения Темрюкского района                                                              П.К. </w:t>
      </w:r>
      <w:proofErr w:type="spellStart"/>
      <w:r>
        <w:t>Хаджиди</w:t>
      </w:r>
      <w:proofErr w:type="spellEnd"/>
    </w:p>
    <w:p w:rsidR="00462115" w:rsidRDefault="00462115" w:rsidP="00AA4D31">
      <w:pPr>
        <w:pStyle w:val="ConsPlusNormal"/>
        <w:ind w:firstLine="540"/>
        <w:jc w:val="both"/>
      </w:pPr>
    </w:p>
    <w:p w:rsidR="00462115" w:rsidRPr="00D52347" w:rsidRDefault="00462115" w:rsidP="00AA4D31">
      <w:pPr>
        <w:pStyle w:val="ConsPlusNormal"/>
        <w:ind w:firstLine="540"/>
        <w:jc w:val="both"/>
        <w:rPr>
          <w:rFonts w:ascii="Times New Roman CYR" w:hAnsi="Times New Roman CYR" w:cs="Times New Roman CYR"/>
        </w:rPr>
      </w:pPr>
    </w:p>
    <w:sectPr w:rsidR="00462115" w:rsidRPr="00D52347" w:rsidSect="00D52347">
      <w:pgSz w:w="12240" w:h="1584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894"/>
    <w:multiLevelType w:val="multilevel"/>
    <w:tmpl w:val="CE2E4A9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DB5CD8"/>
    <w:multiLevelType w:val="multilevel"/>
    <w:tmpl w:val="452AE0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4114FB"/>
    <w:multiLevelType w:val="hybridMultilevel"/>
    <w:tmpl w:val="5948A8C8"/>
    <w:lvl w:ilvl="0" w:tplc="306E3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31F6C"/>
    <w:multiLevelType w:val="multilevel"/>
    <w:tmpl w:val="6BE81E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D10B42"/>
    <w:multiLevelType w:val="multilevel"/>
    <w:tmpl w:val="318299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EA72D2D"/>
    <w:multiLevelType w:val="multilevel"/>
    <w:tmpl w:val="8D2A0D8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6615343"/>
    <w:multiLevelType w:val="multilevel"/>
    <w:tmpl w:val="DE5882B4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7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67527C8D"/>
    <w:multiLevelType w:val="multilevel"/>
    <w:tmpl w:val="FC4455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A575721"/>
    <w:multiLevelType w:val="hybridMultilevel"/>
    <w:tmpl w:val="9698AE40"/>
    <w:lvl w:ilvl="0" w:tplc="004493C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78E24FBE"/>
    <w:multiLevelType w:val="hybridMultilevel"/>
    <w:tmpl w:val="0240B1F2"/>
    <w:lvl w:ilvl="0" w:tplc="3EDAAD88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B67CB8"/>
    <w:multiLevelType w:val="hybridMultilevel"/>
    <w:tmpl w:val="9BA8E59C"/>
    <w:lvl w:ilvl="0" w:tplc="DE668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CB3"/>
    <w:rsid w:val="00025541"/>
    <w:rsid w:val="00042446"/>
    <w:rsid w:val="00077959"/>
    <w:rsid w:val="000B7543"/>
    <w:rsid w:val="000F48E9"/>
    <w:rsid w:val="000F7770"/>
    <w:rsid w:val="001118B2"/>
    <w:rsid w:val="00117B6D"/>
    <w:rsid w:val="00140BB0"/>
    <w:rsid w:val="0014668B"/>
    <w:rsid w:val="00153DF1"/>
    <w:rsid w:val="001B7728"/>
    <w:rsid w:val="001C511F"/>
    <w:rsid w:val="001C7D92"/>
    <w:rsid w:val="001D1272"/>
    <w:rsid w:val="00201C6C"/>
    <w:rsid w:val="00204239"/>
    <w:rsid w:val="002054F9"/>
    <w:rsid w:val="00222B01"/>
    <w:rsid w:val="00272F56"/>
    <w:rsid w:val="002B24C9"/>
    <w:rsid w:val="002D6977"/>
    <w:rsid w:val="00317BC4"/>
    <w:rsid w:val="00322EDF"/>
    <w:rsid w:val="00346CE0"/>
    <w:rsid w:val="003822F3"/>
    <w:rsid w:val="003A2EBD"/>
    <w:rsid w:val="003A3A00"/>
    <w:rsid w:val="003B5E6A"/>
    <w:rsid w:val="003E1743"/>
    <w:rsid w:val="003E36C6"/>
    <w:rsid w:val="003F3AF3"/>
    <w:rsid w:val="0044678D"/>
    <w:rsid w:val="00453C3B"/>
    <w:rsid w:val="00462115"/>
    <w:rsid w:val="004C37D3"/>
    <w:rsid w:val="004E7D6B"/>
    <w:rsid w:val="005078A3"/>
    <w:rsid w:val="005B576C"/>
    <w:rsid w:val="005C09B9"/>
    <w:rsid w:val="005D252E"/>
    <w:rsid w:val="005F3D49"/>
    <w:rsid w:val="00603632"/>
    <w:rsid w:val="00605156"/>
    <w:rsid w:val="00623BA6"/>
    <w:rsid w:val="006259BC"/>
    <w:rsid w:val="006379A5"/>
    <w:rsid w:val="0064025E"/>
    <w:rsid w:val="00642DA9"/>
    <w:rsid w:val="00691E44"/>
    <w:rsid w:val="006975EC"/>
    <w:rsid w:val="006D1EFC"/>
    <w:rsid w:val="006D4BD1"/>
    <w:rsid w:val="006E7D02"/>
    <w:rsid w:val="00745D27"/>
    <w:rsid w:val="00784B25"/>
    <w:rsid w:val="00795D47"/>
    <w:rsid w:val="007B5D81"/>
    <w:rsid w:val="007D4311"/>
    <w:rsid w:val="0081014C"/>
    <w:rsid w:val="00831130"/>
    <w:rsid w:val="00837277"/>
    <w:rsid w:val="00844C5C"/>
    <w:rsid w:val="00847814"/>
    <w:rsid w:val="008D1446"/>
    <w:rsid w:val="009106E2"/>
    <w:rsid w:val="009205E9"/>
    <w:rsid w:val="009223C5"/>
    <w:rsid w:val="0093211A"/>
    <w:rsid w:val="0098001A"/>
    <w:rsid w:val="009A6182"/>
    <w:rsid w:val="009D3583"/>
    <w:rsid w:val="009D4178"/>
    <w:rsid w:val="009E3209"/>
    <w:rsid w:val="009F7A31"/>
    <w:rsid w:val="009F7D55"/>
    <w:rsid w:val="00A23D55"/>
    <w:rsid w:val="00A639BE"/>
    <w:rsid w:val="00A76167"/>
    <w:rsid w:val="00A907CA"/>
    <w:rsid w:val="00A9622A"/>
    <w:rsid w:val="00AA33A8"/>
    <w:rsid w:val="00AA4D31"/>
    <w:rsid w:val="00AC6941"/>
    <w:rsid w:val="00B14F97"/>
    <w:rsid w:val="00B2041B"/>
    <w:rsid w:val="00B2411E"/>
    <w:rsid w:val="00B37264"/>
    <w:rsid w:val="00B47DEC"/>
    <w:rsid w:val="00BF50A6"/>
    <w:rsid w:val="00C17CB3"/>
    <w:rsid w:val="00C451DA"/>
    <w:rsid w:val="00C53C07"/>
    <w:rsid w:val="00C574AF"/>
    <w:rsid w:val="00C623F4"/>
    <w:rsid w:val="00C72DE8"/>
    <w:rsid w:val="00C83919"/>
    <w:rsid w:val="00C87EBF"/>
    <w:rsid w:val="00C929F8"/>
    <w:rsid w:val="00CC3A70"/>
    <w:rsid w:val="00CD5FD7"/>
    <w:rsid w:val="00D10A85"/>
    <w:rsid w:val="00D52347"/>
    <w:rsid w:val="00D5405D"/>
    <w:rsid w:val="00D54AB7"/>
    <w:rsid w:val="00D556B3"/>
    <w:rsid w:val="00D55701"/>
    <w:rsid w:val="00D57128"/>
    <w:rsid w:val="00DA249E"/>
    <w:rsid w:val="00DB1183"/>
    <w:rsid w:val="00DF3329"/>
    <w:rsid w:val="00E64F07"/>
    <w:rsid w:val="00E76E5F"/>
    <w:rsid w:val="00ED7BFC"/>
    <w:rsid w:val="00EE2223"/>
    <w:rsid w:val="00F67979"/>
    <w:rsid w:val="00F8214A"/>
    <w:rsid w:val="00F826D0"/>
    <w:rsid w:val="00FA6D71"/>
    <w:rsid w:val="00FB71E2"/>
    <w:rsid w:val="00FE648B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1E4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4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7B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A6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94641AC31D5BF3F6AB00642EC9022307B4EF654D752D3B127543394382E0E9A6FA7646ACF8473n5w5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694641AC31D5BF3F6AB00642EC9022307A4CF450D852D3B127543394382E0E9A6FA76769nCw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694641AC31D5BF3F6AB00642EC9022307B4EF654D752D3B127543394382E0E9A6FA7646ACF8473n5w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694641AC31D5BF3F6AB00642EC9022307A4CF450D852D3B127543394382E0E9A6FA76769nCw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TOSP</cp:lastModifiedBy>
  <cp:revision>73</cp:revision>
  <cp:lastPrinted>2018-03-07T05:50:00Z</cp:lastPrinted>
  <dcterms:created xsi:type="dcterms:W3CDTF">2013-07-09T06:36:00Z</dcterms:created>
  <dcterms:modified xsi:type="dcterms:W3CDTF">2018-03-07T05:50:00Z</dcterms:modified>
</cp:coreProperties>
</file>