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53" w:rsidRPr="008E0BF5" w:rsidRDefault="008E0BF5" w:rsidP="008E0BF5">
      <w:pPr>
        <w:ind w:firstLine="0"/>
        <w:jc w:val="center"/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2739390</wp:posOffset>
            </wp:positionH>
            <wp:positionV relativeFrom="margin">
              <wp:posOffset>-292735</wp:posOffset>
            </wp:positionV>
            <wp:extent cx="485775" cy="609600"/>
            <wp:effectExtent l="19050" t="0" r="9525" b="0"/>
            <wp:wrapSquare wrapText="bothSides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57E9" w:rsidRPr="008E0BF5" w:rsidRDefault="00EF57E9" w:rsidP="008E0BF5">
      <w:pPr>
        <w:ind w:firstLine="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8E0BF5" w:rsidRPr="008E0BF5" w:rsidRDefault="008E0BF5" w:rsidP="008E0BF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BF5">
        <w:rPr>
          <w:rFonts w:ascii="Times New Roman" w:hAnsi="Times New Roman" w:cs="Times New Roman"/>
          <w:b/>
          <w:sz w:val="28"/>
          <w:szCs w:val="28"/>
        </w:rPr>
        <w:t>СОВЕТ ВЫШЕСТЕБЛИЕВСКОГО СЕЛЬСКОГО ПОСЕЛЕНИЯ</w:t>
      </w:r>
    </w:p>
    <w:p w:rsidR="008E0BF5" w:rsidRPr="008E0BF5" w:rsidRDefault="008E0BF5" w:rsidP="008E0BF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BF5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8E0BF5" w:rsidRPr="008E0BF5" w:rsidRDefault="008E0BF5" w:rsidP="008E0B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E0BF5" w:rsidRPr="008E0BF5" w:rsidRDefault="008E0BF5" w:rsidP="008E0B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E0BF5">
        <w:rPr>
          <w:rFonts w:ascii="Times New Roman" w:hAnsi="Times New Roman" w:cs="Times New Roman"/>
          <w:b/>
          <w:sz w:val="28"/>
          <w:szCs w:val="28"/>
        </w:rPr>
        <w:t>РЕШЕНИЕ № 13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8E0BF5" w:rsidRPr="008E0BF5" w:rsidRDefault="008E0BF5" w:rsidP="008E0BF5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8E0BF5">
        <w:rPr>
          <w:rFonts w:ascii="Times New Roman" w:hAnsi="Times New Roman" w:cs="Times New Roman"/>
          <w:sz w:val="28"/>
          <w:szCs w:val="28"/>
        </w:rPr>
        <w:t xml:space="preserve">XXXV сессия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E0B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IV созыва</w:t>
      </w:r>
    </w:p>
    <w:p w:rsidR="008E0BF5" w:rsidRPr="008E0BF5" w:rsidRDefault="008E0BF5" w:rsidP="008E0B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E0BF5">
        <w:rPr>
          <w:rFonts w:ascii="Times New Roman" w:hAnsi="Times New Roman" w:cs="Times New Roman"/>
          <w:sz w:val="28"/>
          <w:szCs w:val="28"/>
        </w:rPr>
        <w:t xml:space="preserve">21.05.2021 года                                                               станица  </w:t>
      </w:r>
      <w:proofErr w:type="spellStart"/>
      <w:r w:rsidRPr="008E0BF5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</w:p>
    <w:p w:rsidR="008E0BF5" w:rsidRPr="00D9267E" w:rsidRDefault="008E0BF5" w:rsidP="008E0BF5"/>
    <w:p w:rsidR="007E6653" w:rsidRPr="00F16CE9" w:rsidRDefault="007E6653" w:rsidP="007E6653">
      <w:pPr>
        <w:ind w:firstLine="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F16CE9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Об утверждении Положения «</w:t>
      </w:r>
      <w:r w:rsidR="00F16CE9" w:rsidRPr="00F16CE9">
        <w:rPr>
          <w:rFonts w:ascii="Times New Roman" w:hAnsi="Times New Roman"/>
          <w:b/>
          <w:bCs/>
          <w:sz w:val="28"/>
          <w:szCs w:val="28"/>
        </w:rPr>
        <w:t xml:space="preserve">О порядке сдачи квалификационного экзамена муниципальными служащими </w:t>
      </w:r>
      <w:r w:rsidR="00EF57E9">
        <w:rPr>
          <w:rFonts w:ascii="Times New Roman" w:hAnsi="Times New Roman"/>
          <w:b/>
          <w:bCs/>
          <w:sz w:val="28"/>
          <w:szCs w:val="28"/>
        </w:rPr>
        <w:t xml:space="preserve">администрации Вышестеблиевского сельского поселения </w:t>
      </w:r>
      <w:r w:rsidR="00EF57E9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Темрюкского</w:t>
      </w:r>
      <w:r w:rsidR="00F16CE9" w:rsidRPr="00F16CE9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район</w:t>
      </w:r>
      <w:r w:rsidR="00EF57E9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а</w:t>
      </w:r>
      <w:r w:rsidR="00F16CE9" w:rsidRPr="00F16CE9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 и о</w:t>
      </w:r>
      <w:r w:rsidR="00F16CE9" w:rsidRPr="00F16CE9">
        <w:rPr>
          <w:rFonts w:ascii="Times New Roman" w:hAnsi="Times New Roman"/>
          <w:b/>
          <w:bCs/>
          <w:sz w:val="28"/>
          <w:szCs w:val="28"/>
        </w:rPr>
        <w:t>ценки их знаний, навыков и умений (профессионального уровня)</w:t>
      </w:r>
      <w:r w:rsidR="00A00245" w:rsidRPr="00F16CE9">
        <w:rPr>
          <w:rFonts w:ascii="Times New Roman" w:hAnsi="Times New Roman" w:cs="Times New Roman"/>
          <w:b/>
          <w:bCs/>
          <w:color w:val="26282F"/>
          <w:sz w:val="28"/>
          <w:szCs w:val="28"/>
        </w:rPr>
        <w:t>»</w:t>
      </w:r>
    </w:p>
    <w:p w:rsidR="007E6653" w:rsidRPr="00F16CE9" w:rsidRDefault="007E6653" w:rsidP="007E665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653" w:rsidRPr="00525BA2" w:rsidRDefault="008E0BF5" w:rsidP="008E0BF5">
      <w:pPr>
        <w:pStyle w:val="a4"/>
        <w:ind w:firstLine="851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</w:t>
      </w:r>
      <w:r w:rsidR="00525BA2" w:rsidRPr="00525BA2">
        <w:rPr>
          <w:rFonts w:ascii="Times New Roman" w:hAnsi="Times New Roman"/>
          <w:sz w:val="28"/>
          <w:szCs w:val="28"/>
          <w:lang w:val="ru-RU"/>
        </w:rPr>
        <w:t xml:space="preserve"> с</w:t>
      </w:r>
      <w:r w:rsidR="00525BA2" w:rsidRPr="00525BA2">
        <w:rPr>
          <w:rFonts w:ascii="Times New Roman" w:hAnsi="Times New Roman"/>
          <w:color w:val="000000"/>
          <w:sz w:val="28"/>
          <w:szCs w:val="28"/>
          <w:lang w:val="ru-RU"/>
        </w:rPr>
        <w:t xml:space="preserve"> Федеральным законом от 2 марта 2007 года № 25-ФЗ «О муниципальной службе в Российской Федерации»,</w:t>
      </w:r>
      <w:r w:rsidR="00525BA2" w:rsidRPr="00525BA2">
        <w:rPr>
          <w:rFonts w:ascii="Times New Roman" w:hAnsi="Times New Roman"/>
          <w:sz w:val="28"/>
          <w:szCs w:val="28"/>
          <w:lang w:val="ru-RU"/>
        </w:rPr>
        <w:t xml:space="preserve"> Законами Краснодарского края от 8 июня 2007 года </w:t>
      </w:r>
      <w:r w:rsidR="00525BA2" w:rsidRPr="00525BA2">
        <w:rPr>
          <w:rFonts w:ascii="Times New Roman" w:hAnsi="Times New Roman"/>
          <w:spacing w:val="-4"/>
          <w:sz w:val="28"/>
          <w:szCs w:val="28"/>
          <w:lang w:val="ru-RU"/>
        </w:rPr>
        <w:t xml:space="preserve"> № 1244-КЗ «О муниципальной службе в Краснодарском крае», </w:t>
      </w:r>
      <w:r w:rsidR="00525BA2" w:rsidRPr="00525BA2">
        <w:rPr>
          <w:rFonts w:ascii="Times New Roman" w:hAnsi="Times New Roman"/>
          <w:sz w:val="28"/>
          <w:szCs w:val="28"/>
          <w:lang w:val="ru-RU"/>
        </w:rPr>
        <w:t>от 3 июня 2009 года № 1740-КЗ «О порядке присвоения и сохранения классных чинов муниципальных служащих в Краснодарском крае»</w:t>
      </w:r>
      <w:r w:rsidR="00A00245" w:rsidRPr="00525BA2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EF57E9">
        <w:rPr>
          <w:rFonts w:ascii="Times New Roman" w:hAnsi="Times New Roman"/>
          <w:sz w:val="28"/>
          <w:szCs w:val="28"/>
          <w:lang w:val="ru-RU"/>
        </w:rPr>
        <w:t xml:space="preserve">Совет  Вышестеблиевского 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F57E9">
        <w:rPr>
          <w:rFonts w:ascii="Times New Roman" w:hAnsi="Times New Roman"/>
          <w:sz w:val="28"/>
          <w:szCs w:val="28"/>
          <w:lang w:val="ru-RU"/>
        </w:rPr>
        <w:t xml:space="preserve">поселения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F57E9">
        <w:rPr>
          <w:rFonts w:ascii="Times New Roman" w:hAnsi="Times New Roman"/>
          <w:sz w:val="28"/>
          <w:szCs w:val="28"/>
          <w:lang w:val="ru-RU"/>
        </w:rPr>
        <w:t>Темрюкского</w:t>
      </w:r>
      <w:r w:rsidR="007E6653" w:rsidRPr="00525BA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E6653" w:rsidRPr="00525BA2">
        <w:rPr>
          <w:rFonts w:ascii="Times New Roman" w:hAnsi="Times New Roman"/>
          <w:sz w:val="28"/>
          <w:szCs w:val="28"/>
          <w:lang w:val="ru-RU"/>
        </w:rPr>
        <w:t>район</w:t>
      </w:r>
      <w:r w:rsidR="00EF57E9">
        <w:rPr>
          <w:rFonts w:ascii="Times New Roman" w:hAnsi="Times New Roman"/>
          <w:sz w:val="28"/>
          <w:szCs w:val="28"/>
          <w:lang w:val="ru-RU"/>
        </w:rPr>
        <w:t>а</w:t>
      </w:r>
      <w:r w:rsidR="007E6653" w:rsidRPr="00525BA2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="007E6653" w:rsidRPr="00525BA2">
        <w:rPr>
          <w:rFonts w:ascii="Times New Roman" w:hAnsi="Times New Roman"/>
          <w:sz w:val="28"/>
          <w:szCs w:val="28"/>
          <w:lang w:val="ru-RU"/>
        </w:rPr>
        <w:t>р</w:t>
      </w:r>
      <w:proofErr w:type="spellEnd"/>
      <w:proofErr w:type="gramEnd"/>
      <w:r w:rsidR="007E6653" w:rsidRPr="00525BA2">
        <w:rPr>
          <w:rFonts w:ascii="Times New Roman" w:hAnsi="Times New Roman"/>
          <w:sz w:val="28"/>
          <w:szCs w:val="28"/>
          <w:lang w:val="ru-RU"/>
        </w:rPr>
        <w:t xml:space="preserve"> е </w:t>
      </w:r>
      <w:proofErr w:type="spellStart"/>
      <w:r w:rsidR="007E6653" w:rsidRPr="00525BA2">
        <w:rPr>
          <w:rFonts w:ascii="Times New Roman" w:hAnsi="Times New Roman"/>
          <w:sz w:val="28"/>
          <w:szCs w:val="28"/>
          <w:lang w:val="ru-RU"/>
        </w:rPr>
        <w:t>ш</w:t>
      </w:r>
      <w:proofErr w:type="spellEnd"/>
      <w:r w:rsidR="007E6653" w:rsidRPr="00525BA2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gramStart"/>
      <w:r w:rsidR="007E6653" w:rsidRPr="00525BA2">
        <w:rPr>
          <w:rFonts w:ascii="Times New Roman" w:hAnsi="Times New Roman"/>
          <w:sz w:val="28"/>
          <w:szCs w:val="28"/>
          <w:lang w:val="ru-RU"/>
        </w:rPr>
        <w:t>л</w:t>
      </w:r>
      <w:proofErr w:type="gramEnd"/>
      <w:r w:rsidR="007E6653" w:rsidRPr="00525BA2">
        <w:rPr>
          <w:rFonts w:ascii="Times New Roman" w:hAnsi="Times New Roman"/>
          <w:sz w:val="28"/>
          <w:szCs w:val="28"/>
          <w:lang w:val="ru-RU"/>
        </w:rPr>
        <w:t>:</w:t>
      </w:r>
    </w:p>
    <w:p w:rsidR="00A00245" w:rsidRPr="004E649C" w:rsidRDefault="007E6653" w:rsidP="004E649C">
      <w:pPr>
        <w:pStyle w:val="a4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25BA2">
        <w:rPr>
          <w:rFonts w:ascii="Times New Roman" w:hAnsi="Times New Roman"/>
          <w:sz w:val="28"/>
          <w:szCs w:val="28"/>
          <w:lang w:val="ru-RU"/>
        </w:rPr>
        <w:t>1. Утвердить</w:t>
      </w:r>
      <w:r w:rsidR="00A00245" w:rsidRPr="00525BA2">
        <w:rPr>
          <w:rFonts w:ascii="Times New Roman" w:hAnsi="Times New Roman"/>
          <w:sz w:val="28"/>
          <w:szCs w:val="28"/>
          <w:lang w:val="ru-RU"/>
        </w:rPr>
        <w:t xml:space="preserve"> Положение </w:t>
      </w:r>
      <w:r w:rsidR="00A00245" w:rsidRPr="00525BA2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525BA2" w:rsidRPr="00525BA2">
        <w:rPr>
          <w:rFonts w:ascii="Times New Roman" w:hAnsi="Times New Roman"/>
          <w:bCs/>
          <w:sz w:val="28"/>
          <w:szCs w:val="28"/>
          <w:lang w:val="ru-RU"/>
        </w:rPr>
        <w:t xml:space="preserve">О порядке сдачи квалификационного экзамена муниципальными служащими </w:t>
      </w:r>
      <w:r w:rsidR="00EF57E9">
        <w:rPr>
          <w:rFonts w:ascii="Times New Roman" w:hAnsi="Times New Roman"/>
          <w:bCs/>
          <w:sz w:val="28"/>
          <w:szCs w:val="28"/>
          <w:lang w:val="ru-RU"/>
        </w:rPr>
        <w:t xml:space="preserve">администрации Вышестеблиевского сельского поселения </w:t>
      </w:r>
      <w:r w:rsidR="00EF57E9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>Темрюкского</w:t>
      </w:r>
      <w:r w:rsidR="00525BA2" w:rsidRPr="00525BA2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 район</w:t>
      </w:r>
      <w:r w:rsidR="00EF57E9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>а</w:t>
      </w:r>
      <w:r w:rsidR="00525BA2" w:rsidRPr="00525BA2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  и о</w:t>
      </w:r>
      <w:r w:rsidR="00525BA2" w:rsidRPr="00525BA2">
        <w:rPr>
          <w:rFonts w:ascii="Times New Roman" w:hAnsi="Times New Roman"/>
          <w:bCs/>
          <w:sz w:val="28"/>
          <w:szCs w:val="28"/>
          <w:lang w:val="ru-RU"/>
        </w:rPr>
        <w:t>ценки их знаний, навыков и умений (профессионального уровня)</w:t>
      </w:r>
      <w:r w:rsidR="00A00245" w:rsidRPr="00525BA2">
        <w:rPr>
          <w:rFonts w:ascii="Times New Roman" w:hAnsi="Times New Roman"/>
          <w:bCs/>
          <w:sz w:val="28"/>
          <w:szCs w:val="28"/>
          <w:lang w:val="ru-RU"/>
        </w:rPr>
        <w:t>»</w:t>
      </w:r>
      <w:r w:rsidR="00352F22" w:rsidRPr="00525BA2">
        <w:rPr>
          <w:rFonts w:ascii="Times New Roman" w:hAnsi="Times New Roman"/>
          <w:bCs/>
          <w:sz w:val="28"/>
          <w:szCs w:val="28"/>
          <w:lang w:val="ru-RU"/>
        </w:rPr>
        <w:t xml:space="preserve"> согласно </w:t>
      </w:r>
      <w:r w:rsidR="00352F22" w:rsidRPr="004E649C">
        <w:rPr>
          <w:rFonts w:ascii="Times New Roman" w:hAnsi="Times New Roman"/>
          <w:bCs/>
          <w:sz w:val="28"/>
          <w:szCs w:val="28"/>
          <w:lang w:val="ru-RU"/>
        </w:rPr>
        <w:t>приложению к настоящему решению</w:t>
      </w:r>
      <w:r w:rsidR="00A00245" w:rsidRPr="004E649C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E649C" w:rsidRDefault="00EF57E9" w:rsidP="00525BA2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7E6653" w:rsidRPr="004E649C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25BA2" w:rsidRPr="004E649C">
        <w:rPr>
          <w:rFonts w:ascii="Times New Roman" w:hAnsi="Times New Roman"/>
          <w:sz w:val="28"/>
          <w:szCs w:val="28"/>
          <w:lang w:val="ru-RU"/>
        </w:rPr>
        <w:t xml:space="preserve">Официально опубликовать настоящее решение  в </w:t>
      </w:r>
      <w:r w:rsidR="004E649C" w:rsidRPr="004E649C">
        <w:rPr>
          <w:rFonts w:ascii="Times New Roman" w:hAnsi="Times New Roman"/>
          <w:sz w:val="28"/>
          <w:szCs w:val="28"/>
          <w:lang w:val="ru-RU"/>
        </w:rPr>
        <w:t>периодическом печатном издании газете Темрюкского района «Тамань» и официально опубликовать (разместить) на о</w:t>
      </w:r>
      <w:r>
        <w:rPr>
          <w:rFonts w:ascii="Times New Roman" w:hAnsi="Times New Roman"/>
          <w:sz w:val="28"/>
          <w:szCs w:val="28"/>
          <w:lang w:val="ru-RU"/>
        </w:rPr>
        <w:t>фициальном сайте администрации Вышестеблиевского сельского поселения Темрюкского</w:t>
      </w:r>
      <w:r w:rsidR="004E649C" w:rsidRPr="004E649C">
        <w:rPr>
          <w:rFonts w:ascii="Times New Roman" w:hAnsi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4E649C" w:rsidRPr="004E649C">
        <w:rPr>
          <w:rFonts w:ascii="Times New Roman" w:hAnsi="Times New Roman"/>
          <w:sz w:val="28"/>
          <w:szCs w:val="28"/>
          <w:lang w:val="ru-RU"/>
        </w:rPr>
        <w:t xml:space="preserve"> в информационно-телекоммуникационной сети «Интернет».</w:t>
      </w:r>
    </w:p>
    <w:p w:rsidR="007E6653" w:rsidRPr="00F16CE9" w:rsidRDefault="00EF57E9" w:rsidP="00525BA2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7E6653" w:rsidRPr="00525BA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="007E6653" w:rsidRPr="00525BA2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="007E6653" w:rsidRPr="00525BA2">
        <w:rPr>
          <w:rFonts w:ascii="Times New Roman" w:hAnsi="Times New Roman"/>
          <w:sz w:val="28"/>
          <w:szCs w:val="28"/>
          <w:lang w:val="ru-RU"/>
        </w:rPr>
        <w:t xml:space="preserve"> исполнением данного решения возложить</w:t>
      </w:r>
      <w:r>
        <w:rPr>
          <w:rFonts w:ascii="Times New Roman" w:hAnsi="Times New Roman"/>
          <w:sz w:val="28"/>
          <w:szCs w:val="28"/>
          <w:lang w:val="ru-RU"/>
        </w:rPr>
        <w:t xml:space="preserve"> на начальника общего отдела администрации Вышестеблиевского сельского поселения Темрюкского района </w:t>
      </w:r>
      <w:r w:rsidR="007E6653" w:rsidRPr="00525BA2">
        <w:rPr>
          <w:rFonts w:ascii="Times New Roman" w:hAnsi="Times New Roman"/>
          <w:sz w:val="28"/>
          <w:szCs w:val="28"/>
          <w:lang w:val="ru-RU"/>
        </w:rPr>
        <w:t xml:space="preserve">и постоянную комиссию </w:t>
      </w:r>
      <w:r w:rsidR="007E6653" w:rsidRPr="00F16CE9">
        <w:rPr>
          <w:rFonts w:ascii="Times New Roman" w:hAnsi="Times New Roman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>овета Вышестеблиевского сельского поселения Темрюкского</w:t>
      </w:r>
      <w:r w:rsidR="007E6653" w:rsidRPr="00F16CE9">
        <w:rPr>
          <w:rFonts w:ascii="Times New Roman" w:hAnsi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7E6653" w:rsidRPr="00F16CE9">
        <w:rPr>
          <w:rFonts w:ascii="Times New Roman" w:hAnsi="Times New Roman"/>
          <w:sz w:val="28"/>
          <w:szCs w:val="28"/>
          <w:lang w:val="ru-RU"/>
        </w:rPr>
        <w:t xml:space="preserve"> по вопросам местного самоуправления, охране прав</w:t>
      </w:r>
      <w:r>
        <w:rPr>
          <w:rFonts w:ascii="Times New Roman" w:hAnsi="Times New Roman"/>
          <w:sz w:val="28"/>
          <w:szCs w:val="28"/>
          <w:lang w:val="ru-RU"/>
        </w:rPr>
        <w:t xml:space="preserve"> и свобод граждан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Кулько</w:t>
      </w:r>
      <w:proofErr w:type="spellEnd"/>
      <w:r w:rsidR="007E6653" w:rsidRPr="00F16CE9">
        <w:rPr>
          <w:rFonts w:ascii="Times New Roman" w:hAnsi="Times New Roman"/>
          <w:sz w:val="28"/>
          <w:szCs w:val="28"/>
          <w:lang w:val="ru-RU"/>
        </w:rPr>
        <w:t>).</w:t>
      </w:r>
    </w:p>
    <w:p w:rsidR="007E6653" w:rsidRPr="00525BA2" w:rsidRDefault="00EF57E9" w:rsidP="00525BA2">
      <w:pPr>
        <w:pStyle w:val="a4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E6653" w:rsidRPr="00525BA2">
        <w:rPr>
          <w:rFonts w:ascii="Times New Roman" w:hAnsi="Times New Roman"/>
          <w:sz w:val="28"/>
          <w:szCs w:val="28"/>
          <w:lang w:val="ru-RU"/>
        </w:rPr>
        <w:t xml:space="preserve">. Решение </w:t>
      </w:r>
      <w:r w:rsidR="00ED3BF6" w:rsidRPr="00525BA2">
        <w:rPr>
          <w:rFonts w:ascii="Times New Roman" w:hAnsi="Times New Roman"/>
          <w:sz w:val="28"/>
          <w:szCs w:val="28"/>
          <w:lang w:val="ru-RU"/>
        </w:rPr>
        <w:t>«</w:t>
      </w:r>
      <w:r w:rsidR="00525BA2">
        <w:rPr>
          <w:rFonts w:ascii="Times New Roman" w:hAnsi="Times New Roman"/>
          <w:bCs/>
          <w:sz w:val="28"/>
          <w:szCs w:val="28"/>
          <w:lang w:val="ru-RU"/>
        </w:rPr>
        <w:t xml:space="preserve">Об утверждении Положения </w:t>
      </w:r>
      <w:r w:rsidR="00525BA2" w:rsidRPr="00525BA2">
        <w:rPr>
          <w:rFonts w:ascii="Times New Roman" w:hAnsi="Times New Roman"/>
          <w:bCs/>
          <w:sz w:val="28"/>
          <w:szCs w:val="28"/>
          <w:lang w:val="ru-RU"/>
        </w:rPr>
        <w:t>«О порядке сдачи квалификационного экзамена муниципальными служ</w:t>
      </w:r>
      <w:r w:rsidR="00567BC3">
        <w:rPr>
          <w:rFonts w:ascii="Times New Roman" w:hAnsi="Times New Roman"/>
          <w:bCs/>
          <w:sz w:val="28"/>
          <w:szCs w:val="28"/>
          <w:lang w:val="ru-RU"/>
        </w:rPr>
        <w:t>ащими администрации Вышестеблиевского сельского поселения</w:t>
      </w:r>
      <w:r w:rsidR="00525BA2" w:rsidRPr="00525BA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567BC3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>Темрюкского</w:t>
      </w:r>
      <w:r w:rsidR="00525BA2" w:rsidRPr="00525BA2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 район</w:t>
      </w:r>
      <w:r w:rsidR="00567BC3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>а</w:t>
      </w:r>
      <w:r w:rsidR="00525BA2" w:rsidRPr="00525BA2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  и о</w:t>
      </w:r>
      <w:r w:rsidR="00525BA2" w:rsidRPr="00525BA2">
        <w:rPr>
          <w:rFonts w:ascii="Times New Roman" w:hAnsi="Times New Roman"/>
          <w:bCs/>
          <w:sz w:val="28"/>
          <w:szCs w:val="28"/>
          <w:lang w:val="ru-RU"/>
        </w:rPr>
        <w:t>ценки их знаний, навыков и умений (профессионального уровня)»</w:t>
      </w:r>
      <w:r w:rsidR="00ED3BF6" w:rsidRPr="00525BA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E6653" w:rsidRPr="00525BA2">
        <w:rPr>
          <w:rFonts w:ascii="Times New Roman" w:hAnsi="Times New Roman"/>
          <w:sz w:val="28"/>
          <w:szCs w:val="28"/>
          <w:lang w:val="ru-RU"/>
        </w:rPr>
        <w:t>вступает в силу после его официального опубликования</w:t>
      </w:r>
      <w:r w:rsidR="007E6653" w:rsidRPr="00525BA2">
        <w:rPr>
          <w:rFonts w:ascii="Times New Roman" w:eastAsia="Calibri" w:hAnsi="Times New Roman"/>
          <w:sz w:val="28"/>
          <w:szCs w:val="28"/>
          <w:lang w:val="ru-RU"/>
        </w:rPr>
        <w:t>.</w:t>
      </w:r>
    </w:p>
    <w:p w:rsidR="007E6653" w:rsidRPr="00525BA2" w:rsidRDefault="007E6653" w:rsidP="00525BA2">
      <w:pPr>
        <w:pStyle w:val="a4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7E6653" w:rsidRPr="00ED3BF6" w:rsidRDefault="007E6653" w:rsidP="008E0BF5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893" w:type="dxa"/>
        <w:tblLook w:val="04A0"/>
      </w:tblPr>
      <w:tblGrid>
        <w:gridCol w:w="4090"/>
        <w:gridCol w:w="1263"/>
        <w:gridCol w:w="4540"/>
      </w:tblGrid>
      <w:tr w:rsidR="007E6653" w:rsidRPr="007F7716" w:rsidTr="008E0BF5">
        <w:trPr>
          <w:trHeight w:val="1724"/>
        </w:trPr>
        <w:tc>
          <w:tcPr>
            <w:tcW w:w="4090" w:type="dxa"/>
            <w:shd w:val="clear" w:color="auto" w:fill="auto"/>
          </w:tcPr>
          <w:p w:rsidR="008E0BF5" w:rsidRDefault="007E6653" w:rsidP="008E0BF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F57E9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</w:t>
            </w:r>
          </w:p>
          <w:p w:rsidR="007E6653" w:rsidRPr="007F7716" w:rsidRDefault="00EF57E9" w:rsidP="008E0BF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</w:t>
            </w:r>
            <w:r w:rsidR="007E6653"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1474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E6653" w:rsidRPr="007F7716" w:rsidRDefault="00F1474A" w:rsidP="008E0BF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567BC3">
              <w:rPr>
                <w:rFonts w:ascii="Times New Roman" w:hAnsi="Times New Roman" w:cs="Times New Roman"/>
                <w:sz w:val="28"/>
                <w:szCs w:val="28"/>
              </w:rPr>
              <w:t>П.К.Хаджиди</w:t>
            </w:r>
            <w:proofErr w:type="spellEnd"/>
          </w:p>
          <w:p w:rsidR="007E6653" w:rsidRPr="007F7716" w:rsidRDefault="007E6653" w:rsidP="0088284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7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8284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D3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84D">
              <w:rPr>
                <w:rFonts w:ascii="Times New Roman" w:hAnsi="Times New Roman" w:cs="Times New Roman"/>
                <w:sz w:val="28"/>
                <w:szCs w:val="28"/>
              </w:rPr>
              <w:t>мая 2021 года</w:t>
            </w:r>
          </w:p>
        </w:tc>
        <w:tc>
          <w:tcPr>
            <w:tcW w:w="1263" w:type="dxa"/>
            <w:shd w:val="clear" w:color="auto" w:fill="auto"/>
          </w:tcPr>
          <w:p w:rsidR="007E6653" w:rsidRPr="007F7716" w:rsidRDefault="007E6653" w:rsidP="007D62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653" w:rsidRPr="007F7716" w:rsidRDefault="007E6653" w:rsidP="007D62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653" w:rsidRPr="007F7716" w:rsidRDefault="007E6653" w:rsidP="007D62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653" w:rsidRPr="007F7716" w:rsidRDefault="007E6653" w:rsidP="007D62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653" w:rsidRPr="007F7716" w:rsidRDefault="007E6653" w:rsidP="007D62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0" w:type="dxa"/>
            <w:shd w:val="clear" w:color="auto" w:fill="auto"/>
          </w:tcPr>
          <w:p w:rsidR="007E6653" w:rsidRPr="007F7716" w:rsidRDefault="004E649C" w:rsidP="007D62F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E6653" w:rsidRPr="007F7716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E6653"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  <w:p w:rsidR="007E6653" w:rsidRPr="007F7716" w:rsidRDefault="00F1474A" w:rsidP="007D62F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</w:t>
            </w:r>
            <w:r w:rsidR="007E6653"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E6653" w:rsidRPr="007F7716" w:rsidRDefault="00F1474A" w:rsidP="007D62F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__________И.И.Пелипенко</w:t>
            </w:r>
            <w:proofErr w:type="spellEnd"/>
          </w:p>
          <w:p w:rsidR="007E6653" w:rsidRPr="007F7716" w:rsidRDefault="007E6653" w:rsidP="0088284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7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8284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7F7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D3BF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8284D">
              <w:rPr>
                <w:rFonts w:ascii="Times New Roman" w:hAnsi="Times New Roman" w:cs="Times New Roman"/>
                <w:sz w:val="28"/>
                <w:szCs w:val="28"/>
              </w:rPr>
              <w:t>мая 2021 года</w:t>
            </w:r>
          </w:p>
        </w:tc>
      </w:tr>
    </w:tbl>
    <w:p w:rsidR="008E0BF5" w:rsidRDefault="008E0BF5" w:rsidP="008E0BF5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E0BF5" w:rsidRDefault="008E0BF5" w:rsidP="008E0BF5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E0BF5" w:rsidRDefault="008E0BF5" w:rsidP="008E0BF5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6653" w:rsidRPr="008E0BF5" w:rsidRDefault="007E6653" w:rsidP="008E0BF5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8E0BF5">
        <w:rPr>
          <w:rFonts w:ascii="Times New Roman" w:hAnsi="Times New Roman"/>
          <w:sz w:val="28"/>
          <w:szCs w:val="28"/>
          <w:lang w:val="ru-RU"/>
        </w:rPr>
        <w:t>Проект внесен:</w:t>
      </w:r>
    </w:p>
    <w:p w:rsidR="008E0BF5" w:rsidRDefault="001D2A56" w:rsidP="007E665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1474A">
        <w:rPr>
          <w:rFonts w:ascii="Times New Roman" w:hAnsi="Times New Roman" w:cs="Times New Roman"/>
          <w:sz w:val="28"/>
          <w:szCs w:val="28"/>
        </w:rPr>
        <w:t xml:space="preserve">лава </w:t>
      </w:r>
      <w:r w:rsidR="008E0BF5">
        <w:rPr>
          <w:rFonts w:ascii="Times New Roman" w:hAnsi="Times New Roman" w:cs="Times New Roman"/>
          <w:sz w:val="28"/>
          <w:szCs w:val="28"/>
        </w:rPr>
        <w:t xml:space="preserve">администрации  </w:t>
      </w:r>
    </w:p>
    <w:p w:rsidR="007E6653" w:rsidRDefault="00F1474A" w:rsidP="007E665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F1474A" w:rsidRPr="007F7716" w:rsidRDefault="00567BC3" w:rsidP="007E665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1474A">
        <w:rPr>
          <w:rFonts w:ascii="Times New Roman" w:hAnsi="Times New Roman" w:cs="Times New Roman"/>
          <w:sz w:val="28"/>
          <w:szCs w:val="28"/>
        </w:rPr>
        <w:t xml:space="preserve">оселения Темрюкского района                                                   </w:t>
      </w:r>
      <w:proofErr w:type="spellStart"/>
      <w:r w:rsidR="00F1474A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7E6653" w:rsidRPr="007F7716" w:rsidRDefault="007E6653" w:rsidP="007E6653">
      <w:pPr>
        <w:rPr>
          <w:rFonts w:ascii="Times New Roman" w:hAnsi="Times New Roman" w:cs="Times New Roman"/>
          <w:sz w:val="28"/>
          <w:szCs w:val="28"/>
        </w:rPr>
      </w:pPr>
    </w:p>
    <w:p w:rsidR="007E6653" w:rsidRPr="007F7716" w:rsidRDefault="007E6653" w:rsidP="007E6653">
      <w:pPr>
        <w:rPr>
          <w:rFonts w:ascii="Times New Roman" w:hAnsi="Times New Roman" w:cs="Times New Roman"/>
          <w:sz w:val="28"/>
          <w:szCs w:val="28"/>
        </w:rPr>
      </w:pPr>
    </w:p>
    <w:p w:rsidR="007E6653" w:rsidRPr="007F7716" w:rsidRDefault="007E6653" w:rsidP="007E66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7716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8E0BF5" w:rsidRDefault="008E0BF5" w:rsidP="008E0BF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67BC3">
        <w:rPr>
          <w:rFonts w:ascii="Times New Roman" w:hAnsi="Times New Roman" w:cs="Times New Roman"/>
          <w:sz w:val="28"/>
          <w:szCs w:val="28"/>
        </w:rPr>
        <w:t>ачальник общего отдела</w:t>
      </w:r>
      <w:r w:rsidRPr="008E0B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BF5" w:rsidRDefault="008E0BF5" w:rsidP="008E0BF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Вышестеблиевского </w:t>
      </w:r>
    </w:p>
    <w:p w:rsidR="008E0BF5" w:rsidRDefault="008E0BF5" w:rsidP="008E0BF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E6653" w:rsidRPr="007F7716" w:rsidRDefault="008E0BF5" w:rsidP="008E0BF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567BC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67BC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="00567BC3"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</w:p>
    <w:p w:rsidR="007E6653" w:rsidRDefault="007E6653" w:rsidP="007E6653">
      <w:pPr>
        <w:rPr>
          <w:rFonts w:ascii="Times New Roman" w:hAnsi="Times New Roman" w:cs="Times New Roman"/>
          <w:sz w:val="28"/>
          <w:szCs w:val="28"/>
        </w:rPr>
      </w:pPr>
    </w:p>
    <w:p w:rsidR="008E0BF5" w:rsidRPr="007F7716" w:rsidRDefault="008E0BF5" w:rsidP="007E6653">
      <w:pPr>
        <w:rPr>
          <w:rFonts w:ascii="Times New Roman" w:hAnsi="Times New Roman" w:cs="Times New Roman"/>
          <w:sz w:val="28"/>
          <w:szCs w:val="28"/>
        </w:rPr>
      </w:pPr>
    </w:p>
    <w:p w:rsidR="007E6653" w:rsidRPr="007F7716" w:rsidRDefault="007E6653" w:rsidP="007E66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7716">
        <w:rPr>
          <w:rFonts w:ascii="Times New Roman" w:hAnsi="Times New Roman" w:cs="Times New Roman"/>
          <w:sz w:val="28"/>
          <w:szCs w:val="28"/>
        </w:rPr>
        <w:t>Проект согласован:</w:t>
      </w:r>
      <w:r w:rsidR="008E0BF5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8E0BF5" w:rsidRDefault="008E0BF5" w:rsidP="008E0BF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</w:t>
      </w:r>
      <w:r w:rsidRPr="008E0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E0BF5" w:rsidRDefault="008E0BF5" w:rsidP="008E0BF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7E6653" w:rsidRPr="007F7716" w:rsidRDefault="008E0BF5" w:rsidP="008E0BF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</w:t>
      </w:r>
      <w:r w:rsidR="00567BC3">
        <w:rPr>
          <w:rFonts w:ascii="Times New Roman" w:hAnsi="Times New Roman" w:cs="Times New Roman"/>
          <w:sz w:val="28"/>
          <w:szCs w:val="28"/>
        </w:rPr>
        <w:t xml:space="preserve">           Д.И.Шкуратова</w:t>
      </w:r>
    </w:p>
    <w:p w:rsidR="007E6653" w:rsidRPr="007F7716" w:rsidRDefault="007E6653" w:rsidP="007E6653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61189" w:rsidRDefault="00E61189"/>
    <w:sectPr w:rsidR="00E61189" w:rsidSect="008E0BF5">
      <w:pgSz w:w="11906" w:h="16838"/>
      <w:pgMar w:top="851" w:right="566" w:bottom="567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79A" w:rsidRDefault="0074279A">
      <w:r>
        <w:separator/>
      </w:r>
    </w:p>
  </w:endnote>
  <w:endnote w:type="continuationSeparator" w:id="0">
    <w:p w:rsidR="0074279A" w:rsidRDefault="00742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79A" w:rsidRDefault="0074279A">
      <w:r>
        <w:separator/>
      </w:r>
    </w:p>
  </w:footnote>
  <w:footnote w:type="continuationSeparator" w:id="0">
    <w:p w:rsidR="0074279A" w:rsidRDefault="007427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0AA"/>
    <w:rsid w:val="00045D88"/>
    <w:rsid w:val="00062EAB"/>
    <w:rsid w:val="0006490D"/>
    <w:rsid w:val="00135F73"/>
    <w:rsid w:val="001D2A56"/>
    <w:rsid w:val="002032E1"/>
    <w:rsid w:val="0021018E"/>
    <w:rsid w:val="00315D2E"/>
    <w:rsid w:val="00352F22"/>
    <w:rsid w:val="003A3C65"/>
    <w:rsid w:val="00460026"/>
    <w:rsid w:val="004E649C"/>
    <w:rsid w:val="00525BA2"/>
    <w:rsid w:val="00567BC3"/>
    <w:rsid w:val="00634EF5"/>
    <w:rsid w:val="00643FD0"/>
    <w:rsid w:val="0074279A"/>
    <w:rsid w:val="00755B95"/>
    <w:rsid w:val="007E6653"/>
    <w:rsid w:val="00855307"/>
    <w:rsid w:val="0088284D"/>
    <w:rsid w:val="00897B13"/>
    <w:rsid w:val="008E0BF5"/>
    <w:rsid w:val="009139CD"/>
    <w:rsid w:val="00A00245"/>
    <w:rsid w:val="00A277BE"/>
    <w:rsid w:val="00A713B2"/>
    <w:rsid w:val="00A72C16"/>
    <w:rsid w:val="00B83174"/>
    <w:rsid w:val="00C320AA"/>
    <w:rsid w:val="00C82122"/>
    <w:rsid w:val="00C856F7"/>
    <w:rsid w:val="00D6726E"/>
    <w:rsid w:val="00E61189"/>
    <w:rsid w:val="00EA6B09"/>
    <w:rsid w:val="00ED3BF6"/>
    <w:rsid w:val="00ED4D86"/>
    <w:rsid w:val="00EF57E9"/>
    <w:rsid w:val="00F1474A"/>
    <w:rsid w:val="00F16CE9"/>
    <w:rsid w:val="00F27342"/>
    <w:rsid w:val="00F6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66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2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665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E6653"/>
    <w:rPr>
      <w:rFonts w:cs="Times New Roman"/>
      <w:b w:val="0"/>
      <w:color w:val="106BBE"/>
    </w:rPr>
  </w:style>
  <w:style w:type="paragraph" w:styleId="a4">
    <w:name w:val="No Spacing"/>
    <w:basedOn w:val="a"/>
    <w:link w:val="a5"/>
    <w:uiPriority w:val="1"/>
    <w:qFormat/>
    <w:rsid w:val="007E6653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7E6653"/>
    <w:rPr>
      <w:rFonts w:ascii="Calibri" w:eastAsia="Times New Roman" w:hAnsi="Calibri" w:cs="Times New Roman"/>
      <w:lang w:val="en-US"/>
    </w:rPr>
  </w:style>
  <w:style w:type="character" w:customStyle="1" w:styleId="135pt">
    <w:name w:val="Основной текст + 13;5 pt;Полужирный"/>
    <w:basedOn w:val="a0"/>
    <w:rsid w:val="007E665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E66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65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66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665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A002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F57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F57E9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66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2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665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E6653"/>
    <w:rPr>
      <w:rFonts w:cs="Times New Roman"/>
      <w:b w:val="0"/>
      <w:color w:val="106BBE"/>
    </w:rPr>
  </w:style>
  <w:style w:type="paragraph" w:styleId="a4">
    <w:name w:val="No Spacing"/>
    <w:basedOn w:val="a"/>
    <w:link w:val="a5"/>
    <w:uiPriority w:val="1"/>
    <w:qFormat/>
    <w:rsid w:val="007E6653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7E6653"/>
    <w:rPr>
      <w:rFonts w:ascii="Calibri" w:eastAsia="Times New Roman" w:hAnsi="Calibri" w:cs="Times New Roman"/>
      <w:lang w:val="en-US"/>
    </w:rPr>
  </w:style>
  <w:style w:type="character" w:customStyle="1" w:styleId="135pt">
    <w:name w:val="Основной текст + 13;5 pt;Полужирный"/>
    <w:basedOn w:val="a0"/>
    <w:rsid w:val="007E665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E66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65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66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665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A002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1529D-5851-40E6-A038-BDBF37320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21</cp:revision>
  <cp:lastPrinted>2021-05-24T06:19:00Z</cp:lastPrinted>
  <dcterms:created xsi:type="dcterms:W3CDTF">2017-11-15T07:37:00Z</dcterms:created>
  <dcterms:modified xsi:type="dcterms:W3CDTF">2021-05-24T06:20:00Z</dcterms:modified>
</cp:coreProperties>
</file>