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организации работы с обращениями граждан и оценки полноты и объективности рассмотрения обращений жалоб</w:t>
      </w:r>
    </w:p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2196" w:rsidRDefault="00CA2A81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Темрюкского района за 202</w:t>
      </w:r>
      <w:r w:rsidR="00E353DE">
        <w:rPr>
          <w:rFonts w:ascii="Times New Roman" w:hAnsi="Times New Roman" w:cs="Times New Roman"/>
          <w:sz w:val="28"/>
          <w:szCs w:val="28"/>
        </w:rPr>
        <w:t>3</w:t>
      </w:r>
      <w:r w:rsidR="0014219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5"/>
        <w:gridCol w:w="1847"/>
        <w:gridCol w:w="5670"/>
        <w:gridCol w:w="7655"/>
      </w:tblGrid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системы организации работы с обращениями граждан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состоянии дел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документов: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официальных текстов нормативных правовых актов, регламентирующих работу с обращениями граждан, доступ граждан к информации о деятельности органов государственной власти и органов местного самоуправления, регламента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муниципальной функции рассмотрения обращений граждан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разработанных внутренних документов (приказы, регламенты, положения и т.д.), регламентирующих работу с обращениями граждан, - с определением задач и функций по рассмотрению обращений граждан (конкретное наименование).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Наличие / отсутствие документального закрепления в  должностных регламентах ответственности за работу с обращениями граждан.</w:t>
            </w: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документального закрепления за должностным лицом ответственности за организацию работы с обращениями граждан.</w:t>
            </w: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Наличие / отсутствие документального закрепления за должностным лицом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сроками и результатами рассмотрения обращений.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81" w:rsidRDefault="000222EB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</w:t>
            </w:r>
            <w:r w:rsidR="00E353DE">
              <w:rPr>
                <w:rFonts w:ascii="Times New Roman" w:hAnsi="Times New Roman" w:cs="Times New Roman"/>
                <w:sz w:val="28"/>
                <w:szCs w:val="28"/>
              </w:rPr>
              <w:t xml:space="preserve">  № 183</w:t>
            </w:r>
            <w:r w:rsidR="00CA2A8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353DE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317E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A2A81">
              <w:rPr>
                <w:rFonts w:ascii="Times New Roman" w:hAnsi="Times New Roman" w:cs="Times New Roman"/>
                <w:sz w:val="28"/>
                <w:szCs w:val="28"/>
              </w:rPr>
              <w:t xml:space="preserve">3 «Об утверждении </w:t>
            </w:r>
            <w:r w:rsidR="00A317E3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о порядке рассмотрения обращений граждан в администрации </w:t>
            </w:r>
            <w:proofErr w:type="spellStart"/>
            <w:r w:rsidR="00A317E3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="00A317E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района»</w:t>
            </w: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E3" w:rsidRDefault="00A317E3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6AC" w:rsidRPr="007B26AC" w:rsidRDefault="007B26AC" w:rsidP="007B26AC">
            <w:pPr>
              <w:spacing w:after="0" w:line="240" w:lineRule="auto"/>
              <w:jc w:val="both"/>
              <w:outlineLvl w:val="0"/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CA2A81">
              <w:rPr>
                <w:rFonts w:ascii="Times New Roman" w:hAnsi="Times New Roman" w:cs="Times New Roman"/>
                <w:sz w:val="28"/>
                <w:szCs w:val="28"/>
              </w:rPr>
              <w:t>от 26.07.2018 № 128</w:t>
            </w:r>
            <w:r w:rsidRPr="006B24D5">
              <w:rPr>
                <w:rFonts w:ascii="Times New Roman" w:eastAsia="DejaVu Sans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«</w:t>
            </w:r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Об утверждении Порядка</w:t>
            </w:r>
            <w:r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досудебного (внесудебного) обжалования заявителем решений и действий (бездействия) органов, администрации </w:t>
            </w:r>
            <w:proofErr w:type="spellStart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Вышестеблиевского</w:t>
            </w:r>
            <w:proofErr w:type="spellEnd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сельского поселения Темрюкского района, предоставляющих муниципальную </w:t>
            </w:r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услугу, должностных лиц органов, предоставляющих муниципальную услугу, либо муниципальных служащих администрации </w:t>
            </w:r>
            <w:proofErr w:type="spellStart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Вышестеблиевского</w:t>
            </w:r>
            <w:proofErr w:type="spellEnd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сельского поселения Темрюкского района, а также организаций, осуществляющих функции по предоставлению муниципальных услуг, или их работников</w:t>
            </w:r>
            <w:r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»</w:t>
            </w:r>
            <w:proofErr w:type="gramEnd"/>
          </w:p>
          <w:p w:rsidR="00142196" w:rsidRDefault="00142196" w:rsidP="00CA2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63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02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2EB" w:rsidRP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от 18.01.2022 № 15 «</w:t>
            </w:r>
            <w:r w:rsidRPr="000222EB">
              <w:rPr>
                <w:rFonts w:ascii="Times New Roman" w:hAnsi="Times New Roman"/>
                <w:sz w:val="28"/>
                <w:szCs w:val="28"/>
              </w:rPr>
              <w:t xml:space="preserve">Об утверждении  должностных инструкций муниципальных служащих администрации </w:t>
            </w:r>
            <w:proofErr w:type="spellStart"/>
            <w:r w:rsidRPr="000222EB">
              <w:rPr>
                <w:rFonts w:ascii="Times New Roman" w:hAnsi="Times New Roman"/>
                <w:sz w:val="28"/>
                <w:szCs w:val="28"/>
              </w:rPr>
              <w:t>Вышестеблиевского</w:t>
            </w:r>
            <w:proofErr w:type="spellEnd"/>
            <w:r w:rsidRPr="000222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2EB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2EB" w:rsidRP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от 18.01.2022 № 15 «</w:t>
            </w:r>
            <w:r w:rsidRPr="000222EB">
              <w:rPr>
                <w:rFonts w:ascii="Times New Roman" w:hAnsi="Times New Roman"/>
                <w:sz w:val="28"/>
                <w:szCs w:val="28"/>
              </w:rPr>
              <w:t xml:space="preserve">Об утверждении  должностных инструкций муниципальных служащих администрации </w:t>
            </w:r>
            <w:proofErr w:type="spellStart"/>
            <w:r w:rsidRPr="000222EB">
              <w:rPr>
                <w:rFonts w:ascii="Times New Roman" w:hAnsi="Times New Roman"/>
                <w:sz w:val="28"/>
                <w:szCs w:val="28"/>
              </w:rPr>
              <w:t>Вышестеблиевского</w:t>
            </w:r>
            <w:proofErr w:type="spellEnd"/>
            <w:r w:rsidRPr="000222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2EB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2196" w:rsidRDefault="00142196" w:rsidP="00B37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организации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Плановость работы с обращениями граждан, в том числе, использование активных форм работы с населением (рассмотрение указанных в жалобах фактов с выездом на места, с участием заявителей,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приём, акции, сходы граждан, встречи в трудовых коллективах, телефонные линии и телевизионные эфиры, конференции, круглые столы и т.д.).</w:t>
            </w:r>
          </w:p>
          <w:p w:rsidR="00B371FA" w:rsidRDefault="00B37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Рассмотрение вопросов обращений граждан коллегиальными органами, в том числе на совещаниях (документальное подтверждение).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Проводят</w:t>
            </w:r>
            <w:r w:rsidR="00B371FA">
              <w:rPr>
                <w:rFonts w:ascii="Times New Roman" w:hAnsi="Times New Roman" w:cs="Times New Roman"/>
                <w:sz w:val="28"/>
                <w:szCs w:val="28"/>
              </w:rPr>
              <w:t>ся личные приемы граждан, в 2023 г. проведен 1 сход граждан, 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обращений рас</w:t>
            </w:r>
            <w:r w:rsidR="007102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71FA">
              <w:rPr>
                <w:rFonts w:ascii="Times New Roman" w:hAnsi="Times New Roman" w:cs="Times New Roman"/>
                <w:sz w:val="28"/>
                <w:szCs w:val="28"/>
              </w:rPr>
              <w:t>матриваются с выездом на место.</w:t>
            </w:r>
          </w:p>
          <w:p w:rsidR="00142196" w:rsidRDefault="00142196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работа «горячей линии».</w:t>
            </w:r>
          </w:p>
          <w:p w:rsidR="00142196" w:rsidRDefault="00B371FA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более 30-ти 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встреч в трудовых коллективах и по 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месту жительства граждан</w:t>
            </w:r>
            <w:r w:rsidR="007102C8">
              <w:rPr>
                <w:rFonts w:ascii="Times New Roman" w:hAnsi="Times New Roman" w:cs="Times New Roman"/>
                <w:sz w:val="28"/>
                <w:szCs w:val="28"/>
              </w:rPr>
              <w:t xml:space="preserve">, встречи проводятся главой и заместителем главы </w:t>
            </w:r>
            <w:proofErr w:type="spellStart"/>
            <w:r w:rsidR="007102C8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="007102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депутатами Совета </w:t>
            </w:r>
            <w:proofErr w:type="spellStart"/>
            <w:r w:rsidR="007102C8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="007102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руководителями ТОС.</w:t>
            </w:r>
          </w:p>
          <w:p w:rsidR="00F363F9" w:rsidRDefault="00F363F9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B371FA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обращения, рассматриваемые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выездом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место</w:t>
            </w:r>
            <w:r w:rsidR="001F039F">
              <w:rPr>
                <w:rFonts w:ascii="Times New Roman" w:hAnsi="Times New Roman" w:cs="Times New Roman"/>
                <w:sz w:val="28"/>
                <w:szCs w:val="28"/>
              </w:rPr>
              <w:t>, рассматриваются коллегиально, составляется акт.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учёта, регистрации и соблюдения сроков рассмотрения письменных и устных обращений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Действующая система учёта, регистрации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сроков рассмотрения обращений  в соответствии с действующим законодательством: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журнальная,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электронном виде (СЭД).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Система направления обращений на исполнение соисполнителям: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сроки,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резолюция,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отметка соисполнителя о получении поручения,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отметка соисполнителя о представлении информации по итогам работы,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отметка о снятии с контроля.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Система продления сроков рассмотрения обращений: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наличие/отсутствие случаев представления итоговых материалов по результатам рассмотрения обращений после указанного в резолюции срока,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продление срока рассмотрения обращений осуществляется не позднее, чем за 10 дней до указанного первоначального срока.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продление срока рассмотрения обращений граждан обоснованное, мотивированное (основанное на нормативном правовом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документе, указаны причины принятия решения).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Своевременность перенаправления обращений по компетенции.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Наличие/отсутствие фактов нарушения установленных сроков рассмотрения обращений (при наличии нарушений – число нарушений, с указанием ФИО должностного лица, причины нарушений по каждому обращению).</w:t>
            </w:r>
          </w:p>
          <w:p w:rsidR="00142196" w:rsidRDefault="00710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неисполненных обращений (на момент проверки).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нарушений – количество, с указанием ФИО должностного лица, причины нарушений по каждому обращению.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proofErr w:type="gramStart"/>
            <w:r w:rsidR="001F039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урнальная</w:t>
            </w:r>
            <w:proofErr w:type="gramEnd"/>
            <w:r w:rsidR="001F039F">
              <w:rPr>
                <w:rFonts w:ascii="Times New Roman" w:hAnsi="Times New Roman" w:cs="Times New Roman"/>
                <w:sz w:val="28"/>
                <w:szCs w:val="28"/>
              </w:rPr>
              <w:t xml:space="preserve"> и все обращения (с ответами) регистрируются на портале ССТУ.</w:t>
            </w: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F" w:rsidRDefault="001F039F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F" w:rsidRDefault="001F039F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F" w:rsidRDefault="001F039F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F" w:rsidRDefault="001F039F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обращения имеют резолюцию главы, указан срок исполнения, после выполнения поручения исполнителем готовится письменная информация заявителю.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</w:t>
            </w:r>
          </w:p>
          <w:p w:rsidR="00142196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42196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22121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сполнителем готовится информация о выполнении на имя главы</w:t>
            </w: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нятие с контроля осуществляется в соответствии с резолюцией главы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F039F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г. не было  продления срока рассмотрения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арушений 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было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90854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  <w:p w:rsidR="00B22121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было</w:t>
            </w: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рассмотренных  обращений нет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закона по рассмотрению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 и устных обращений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порядка рассмотрения обращений закону №59-ФЗ (выборочная проверка):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 заявителю направлен в срок,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заявителям по каждому обращению дан ответ;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итоговая информация по результатам рассмотрения обращения содержит ответы на все поставленные вопросы и проблемы;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итоговые материалы по результатам рассмотрения обращений полностью сформированы и включают в себя: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должностного лица, ответ заявителю, оригинал письма (карточку личного приёма, выездного приёма) и т.д.;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итоговой информации результат рассмотрения представляет собой конкретные предложения и меры по решению заявленных проблем или обоснованный, мотивированный отказ;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итоговых материалах по результатам рассмотрения коллективных обращений содержится информация об участии заявителя в рассмотрении обращения, о проведении сходов граждан (при необходимости) и принятых решениях.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Наличие/отсутствие случаев направления жалоб для разрешения в органы и должностным лицам, действия которых обжалуются.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Наличие/отсутствие системы информирования заявителя о направлении его обращения в другой орган или ведомство.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Чёткое выполнение резолюции главы поселения при рассмотрении обращений (в соответствии с поставленной в резолюции задачей).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Наличие/отсутствие фактов нарушения прав граждан при рассмотрении обращений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том числе, озвучивание жалобы на собраниях коллективов, с указанием ФИО заявителя, сути жалобы и т.д., преследование заявителя в связи с его обращением – увольнение, выговоры и т.д.).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Наличие \ отсутствие судебных исков по обращениям граждан.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Количество положительно решённых обращений.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заявителям готовятся в соответствии с требованиями федерального закона № 59-ФЗ</w:t>
            </w:r>
          </w:p>
          <w:p w:rsidR="007102C8" w:rsidRDefault="007102C8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F363F9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заявителю предоставляется письменный ответ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материалов готовится в соответствии с требованиями законодательства и инструкции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 нет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Заявителю дается письменное разъяснение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Резолюция главы выполняется</w:t>
            </w: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Судебных исков 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F0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4A45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FE3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4A454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 законодательства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рассмотрением обращений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ответственного лица, осуществляющего контрольные функции (документальное закрепление).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Какие формы контроля применяются: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текущий (ежедневный),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оперативный (еженедельный),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упреждающий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 напоминания);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Осуществляется ли контроль полного исполнения, дополнительный контроль;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Документальное подтверждение контроля (контрольные напоминания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контрольные карточки с отметкой, роспись исполнителя и т.д.).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Какие виды контроля используются: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сроков исполнения поручений по рассмотрению обращений граждан,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и результативностью исполнения поручений по рассмотрению обращений (проверки полноты и объективности представленной информации, достоверности):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Документальное подтверждение (информационные справки, число проверок, справок). Коэффициент исполнительской дисциплины на момент проверки.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Наличие / отсутствие фактов проведения служебных расследований по каждому случаю нарушения действующего законодательства по рассмотрению обращений граждан (число)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Применение мер взыскания к виновным, допустившим нарушения (число).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90854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  <w:p w:rsidR="00290854" w:rsidRDefault="00290854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 обращения зап</w:t>
            </w:r>
            <w:r w:rsidR="001E05D1">
              <w:rPr>
                <w:rFonts w:ascii="Times New Roman" w:hAnsi="Times New Roman" w:cs="Times New Roman"/>
                <w:sz w:val="28"/>
                <w:szCs w:val="28"/>
              </w:rPr>
              <w:t>олняется акт с подписью заявителя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сроков исполняется начальником общего отдела </w:t>
            </w: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31CBE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лава сельского поселения еженедельно выезжает на места с контролем по обращениям граждан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информации прилагается фото, либо акт о выполнении</w:t>
            </w: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1E05D1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</w:t>
            </w:r>
            <w:r w:rsidR="00164FE3">
              <w:rPr>
                <w:rFonts w:ascii="Times New Roman" w:hAnsi="Times New Roman" w:cs="Times New Roman"/>
                <w:sz w:val="28"/>
                <w:szCs w:val="28"/>
              </w:rPr>
              <w:t xml:space="preserve"> выявлено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организации личных приёмов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утверждённого графика приёма граждан главой поселения.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Наличие / отсутствие утверждённого графика приёма граждан заместителями главы поселения.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информации о порядке личного приёма в доступном для обозрения месте, опубликование в СМИ, размещение на сайте.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Регулярность и цикличность проведения личных приёмов.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Наличие / отсутствие жалоб граждан на отказ в приёме.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Наличие / отсутствие системы проведения выездных приёмов граждан в малых населённых пунктах.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Регистрация устных обращений: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журнальном варианте,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электронном виде.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Наличие / отсутствие оформленных материалов с личного приёма: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карточки,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поручения по устным обращениям,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исполнителей по итогам рассмотрения обращений,- резолюции по снятию с контроля и т.д.</w:t>
            </w: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Число проведённых личных приёмов (количество зарегистрированных обращений).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F9" w:rsidRDefault="00F363F9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  <w:p w:rsidR="00F363F9" w:rsidRDefault="00F363F9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Приемные дни а</w:t>
            </w:r>
            <w:r w:rsidR="00231CBE">
              <w:rPr>
                <w:rFonts w:ascii="Times New Roman" w:hAnsi="Times New Roman" w:cs="Times New Roman"/>
                <w:sz w:val="28"/>
                <w:szCs w:val="28"/>
              </w:rPr>
              <w:t>дминистрации: вторник, четверг</w:t>
            </w:r>
            <w:r w:rsidR="007F70E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утверждены Правилами внутреннего распорядка </w:t>
            </w:r>
          </w:p>
          <w:p w:rsidR="00142196" w:rsidRDefault="00142196" w:rsidP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приема размещены во всех местах массового пребывания граждан и на сайте</w:t>
            </w: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2021 год жалоб не поступало.</w:t>
            </w:r>
          </w:p>
          <w:p w:rsidR="007F70EC" w:rsidRDefault="007F70EC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ведется строго с соответствии с графиком</w:t>
            </w:r>
            <w:proofErr w:type="gramEnd"/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7F70EC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материалы оформлены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требованиями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4A454F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управленческ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решений на основе поступающих обращений, обеспечение открытости и доступности информации.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Наличие / отсутствие аналитических, информационно-справочных материалов по письменным и устным обращениям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поступившим в исполнительный орган местного самоуправления муниципального образования;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наличии – периодичность представления информаций руководству.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Использование вопросов и проблем, поднимаемых населением в обращениях, при разработке целевых программ, управленческих решений в социально-экономической сфере, сфере защиты прав и законных интересов граждан;</w:t>
            </w:r>
          </w:p>
          <w:p w:rsidR="00290854" w:rsidRDefault="00290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F75" w:rsidRDefault="00035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F75" w:rsidRDefault="00035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наличии – указать конкретное наименование программы, закона и т.д.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публикации в СМИ, в сети Интернет.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CB335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Имеется, информация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на сайте.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обращений граждан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построена многофун</w:t>
            </w:r>
            <w:r w:rsidR="004A454F">
              <w:rPr>
                <w:rFonts w:ascii="Times New Roman" w:hAnsi="Times New Roman" w:cs="Times New Roman"/>
                <w:sz w:val="28"/>
                <w:szCs w:val="28"/>
              </w:rPr>
              <w:t xml:space="preserve">кциональная спортивная площадка в поселке Виноградном, проведены работы по капитальному ремонту ДК поселка Виноградный, выполнены работы по </w:t>
            </w:r>
            <w:proofErr w:type="spellStart"/>
            <w:r w:rsidR="004A454F">
              <w:rPr>
                <w:rFonts w:ascii="Times New Roman" w:hAnsi="Times New Roman" w:cs="Times New Roman"/>
                <w:sz w:val="28"/>
                <w:szCs w:val="28"/>
              </w:rPr>
              <w:t>заколцовке</w:t>
            </w:r>
            <w:proofErr w:type="spellEnd"/>
            <w:r w:rsidR="004A454F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водопровода в станице </w:t>
            </w:r>
            <w:proofErr w:type="spellStart"/>
            <w:r w:rsidR="004A454F">
              <w:rPr>
                <w:rFonts w:ascii="Times New Roman" w:hAnsi="Times New Roman" w:cs="Times New Roman"/>
                <w:sz w:val="28"/>
                <w:szCs w:val="28"/>
              </w:rPr>
              <w:t>Вышестеблиевской</w:t>
            </w:r>
            <w:proofErr w:type="spellEnd"/>
            <w:r w:rsidR="004A454F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Кооперативной</w:t>
            </w:r>
            <w:r w:rsidR="00035F75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выполнено строительство тротуара по улице </w:t>
            </w:r>
            <w:proofErr w:type="spellStart"/>
            <w:r w:rsidR="00035F75">
              <w:rPr>
                <w:rFonts w:ascii="Times New Roman" w:hAnsi="Times New Roman" w:cs="Times New Roman"/>
                <w:sz w:val="28"/>
                <w:szCs w:val="28"/>
              </w:rPr>
              <w:t>Застаничной</w:t>
            </w:r>
            <w:proofErr w:type="spellEnd"/>
            <w:r w:rsidR="00035F75">
              <w:rPr>
                <w:rFonts w:ascii="Times New Roman" w:hAnsi="Times New Roman" w:cs="Times New Roman"/>
                <w:sz w:val="28"/>
                <w:szCs w:val="28"/>
              </w:rPr>
              <w:t xml:space="preserve">, По обращениям граждан проведена работа по обустройству мягким покрытием детской игровой площадки. В рамках инициативного </w:t>
            </w:r>
            <w:proofErr w:type="spellStart"/>
            <w:r w:rsidR="00035F75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="00035F7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благоустройство парка в поселке </w:t>
            </w:r>
            <w:proofErr w:type="gramStart"/>
            <w:r w:rsidR="00035F75">
              <w:rPr>
                <w:rFonts w:ascii="Times New Roman" w:hAnsi="Times New Roman" w:cs="Times New Roman"/>
                <w:sz w:val="28"/>
                <w:szCs w:val="28"/>
              </w:rPr>
              <w:t>Виноградный</w:t>
            </w:r>
            <w:proofErr w:type="gramEnd"/>
            <w:r w:rsidR="00035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196" w:rsidRDefault="00142196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EBB" w:rsidRDefault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>Целевая программа «</w:t>
            </w:r>
            <w:r w:rsidR="00035F75">
              <w:rPr>
                <w:rFonts w:ascii="Times New Roman" w:hAnsi="Times New Roman" w:cs="Times New Roman"/>
                <w:sz w:val="28"/>
                <w:szCs w:val="28"/>
              </w:rPr>
              <w:t>Комфортная городская (сельская) среда</w:t>
            </w:r>
            <w:r w:rsidR="00E376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1EBB" w:rsidRDefault="0084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F75" w:rsidRDefault="00035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статистические данные рассмотрения обращений размещается на сайте.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практику деятельности современных технологий и передового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по организации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Использование средств электронного документооборота при регистрации обращений граждан и учёте результатов их рассмотрения.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Наличие / отсутствие на интернет-сайте информации о порядке обращений в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нормативных правовых актов по данному вопросу, графиков приёма должностных лиц, статистической и аналитической информации по обращениям, ответов на часто задаваемые вопросы и др.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активных форм взаимодействия с населением: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тематических, «прямых» телефонных линий,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интернет-конференций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проведённых телефонных линий (других активных форм);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регистрация поступивших по телефонным линиям обращений.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 АРМ ЕС ОГ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приемах граждан размещена в сети Интернет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4A454F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2023 г. 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F75">
              <w:rPr>
                <w:rFonts w:ascii="Times New Roman" w:hAnsi="Times New Roman" w:cs="Times New Roman"/>
                <w:sz w:val="28"/>
                <w:szCs w:val="28"/>
              </w:rPr>
              <w:t>зарегистрировано 2 обращения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по «горячей линии»</w:t>
            </w:r>
            <w:r w:rsidR="00035F75">
              <w:rPr>
                <w:rFonts w:ascii="Times New Roman" w:hAnsi="Times New Roman" w:cs="Times New Roman"/>
                <w:sz w:val="28"/>
                <w:szCs w:val="28"/>
              </w:rPr>
              <w:t xml:space="preserve"> (пос</w:t>
            </w:r>
            <w:proofErr w:type="gramStart"/>
            <w:r w:rsidR="00035F7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035F75">
              <w:rPr>
                <w:rFonts w:ascii="Times New Roman" w:hAnsi="Times New Roman" w:cs="Times New Roman"/>
                <w:sz w:val="28"/>
                <w:szCs w:val="28"/>
              </w:rPr>
              <w:t>иноградный – вопрос по амбулатории и тротуар)</w:t>
            </w: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информирования в СМИ населения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Размещение информации о количестве, тематике обращений граждан, результатах их рассмотрения и принятых по ним мерах; результатов выездных приёмов граждан; сходов, собраний, встреч: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 печатных СМИ;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электронных СМИ;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теле- и радио- эфирах;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Размещение информационно-статистических обзоров обращений граждан и принятых по ним мер в сети Интернет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E1C3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хранения дел по исполненным обращениям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Наличие / отсутствие архива по исполненным обращениям граждан.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Соблюдение требований делопроизводства при формировании и хранении дел.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требований по хранению документов по рассмотрению обращений граждан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лет, уничтожение в установленном порядке с составлением акта (по истечении 5 лет).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Ведется архив по исполнению обращений</w:t>
            </w: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делопроизводству соблюдается</w:t>
            </w: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 по хранению документов  исполняются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мониторинга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Общее количество обращений за отчётный период (в сравнении с аналогичным периодом года).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Наличие / отсутствие аналитических данных по показателям: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Увеличение/уменьшение количества обращений: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основной тематики, в том числе темы «законность и правопорядок»,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вышестоящих федеральных и краевых органов власти,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коллективных обращений (доля от общего числа),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повторных обращений,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числу положительно решённых обращений.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судебных решений, связанных с нарушением права граждан, установленного законом №59-ФЗ.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Наличие / отсутствие примеров волокиты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рассмотрении обращений (обращения с длительным периодом рассмотрения).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39" w:rsidRDefault="00035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1E05D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42196" w:rsidRDefault="00035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41039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C47B4D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</w:p>
          <w:p w:rsidR="00E41039" w:rsidRDefault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035F75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 обращений 3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1039" w:rsidRDefault="00E41039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нет</w:t>
            </w:r>
          </w:p>
          <w:p w:rsidR="00142196" w:rsidRDefault="00035F75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C47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26FF2" w:rsidRDefault="00226FF2" w:rsidP="0014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:rsidR="00C3668D" w:rsidRPr="00384D05" w:rsidRDefault="00035F75" w:rsidP="00384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                   </w:t>
      </w:r>
      <w:r w:rsidR="00330C8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Л.Н.Бедакова</w:t>
      </w:r>
      <w:proofErr w:type="spellEnd"/>
    </w:p>
    <w:sectPr w:rsidR="00C3668D" w:rsidRPr="00384D05" w:rsidSect="00CA2A81">
      <w:pgSz w:w="16838" w:h="11906" w:orient="landscape"/>
      <w:pgMar w:top="1701" w:right="1134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196"/>
    <w:rsid w:val="000222EB"/>
    <w:rsid w:val="00035F75"/>
    <w:rsid w:val="00142196"/>
    <w:rsid w:val="001477F6"/>
    <w:rsid w:val="00164FE3"/>
    <w:rsid w:val="001E05D1"/>
    <w:rsid w:val="001F039F"/>
    <w:rsid w:val="00210630"/>
    <w:rsid w:val="00213922"/>
    <w:rsid w:val="00226FF2"/>
    <w:rsid w:val="00231CBE"/>
    <w:rsid w:val="00290854"/>
    <w:rsid w:val="002E1C31"/>
    <w:rsid w:val="00330C89"/>
    <w:rsid w:val="00384D05"/>
    <w:rsid w:val="004A454F"/>
    <w:rsid w:val="00632E4B"/>
    <w:rsid w:val="00652365"/>
    <w:rsid w:val="007102C8"/>
    <w:rsid w:val="007B26AC"/>
    <w:rsid w:val="007B5879"/>
    <w:rsid w:val="007F70EC"/>
    <w:rsid w:val="00841EBB"/>
    <w:rsid w:val="008526D7"/>
    <w:rsid w:val="00856A5B"/>
    <w:rsid w:val="00A317E3"/>
    <w:rsid w:val="00B22121"/>
    <w:rsid w:val="00B371FA"/>
    <w:rsid w:val="00C3668D"/>
    <w:rsid w:val="00C47B4D"/>
    <w:rsid w:val="00CA2A81"/>
    <w:rsid w:val="00CB3356"/>
    <w:rsid w:val="00CF5C48"/>
    <w:rsid w:val="00D158EE"/>
    <w:rsid w:val="00E353DE"/>
    <w:rsid w:val="00E37655"/>
    <w:rsid w:val="00E41039"/>
    <w:rsid w:val="00F3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3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222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EDB8-CBB6-4909-95B8-BDB2C4DD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2022-02-16T11:28:00Z</cp:lastPrinted>
  <dcterms:created xsi:type="dcterms:W3CDTF">2021-07-14T06:04:00Z</dcterms:created>
  <dcterms:modified xsi:type="dcterms:W3CDTF">2024-12-11T10:56:00Z</dcterms:modified>
</cp:coreProperties>
</file>