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9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11"/>
      </w:tblGrid>
      <w:tr w:rsidR="00094B11" w:rsidTr="00542618">
        <w:tc>
          <w:tcPr>
            <w:tcW w:w="4111" w:type="dxa"/>
          </w:tcPr>
          <w:p w:rsidR="00094B11" w:rsidRPr="00094B11" w:rsidRDefault="00094B11" w:rsidP="00542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B11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</w:t>
            </w:r>
          </w:p>
          <w:p w:rsidR="00542618" w:rsidRDefault="00542618" w:rsidP="00542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2618" w:rsidRDefault="00542618" w:rsidP="00542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УТВЕРЖДЕНО</w:t>
            </w:r>
          </w:p>
          <w:p w:rsidR="00094B11" w:rsidRDefault="00094B11" w:rsidP="00542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94B11">
              <w:rPr>
                <w:rFonts w:ascii="Times New Roman" w:hAnsi="Times New Roman" w:cs="Times New Roman"/>
                <w:sz w:val="28"/>
                <w:szCs w:val="28"/>
              </w:rPr>
              <w:t>постановлени</w:t>
            </w:r>
            <w:r w:rsidR="00542618">
              <w:rPr>
                <w:rFonts w:ascii="Times New Roman" w:hAnsi="Times New Roman" w:cs="Times New Roman"/>
                <w:sz w:val="28"/>
                <w:szCs w:val="28"/>
              </w:rPr>
              <w:t>ем</w:t>
            </w:r>
            <w:r w:rsidRPr="00094B11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</w:t>
            </w:r>
          </w:p>
          <w:p w:rsidR="00094B11" w:rsidRDefault="000230D1" w:rsidP="00542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Вышестеблиевского селького</w:t>
            </w:r>
            <w:r w:rsidR="00094B11" w:rsidRPr="00094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4B11" w:rsidRPr="00094B11" w:rsidRDefault="000230D1" w:rsidP="005426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поселения Темрюкского</w:t>
            </w:r>
            <w:r w:rsidR="00094B11" w:rsidRPr="00094B11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094B11" w:rsidRPr="00094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94B11" w:rsidRDefault="00094B11" w:rsidP="0054261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094B11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C204A5">
              <w:rPr>
                <w:rFonts w:ascii="Times New Roman" w:hAnsi="Times New Roman" w:cs="Times New Roman"/>
                <w:sz w:val="28"/>
                <w:szCs w:val="28"/>
              </w:rPr>
              <w:t xml:space="preserve">13.11.2019 г.  </w:t>
            </w:r>
            <w:r w:rsidRPr="00094B1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204A5">
              <w:rPr>
                <w:rFonts w:ascii="Times New Roman" w:hAnsi="Times New Roman" w:cs="Times New Roman"/>
                <w:sz w:val="28"/>
                <w:szCs w:val="28"/>
              </w:rPr>
              <w:t xml:space="preserve"> 254</w:t>
            </w:r>
            <w:r w:rsidRPr="00094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094B11" w:rsidRDefault="00094B11" w:rsidP="007B4ACF">
      <w:pPr>
        <w:spacing w:after="0" w:line="240" w:lineRule="auto"/>
        <w:jc w:val="center"/>
        <w:rPr>
          <w:sz w:val="28"/>
          <w:szCs w:val="28"/>
        </w:rPr>
      </w:pPr>
    </w:p>
    <w:p w:rsidR="007B4ACF" w:rsidRPr="007B4ACF" w:rsidRDefault="007B4ACF" w:rsidP="007B4A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ACF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B4ACF" w:rsidRPr="007B4ACF" w:rsidRDefault="000230D1" w:rsidP="007B4A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B4ACF" w:rsidRPr="007B4ACF">
        <w:rPr>
          <w:rFonts w:ascii="Times New Roman" w:hAnsi="Times New Roman" w:cs="Times New Roman"/>
          <w:b/>
          <w:sz w:val="28"/>
          <w:szCs w:val="28"/>
        </w:rPr>
        <w:t xml:space="preserve"> комиссии по проведению </w:t>
      </w:r>
    </w:p>
    <w:p w:rsidR="007B4ACF" w:rsidRPr="007B4ACF" w:rsidRDefault="007B4ACF" w:rsidP="007B4A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ACF">
        <w:rPr>
          <w:rFonts w:ascii="Times New Roman" w:hAnsi="Times New Roman" w:cs="Times New Roman"/>
          <w:b/>
          <w:sz w:val="28"/>
          <w:szCs w:val="28"/>
        </w:rPr>
        <w:t xml:space="preserve">Всероссийской переписи населения 2020 года </w:t>
      </w:r>
    </w:p>
    <w:p w:rsidR="000230D1" w:rsidRDefault="000230D1" w:rsidP="007B4A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Вышестеблиевского сельского поселения </w:t>
      </w:r>
    </w:p>
    <w:p w:rsidR="007B4ACF" w:rsidRPr="007B4ACF" w:rsidRDefault="000230D1" w:rsidP="007B4A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Темрюкского</w:t>
      </w:r>
      <w:r w:rsidR="00094B11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7B4ACF" w:rsidRPr="007B4ACF" w:rsidRDefault="007B4ACF" w:rsidP="007B4A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4ACF" w:rsidRPr="000230D1" w:rsidRDefault="007B4ACF" w:rsidP="007B4A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230D1">
        <w:rPr>
          <w:rFonts w:ascii="Times New Roman" w:hAnsi="Times New Roman" w:cs="Times New Roman"/>
          <w:b/>
          <w:sz w:val="28"/>
          <w:szCs w:val="28"/>
        </w:rPr>
        <w:t>1. Общие положения</w:t>
      </w:r>
    </w:p>
    <w:p w:rsidR="007B4ACF" w:rsidRPr="007B4ACF" w:rsidRDefault="007B4ACF" w:rsidP="007B4A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4ACF" w:rsidRPr="007B4ACF" w:rsidRDefault="000230D1" w:rsidP="007B4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 К</w:t>
      </w:r>
      <w:r w:rsidR="007B4ACF" w:rsidRPr="007B4ACF">
        <w:rPr>
          <w:rFonts w:ascii="Times New Roman" w:hAnsi="Times New Roman" w:cs="Times New Roman"/>
          <w:sz w:val="28"/>
          <w:szCs w:val="28"/>
        </w:rPr>
        <w:t>омиссия по проведению Всероссийской переписи на</w:t>
      </w:r>
      <w:r>
        <w:rPr>
          <w:rFonts w:ascii="Times New Roman" w:hAnsi="Times New Roman" w:cs="Times New Roman"/>
          <w:sz w:val="28"/>
          <w:szCs w:val="28"/>
        </w:rPr>
        <w:t>селения 2020 года на территории Вышестеблиевского сельского поселения Темрюкского</w:t>
      </w:r>
      <w:r w:rsidR="00094B11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4ACF" w:rsidRPr="007B4ACF">
        <w:rPr>
          <w:rFonts w:ascii="Times New Roman" w:hAnsi="Times New Roman" w:cs="Times New Roman"/>
          <w:sz w:val="28"/>
          <w:szCs w:val="28"/>
        </w:rPr>
        <w:t xml:space="preserve"> (далее – Комиссия) является координационным органом, образованным для обеспечения согласованных действий </w:t>
      </w:r>
      <w:r w:rsidR="001F7556">
        <w:rPr>
          <w:rFonts w:ascii="Times New Roman" w:hAnsi="Times New Roman" w:cs="Times New Roman"/>
          <w:sz w:val="28"/>
          <w:szCs w:val="28"/>
        </w:rPr>
        <w:t>администрации</w:t>
      </w:r>
      <w:r w:rsidR="00094B1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7B4ACF">
        <w:rPr>
          <w:rFonts w:ascii="Times New Roman" w:hAnsi="Times New Roman" w:cs="Times New Roman"/>
          <w:sz w:val="28"/>
          <w:szCs w:val="28"/>
        </w:rPr>
        <w:t xml:space="preserve"> </w:t>
      </w:r>
      <w:r w:rsidR="007B4ACF" w:rsidRPr="007B4ACF">
        <w:rPr>
          <w:rFonts w:ascii="Times New Roman" w:hAnsi="Times New Roman" w:cs="Times New Roman"/>
          <w:sz w:val="28"/>
          <w:szCs w:val="28"/>
        </w:rPr>
        <w:t xml:space="preserve">и обеспечения </w:t>
      </w:r>
      <w:r w:rsidR="00A11708">
        <w:rPr>
          <w:rFonts w:ascii="Times New Roman" w:hAnsi="Times New Roman" w:cs="Times New Roman"/>
          <w:sz w:val="28"/>
          <w:szCs w:val="28"/>
        </w:rPr>
        <w:t>ее</w:t>
      </w:r>
      <w:r w:rsidR="007B4ACF" w:rsidRPr="007B4ACF">
        <w:rPr>
          <w:rFonts w:ascii="Times New Roman" w:hAnsi="Times New Roman" w:cs="Times New Roman"/>
          <w:sz w:val="28"/>
          <w:szCs w:val="28"/>
        </w:rPr>
        <w:t xml:space="preserve"> взаимодействия с  территориальными органами федеральных органов исполнительной власти в </w:t>
      </w:r>
      <w:r w:rsidR="00094B11">
        <w:rPr>
          <w:rFonts w:ascii="Times New Roman" w:hAnsi="Times New Roman" w:cs="Times New Roman"/>
          <w:sz w:val="28"/>
          <w:szCs w:val="28"/>
        </w:rPr>
        <w:t>Темрюкском районе</w:t>
      </w:r>
      <w:r w:rsidR="007B4ACF" w:rsidRPr="007B4ACF">
        <w:rPr>
          <w:rFonts w:ascii="Times New Roman" w:hAnsi="Times New Roman" w:cs="Times New Roman"/>
          <w:sz w:val="28"/>
          <w:szCs w:val="28"/>
        </w:rPr>
        <w:t xml:space="preserve"> по вопросам проведения Всероссийской переписи населения 2020 года на территории </w:t>
      </w:r>
      <w:r w:rsidR="00094B11">
        <w:rPr>
          <w:rFonts w:ascii="Times New Roman" w:hAnsi="Times New Roman" w:cs="Times New Roman"/>
          <w:sz w:val="28"/>
          <w:szCs w:val="28"/>
        </w:rPr>
        <w:t>муниципального образования Темрюкский район</w:t>
      </w:r>
      <w:r w:rsidR="007B4ACF" w:rsidRPr="007B4ACF">
        <w:rPr>
          <w:rFonts w:ascii="Times New Roman" w:hAnsi="Times New Roman" w:cs="Times New Roman"/>
          <w:sz w:val="28"/>
          <w:szCs w:val="28"/>
        </w:rPr>
        <w:t xml:space="preserve">(далее – перепись населения). </w:t>
      </w:r>
    </w:p>
    <w:p w:rsidR="007B4ACF" w:rsidRPr="007B4ACF" w:rsidRDefault="007B4ACF" w:rsidP="007B4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>1.2. Комиссия в своей деятельности руководствуется Конституцией Российской Федерации, федеральными законами, иными правовым</w:t>
      </w:r>
      <w:r w:rsidR="008F5DEF">
        <w:rPr>
          <w:rFonts w:ascii="Times New Roman" w:hAnsi="Times New Roman" w:cs="Times New Roman"/>
          <w:sz w:val="28"/>
          <w:szCs w:val="28"/>
        </w:rPr>
        <w:t xml:space="preserve">и актами Российской Федерации, </w:t>
      </w:r>
      <w:r w:rsidRPr="007B4ACF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="008F5DEF">
        <w:rPr>
          <w:rFonts w:ascii="Times New Roman" w:hAnsi="Times New Roman" w:cs="Times New Roman"/>
          <w:sz w:val="28"/>
          <w:szCs w:val="28"/>
        </w:rPr>
        <w:t xml:space="preserve"> и администрации муниципального образования Темрюкский район</w:t>
      </w:r>
      <w:r w:rsidRPr="007B4ACF">
        <w:rPr>
          <w:rFonts w:ascii="Times New Roman" w:hAnsi="Times New Roman" w:cs="Times New Roman"/>
          <w:sz w:val="28"/>
          <w:szCs w:val="28"/>
        </w:rPr>
        <w:t xml:space="preserve">, а также настоящим Положением. </w:t>
      </w:r>
    </w:p>
    <w:p w:rsidR="008F5DEF" w:rsidRDefault="008F5DEF" w:rsidP="007B4AC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ACF" w:rsidRPr="00B8126C" w:rsidRDefault="007B4ACF" w:rsidP="007B4A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126C">
        <w:rPr>
          <w:rFonts w:ascii="Times New Roman" w:hAnsi="Times New Roman" w:cs="Times New Roman"/>
          <w:b/>
          <w:sz w:val="28"/>
          <w:szCs w:val="28"/>
        </w:rPr>
        <w:t>2. Задачи Комиссии</w:t>
      </w:r>
    </w:p>
    <w:p w:rsidR="007B4ACF" w:rsidRPr="007B4ACF" w:rsidRDefault="007B4ACF" w:rsidP="007B4A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542618" w:rsidRDefault="007B4ACF" w:rsidP="00542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Основными задачами Комиссии являются: </w:t>
      </w:r>
    </w:p>
    <w:p w:rsidR="00542618" w:rsidRDefault="007B4ACF" w:rsidP="00542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2.1. Обеспечение согласованных действий </w:t>
      </w:r>
      <w:r w:rsidR="00A11708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C968ED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C968ED" w:rsidRPr="007B4ACF">
        <w:rPr>
          <w:rFonts w:ascii="Times New Roman" w:hAnsi="Times New Roman" w:cs="Times New Roman"/>
          <w:sz w:val="28"/>
          <w:szCs w:val="28"/>
        </w:rPr>
        <w:t xml:space="preserve"> </w:t>
      </w:r>
      <w:r w:rsidRPr="007B4ACF">
        <w:rPr>
          <w:rFonts w:ascii="Times New Roman" w:hAnsi="Times New Roman" w:cs="Times New Roman"/>
          <w:sz w:val="28"/>
          <w:szCs w:val="28"/>
        </w:rPr>
        <w:t xml:space="preserve">и </w:t>
      </w:r>
      <w:r w:rsidR="00A11708">
        <w:rPr>
          <w:rFonts w:ascii="Times New Roman" w:hAnsi="Times New Roman" w:cs="Times New Roman"/>
          <w:sz w:val="28"/>
          <w:szCs w:val="28"/>
        </w:rPr>
        <w:t>ее</w:t>
      </w:r>
      <w:r w:rsidR="00C968ED">
        <w:rPr>
          <w:rFonts w:ascii="Times New Roman" w:hAnsi="Times New Roman" w:cs="Times New Roman"/>
          <w:sz w:val="28"/>
          <w:szCs w:val="28"/>
        </w:rPr>
        <w:t xml:space="preserve"> взаимодействие с</w:t>
      </w:r>
      <w:r w:rsidRPr="007B4ACF">
        <w:rPr>
          <w:rFonts w:ascii="Times New Roman" w:hAnsi="Times New Roman" w:cs="Times New Roman"/>
          <w:sz w:val="28"/>
          <w:szCs w:val="28"/>
        </w:rPr>
        <w:t xml:space="preserve"> территориальными органами федеральных органов исполнительной власти в </w:t>
      </w:r>
      <w:r w:rsidR="008F5DEF">
        <w:rPr>
          <w:rFonts w:ascii="Times New Roman" w:hAnsi="Times New Roman" w:cs="Times New Roman"/>
          <w:sz w:val="28"/>
          <w:szCs w:val="28"/>
        </w:rPr>
        <w:t>Темрюкском районе</w:t>
      </w:r>
      <w:r w:rsidRPr="007B4ACF">
        <w:rPr>
          <w:rFonts w:ascii="Times New Roman" w:hAnsi="Times New Roman" w:cs="Times New Roman"/>
          <w:sz w:val="28"/>
          <w:szCs w:val="28"/>
        </w:rPr>
        <w:t xml:space="preserve">, иных органов и организаций по подготовке и проведению переписи населения. </w:t>
      </w:r>
    </w:p>
    <w:p w:rsidR="00542618" w:rsidRDefault="007B4ACF" w:rsidP="00542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>2.2. Анализ проблем, возникающих при подготовке и проведении переписи населения.</w:t>
      </w:r>
    </w:p>
    <w:p w:rsidR="00542618" w:rsidRDefault="007B4ACF" w:rsidP="00542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2.3. Подготовка предложений по вопросам </w:t>
      </w:r>
      <w:r w:rsidR="00732461">
        <w:rPr>
          <w:rFonts w:ascii="Times New Roman" w:hAnsi="Times New Roman" w:cs="Times New Roman"/>
          <w:sz w:val="28"/>
          <w:szCs w:val="28"/>
        </w:rPr>
        <w:t>организации</w:t>
      </w:r>
      <w:r w:rsidRPr="007B4ACF">
        <w:rPr>
          <w:rFonts w:ascii="Times New Roman" w:hAnsi="Times New Roman" w:cs="Times New Roman"/>
          <w:sz w:val="28"/>
          <w:szCs w:val="28"/>
        </w:rPr>
        <w:t xml:space="preserve"> и проведения переписи населения.</w:t>
      </w:r>
    </w:p>
    <w:p w:rsidR="007B4ACF" w:rsidRPr="007B4ACF" w:rsidRDefault="007B4ACF" w:rsidP="005426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>2.4. Иные задачи, связанные с подготовкой и проведением переписи населения.</w:t>
      </w:r>
    </w:p>
    <w:p w:rsidR="00336FC3" w:rsidRDefault="00336FC3" w:rsidP="007B4A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ACF" w:rsidRPr="00336FC3" w:rsidRDefault="007B4ACF" w:rsidP="007B4AC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FC3">
        <w:rPr>
          <w:rFonts w:ascii="Times New Roman" w:hAnsi="Times New Roman" w:cs="Times New Roman"/>
          <w:b/>
          <w:sz w:val="28"/>
          <w:szCs w:val="28"/>
        </w:rPr>
        <w:lastRenderedPageBreak/>
        <w:t>3. Полномочия Комиссии</w:t>
      </w:r>
    </w:p>
    <w:p w:rsidR="007B4ACF" w:rsidRPr="007B4ACF" w:rsidRDefault="007B4ACF" w:rsidP="007B4AC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7B4ACF" w:rsidRPr="007B4ACF" w:rsidRDefault="007B4ACF" w:rsidP="007B4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Комиссия для решения возложенных на нее задач: </w:t>
      </w:r>
    </w:p>
    <w:p w:rsidR="007B4ACF" w:rsidRPr="007B4ACF" w:rsidRDefault="007B4ACF" w:rsidP="007B4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3.1. Обеспечивает взаимодействие </w:t>
      </w:r>
      <w:r w:rsidR="001F7556">
        <w:rPr>
          <w:rFonts w:ascii="Times New Roman" w:hAnsi="Times New Roman" w:cs="Times New Roman"/>
          <w:sz w:val="28"/>
          <w:szCs w:val="28"/>
        </w:rPr>
        <w:t>администрации</w:t>
      </w:r>
      <w:r w:rsidR="008F5DEF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922DBC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922DBC" w:rsidRPr="007B4ACF">
        <w:rPr>
          <w:rFonts w:ascii="Times New Roman" w:hAnsi="Times New Roman" w:cs="Times New Roman"/>
          <w:sz w:val="28"/>
          <w:szCs w:val="28"/>
        </w:rPr>
        <w:t xml:space="preserve"> </w:t>
      </w:r>
      <w:r w:rsidR="00922DBC">
        <w:rPr>
          <w:rFonts w:ascii="Times New Roman" w:hAnsi="Times New Roman" w:cs="Times New Roman"/>
          <w:sz w:val="28"/>
          <w:szCs w:val="28"/>
        </w:rPr>
        <w:t>с</w:t>
      </w:r>
      <w:r w:rsidRPr="007B4ACF">
        <w:rPr>
          <w:rFonts w:ascii="Times New Roman" w:hAnsi="Times New Roman" w:cs="Times New Roman"/>
          <w:sz w:val="28"/>
          <w:szCs w:val="28"/>
        </w:rPr>
        <w:t xml:space="preserve"> территориальными органами федеральных органов исполнительной власти в </w:t>
      </w:r>
      <w:r w:rsidR="008F5DEF">
        <w:rPr>
          <w:rFonts w:ascii="Times New Roman" w:hAnsi="Times New Roman" w:cs="Times New Roman"/>
          <w:sz w:val="28"/>
          <w:szCs w:val="28"/>
        </w:rPr>
        <w:t>Темрюкском районе</w:t>
      </w:r>
      <w:r w:rsidRPr="007B4ACF">
        <w:rPr>
          <w:rFonts w:ascii="Times New Roman" w:hAnsi="Times New Roman" w:cs="Times New Roman"/>
          <w:sz w:val="28"/>
          <w:szCs w:val="28"/>
        </w:rPr>
        <w:t>, иными органами и организациями в ходе подготовки и проведения переписи населения и обработки ее материалов.</w:t>
      </w:r>
    </w:p>
    <w:p w:rsidR="007B4ACF" w:rsidRPr="007B4ACF" w:rsidRDefault="007B4ACF" w:rsidP="007B4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>3.2. Заслушивает на заседаниях Комиссии сообщения членов Комиссии, а также приглашенных лиц.</w:t>
      </w:r>
    </w:p>
    <w:p w:rsidR="007B4ACF" w:rsidRPr="007B4ACF" w:rsidRDefault="007B4ACF" w:rsidP="007B4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>3.3. Рассматривает вопросы:</w:t>
      </w:r>
    </w:p>
    <w:p w:rsidR="007B4ACF" w:rsidRPr="007B4ACF" w:rsidRDefault="007B4ACF" w:rsidP="007B4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>привлечения организаций различных организационно-правовых форм к работе по подготовке и проведению переписи населения;</w:t>
      </w:r>
    </w:p>
    <w:p w:rsidR="007B4ACF" w:rsidRPr="007B4ACF" w:rsidRDefault="007B4ACF" w:rsidP="007B4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>проведения переписи отдельных категорий населения;</w:t>
      </w:r>
    </w:p>
    <w:p w:rsidR="007B4ACF" w:rsidRPr="007B4ACF" w:rsidRDefault="007B4ACF" w:rsidP="007B4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>обеспечения безопасности лиц, осуществляющих сбор сведений о населении, сохранности переписных листов и иных документов переписи населения;</w:t>
      </w:r>
    </w:p>
    <w:p w:rsidR="007B4ACF" w:rsidRPr="007B4ACF" w:rsidRDefault="007B4ACF" w:rsidP="007B4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>поощрения физических и юридических лиц, принимавших активное участие в подготовке и проведении переписи населения.</w:t>
      </w:r>
    </w:p>
    <w:p w:rsidR="007B4ACF" w:rsidRPr="007B4ACF" w:rsidRDefault="007B4ACF" w:rsidP="007B4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3.4. Оказывает содействие органам государственной статистики в своевременном выполнении работ по проведению переписи населения. </w:t>
      </w:r>
    </w:p>
    <w:p w:rsidR="007B4ACF" w:rsidRPr="007B4ACF" w:rsidRDefault="007B4ACF" w:rsidP="007B4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3.5. Комиссия имеет право: </w:t>
      </w:r>
    </w:p>
    <w:p w:rsidR="007B4ACF" w:rsidRPr="007B4ACF" w:rsidRDefault="007B4ACF" w:rsidP="007B4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направлять в </w:t>
      </w:r>
      <w:r w:rsidR="001F7556">
        <w:rPr>
          <w:rFonts w:ascii="Times New Roman" w:hAnsi="Times New Roman" w:cs="Times New Roman"/>
          <w:sz w:val="28"/>
          <w:szCs w:val="28"/>
        </w:rPr>
        <w:t>администрацию</w:t>
      </w:r>
      <w:r w:rsidR="00480E3F" w:rsidRPr="00480E3F">
        <w:rPr>
          <w:rFonts w:ascii="Times New Roman" w:hAnsi="Times New Roman" w:cs="Times New Roman"/>
          <w:sz w:val="28"/>
          <w:szCs w:val="28"/>
        </w:rPr>
        <w:t xml:space="preserve"> </w:t>
      </w:r>
      <w:r w:rsidR="00480E3F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7B4ACF">
        <w:rPr>
          <w:rFonts w:ascii="Times New Roman" w:hAnsi="Times New Roman" w:cs="Times New Roman"/>
          <w:sz w:val="28"/>
          <w:szCs w:val="28"/>
        </w:rPr>
        <w:t xml:space="preserve">, </w:t>
      </w:r>
      <w:r w:rsidR="008F5DEF">
        <w:rPr>
          <w:rFonts w:ascii="Times New Roman" w:hAnsi="Times New Roman" w:cs="Times New Roman"/>
          <w:sz w:val="28"/>
          <w:szCs w:val="28"/>
        </w:rPr>
        <w:t>органы местного самоуправления городского и сельских поселений Темрюкского района</w:t>
      </w:r>
      <w:r w:rsidRPr="007B4ACF">
        <w:rPr>
          <w:rFonts w:ascii="Times New Roman" w:hAnsi="Times New Roman" w:cs="Times New Roman"/>
          <w:sz w:val="28"/>
          <w:szCs w:val="28"/>
        </w:rPr>
        <w:t xml:space="preserve">, территориальные органы федеральных органов исполнительной власти в </w:t>
      </w:r>
      <w:r w:rsidR="008F5DEF">
        <w:rPr>
          <w:rFonts w:ascii="Times New Roman" w:hAnsi="Times New Roman" w:cs="Times New Roman"/>
          <w:sz w:val="28"/>
          <w:szCs w:val="28"/>
        </w:rPr>
        <w:t>Темрюкском районе</w:t>
      </w:r>
      <w:r w:rsidRPr="007B4ACF">
        <w:rPr>
          <w:rFonts w:ascii="Times New Roman" w:hAnsi="Times New Roman" w:cs="Times New Roman"/>
          <w:sz w:val="28"/>
          <w:szCs w:val="28"/>
        </w:rPr>
        <w:t xml:space="preserve">, иные органы и организации рекомендации по вопросам проведения переписи населения; </w:t>
      </w:r>
    </w:p>
    <w:p w:rsidR="007B4ACF" w:rsidRPr="007B4ACF" w:rsidRDefault="007B4ACF" w:rsidP="007B4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принимать решения, необходимые для обеспечения проведения переписи населения; </w:t>
      </w:r>
    </w:p>
    <w:p w:rsidR="0010043D" w:rsidRDefault="007B4ACF" w:rsidP="0010043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заслушивать информацию должностных лиц </w:t>
      </w:r>
      <w:r w:rsidR="002B1ABE">
        <w:rPr>
          <w:rFonts w:ascii="Times New Roman" w:hAnsi="Times New Roman" w:cs="Times New Roman"/>
          <w:sz w:val="28"/>
          <w:szCs w:val="28"/>
        </w:rPr>
        <w:t>администрации</w:t>
      </w:r>
      <w:r w:rsidR="00AD5844" w:rsidRPr="00AD5844">
        <w:rPr>
          <w:rFonts w:ascii="Times New Roman" w:hAnsi="Times New Roman" w:cs="Times New Roman"/>
          <w:sz w:val="28"/>
          <w:szCs w:val="28"/>
        </w:rPr>
        <w:t xml:space="preserve"> </w:t>
      </w:r>
      <w:r w:rsidR="00AD5844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7B4ACF">
        <w:rPr>
          <w:rFonts w:ascii="Times New Roman" w:hAnsi="Times New Roman" w:cs="Times New Roman"/>
          <w:sz w:val="28"/>
          <w:szCs w:val="28"/>
        </w:rPr>
        <w:t>,</w:t>
      </w:r>
      <w:r w:rsidR="008F5DEF"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</w:t>
      </w:r>
      <w:r w:rsidR="00AD5844">
        <w:rPr>
          <w:rFonts w:ascii="Times New Roman" w:hAnsi="Times New Roman" w:cs="Times New Roman"/>
          <w:sz w:val="28"/>
          <w:szCs w:val="28"/>
        </w:rPr>
        <w:t xml:space="preserve"> Вышестеблиевского сельского поселения Темрюкского района</w:t>
      </w:r>
      <w:r w:rsidR="008F5DEF">
        <w:rPr>
          <w:rFonts w:ascii="Times New Roman" w:hAnsi="Times New Roman" w:cs="Times New Roman"/>
          <w:sz w:val="28"/>
          <w:szCs w:val="28"/>
        </w:rPr>
        <w:t xml:space="preserve">, </w:t>
      </w:r>
      <w:r w:rsidRPr="007B4ACF">
        <w:rPr>
          <w:rFonts w:ascii="Times New Roman" w:hAnsi="Times New Roman" w:cs="Times New Roman"/>
          <w:sz w:val="28"/>
          <w:szCs w:val="28"/>
        </w:rPr>
        <w:t xml:space="preserve">территориальных органов федеральных органов исполнительной власти в </w:t>
      </w:r>
      <w:r w:rsidR="008F5DEF">
        <w:rPr>
          <w:rFonts w:ascii="Times New Roman" w:hAnsi="Times New Roman" w:cs="Times New Roman"/>
          <w:sz w:val="28"/>
          <w:szCs w:val="28"/>
        </w:rPr>
        <w:t>Темрюкском районе</w:t>
      </w:r>
      <w:r w:rsidRPr="007B4ACF">
        <w:rPr>
          <w:rFonts w:ascii="Times New Roman" w:hAnsi="Times New Roman" w:cs="Times New Roman"/>
          <w:sz w:val="28"/>
          <w:szCs w:val="28"/>
        </w:rPr>
        <w:t xml:space="preserve">, иных органов и организаций, ответственных за выполнение мероприятий, связанных с </w:t>
      </w:r>
      <w:r w:rsidR="008F5DEF">
        <w:rPr>
          <w:rFonts w:ascii="Times New Roman" w:hAnsi="Times New Roman" w:cs="Times New Roman"/>
          <w:sz w:val="28"/>
          <w:szCs w:val="28"/>
        </w:rPr>
        <w:t>проведением переписи населения</w:t>
      </w:r>
      <w:r w:rsidR="00542618">
        <w:rPr>
          <w:rFonts w:ascii="Times New Roman" w:hAnsi="Times New Roman" w:cs="Times New Roman"/>
          <w:sz w:val="28"/>
          <w:szCs w:val="28"/>
        </w:rPr>
        <w:t>,</w:t>
      </w:r>
      <w:r w:rsidRPr="007B4ACF">
        <w:rPr>
          <w:rFonts w:ascii="Times New Roman" w:hAnsi="Times New Roman" w:cs="Times New Roman"/>
          <w:sz w:val="28"/>
          <w:szCs w:val="28"/>
        </w:rPr>
        <w:t xml:space="preserve">по вопросам подготовки и проведения переписи населения; </w:t>
      </w:r>
    </w:p>
    <w:p w:rsidR="002B1ABE" w:rsidRDefault="007B4ACF" w:rsidP="002B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привлекать в установленном порядке к работе Комиссии представителей </w:t>
      </w:r>
      <w:r w:rsidR="002B1ABE">
        <w:rPr>
          <w:rFonts w:ascii="Times New Roman" w:hAnsi="Times New Roman" w:cs="Times New Roman"/>
          <w:sz w:val="28"/>
          <w:szCs w:val="28"/>
        </w:rPr>
        <w:t>администрации</w:t>
      </w:r>
      <w:r w:rsidR="00D96A54" w:rsidRPr="00D96A54">
        <w:rPr>
          <w:rFonts w:ascii="Times New Roman" w:hAnsi="Times New Roman" w:cs="Times New Roman"/>
          <w:sz w:val="28"/>
          <w:szCs w:val="28"/>
        </w:rPr>
        <w:t xml:space="preserve"> </w:t>
      </w:r>
      <w:r w:rsidR="00D96A54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7B4ACF">
        <w:rPr>
          <w:rFonts w:ascii="Times New Roman" w:hAnsi="Times New Roman" w:cs="Times New Roman"/>
          <w:sz w:val="28"/>
          <w:szCs w:val="28"/>
        </w:rPr>
        <w:t xml:space="preserve">, </w:t>
      </w:r>
      <w:r w:rsidR="008F5DEF">
        <w:rPr>
          <w:rFonts w:ascii="Times New Roman" w:hAnsi="Times New Roman" w:cs="Times New Roman"/>
          <w:sz w:val="28"/>
          <w:szCs w:val="28"/>
        </w:rPr>
        <w:t>органов местного самоуправления городского и сельских поселений Темрюкского района</w:t>
      </w:r>
      <w:r w:rsidRPr="007B4ACF">
        <w:rPr>
          <w:rFonts w:ascii="Times New Roman" w:hAnsi="Times New Roman" w:cs="Times New Roman"/>
          <w:sz w:val="28"/>
          <w:szCs w:val="28"/>
        </w:rPr>
        <w:t xml:space="preserve">, территориальных органов федеральных органов исполнительной власти в </w:t>
      </w:r>
      <w:r w:rsidR="008F5DEF">
        <w:rPr>
          <w:rFonts w:ascii="Times New Roman" w:hAnsi="Times New Roman" w:cs="Times New Roman"/>
          <w:sz w:val="28"/>
          <w:szCs w:val="28"/>
        </w:rPr>
        <w:t>Темрюкском районе</w:t>
      </w:r>
      <w:r w:rsidRPr="007B4ACF">
        <w:rPr>
          <w:rFonts w:ascii="Times New Roman" w:hAnsi="Times New Roman" w:cs="Times New Roman"/>
          <w:sz w:val="28"/>
          <w:szCs w:val="28"/>
        </w:rPr>
        <w:t xml:space="preserve">, представителей научных и религиозных организаций и общественных объединений, а также средств массовой информации; </w:t>
      </w:r>
    </w:p>
    <w:p w:rsidR="007B4ACF" w:rsidRPr="007B4ACF" w:rsidRDefault="007B4ACF" w:rsidP="002B1A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создавать рабочие группы для рассмотрения вопросов, связанных с решением возложенных на Комиссию задач. </w:t>
      </w:r>
    </w:p>
    <w:p w:rsidR="007B4ACF" w:rsidRPr="007B4ACF" w:rsidRDefault="007B4ACF" w:rsidP="007B4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lastRenderedPageBreak/>
        <w:t>3.6. Состав Комиссии утверждается постановлением администрации</w:t>
      </w:r>
      <w:r w:rsidR="00D96A54" w:rsidRPr="00D96A54">
        <w:rPr>
          <w:rFonts w:ascii="Times New Roman" w:hAnsi="Times New Roman" w:cs="Times New Roman"/>
          <w:sz w:val="28"/>
          <w:szCs w:val="28"/>
        </w:rPr>
        <w:t xml:space="preserve"> </w:t>
      </w:r>
      <w:r w:rsidR="00D96A54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7B4ACF">
        <w:rPr>
          <w:rFonts w:ascii="Times New Roman" w:hAnsi="Times New Roman" w:cs="Times New Roman"/>
          <w:sz w:val="28"/>
          <w:szCs w:val="28"/>
        </w:rPr>
        <w:t xml:space="preserve">. В состав Комиссии входят представители </w:t>
      </w:r>
      <w:r w:rsidR="002B1ABE">
        <w:rPr>
          <w:rFonts w:ascii="Times New Roman" w:hAnsi="Times New Roman" w:cs="Times New Roman"/>
          <w:sz w:val="28"/>
          <w:szCs w:val="28"/>
        </w:rPr>
        <w:t>администрации</w:t>
      </w:r>
      <w:r w:rsidR="00D96A54" w:rsidRPr="00D96A54">
        <w:rPr>
          <w:rFonts w:ascii="Times New Roman" w:hAnsi="Times New Roman" w:cs="Times New Roman"/>
          <w:sz w:val="28"/>
          <w:szCs w:val="28"/>
        </w:rPr>
        <w:t xml:space="preserve"> </w:t>
      </w:r>
      <w:r w:rsidR="00D96A54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7B4ACF">
        <w:rPr>
          <w:rFonts w:ascii="Times New Roman" w:hAnsi="Times New Roman" w:cs="Times New Roman"/>
          <w:sz w:val="28"/>
          <w:szCs w:val="28"/>
        </w:rPr>
        <w:t xml:space="preserve">, </w:t>
      </w:r>
      <w:r w:rsidR="008F5DEF">
        <w:rPr>
          <w:rFonts w:ascii="Times New Roman" w:hAnsi="Times New Roman" w:cs="Times New Roman"/>
          <w:sz w:val="28"/>
          <w:szCs w:val="28"/>
        </w:rPr>
        <w:t>органов местного самоуправления</w:t>
      </w:r>
      <w:r w:rsidR="00D96A54" w:rsidRPr="00D96A54">
        <w:rPr>
          <w:rFonts w:ascii="Times New Roman" w:hAnsi="Times New Roman" w:cs="Times New Roman"/>
          <w:sz w:val="28"/>
          <w:szCs w:val="28"/>
        </w:rPr>
        <w:t xml:space="preserve"> </w:t>
      </w:r>
      <w:r w:rsidR="00D96A54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="008F5DEF">
        <w:rPr>
          <w:rFonts w:ascii="Times New Roman" w:hAnsi="Times New Roman" w:cs="Times New Roman"/>
          <w:sz w:val="28"/>
          <w:szCs w:val="28"/>
        </w:rPr>
        <w:t xml:space="preserve">, </w:t>
      </w:r>
      <w:r w:rsidRPr="007B4ACF">
        <w:rPr>
          <w:rFonts w:ascii="Times New Roman" w:hAnsi="Times New Roman" w:cs="Times New Roman"/>
          <w:sz w:val="28"/>
          <w:szCs w:val="28"/>
        </w:rPr>
        <w:t xml:space="preserve">территориальных органов федеральных органов исполнительной власти в </w:t>
      </w:r>
      <w:r w:rsidR="008F5DEF">
        <w:rPr>
          <w:rFonts w:ascii="Times New Roman" w:hAnsi="Times New Roman" w:cs="Times New Roman"/>
          <w:sz w:val="28"/>
          <w:szCs w:val="28"/>
        </w:rPr>
        <w:t>Темрюкском районе</w:t>
      </w:r>
      <w:r w:rsidRPr="007B4ACF">
        <w:rPr>
          <w:rFonts w:ascii="Times New Roman" w:hAnsi="Times New Roman" w:cs="Times New Roman"/>
          <w:sz w:val="28"/>
          <w:szCs w:val="28"/>
        </w:rPr>
        <w:t xml:space="preserve">, иных органов и организаций. </w:t>
      </w:r>
    </w:p>
    <w:p w:rsidR="007B4ACF" w:rsidRPr="007B4ACF" w:rsidRDefault="007B4ACF" w:rsidP="007B4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3.7. Председатель Комиссии (в его отсутствие – заместитель председателя Комиссии) руководит деятельностью Комиссии, определяет порядок рассмотрения вопросов, вносит предложения об уточнении и обновлении состава Комиссии, несет персональную ответственность за выполнение возложенных на Комиссию задач. </w:t>
      </w:r>
    </w:p>
    <w:p w:rsidR="007B4ACF" w:rsidRPr="007B4ACF" w:rsidRDefault="007B4ACF" w:rsidP="007B4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3.8. Заседания Комиссии проводятся по мере необходимости, но не реже одного раза в квартал в соответствии с планом работы, утверждаемым председателем Комиссии. </w:t>
      </w:r>
    </w:p>
    <w:p w:rsidR="007B4ACF" w:rsidRPr="007B4ACF" w:rsidRDefault="007B4ACF" w:rsidP="007B4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3.9. Секретарь Комиссии организует проведение заседания Комиссии, формирует повестку дня заседания, информирует членов Комиссии об очередном заседании, а также ведет и оформляет протокол ее заседания. </w:t>
      </w:r>
    </w:p>
    <w:p w:rsidR="007B4ACF" w:rsidRPr="007B4ACF" w:rsidRDefault="007B4ACF" w:rsidP="007B4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3.10. Повестка дня заседания Комиссии утверждается председателем Комиссии (в его отсутствие – заместителем председателя Комиссии). </w:t>
      </w:r>
    </w:p>
    <w:p w:rsidR="007B4ACF" w:rsidRPr="007B4ACF" w:rsidRDefault="007B4ACF" w:rsidP="007B4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3.11. Заседание Комиссии считается правомочным, если на нем присутствуют более половины членов Комиссии. Члены Комиссии участвуют в заседаниях Комиссии без права замены. </w:t>
      </w:r>
    </w:p>
    <w:p w:rsidR="007B4ACF" w:rsidRPr="007B4ACF" w:rsidRDefault="007B4ACF" w:rsidP="007B4A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 xml:space="preserve">3.12. Решения Комиссии принимаются простым большинством голосов членов Комиссии, присутствующих на заседании, путем открытого голосования. В случае равенства голосов решающим является голос председательствующего на заседании Комиссии. Решения Комиссии оформляются протоколом, который подписывается председателем Комиссии или его заместителем, председательствующим на заседании. </w:t>
      </w:r>
    </w:p>
    <w:p w:rsidR="007B4ACF" w:rsidRPr="007B4ACF" w:rsidRDefault="007B4ACF" w:rsidP="007B4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>3.13. Подготовку и организацию заседаний Комиссии, а также решение текущих вопросов деятельности Комиссии осуществляет секретарь Комиссии.</w:t>
      </w:r>
    </w:p>
    <w:p w:rsidR="007B4ACF" w:rsidRPr="007B4ACF" w:rsidRDefault="007B4ACF" w:rsidP="007B4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>3.14. Решение о прекращении деятельности Комиссии принимается постановлением администрации</w:t>
      </w:r>
      <w:r w:rsidR="00C63F4C" w:rsidRPr="00C63F4C">
        <w:rPr>
          <w:rFonts w:ascii="Times New Roman" w:hAnsi="Times New Roman" w:cs="Times New Roman"/>
          <w:sz w:val="28"/>
          <w:szCs w:val="28"/>
        </w:rPr>
        <w:t xml:space="preserve"> </w:t>
      </w:r>
      <w:r w:rsidR="00C63F4C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  <w:r w:rsidRPr="007B4ACF">
        <w:rPr>
          <w:rFonts w:ascii="Times New Roman" w:hAnsi="Times New Roman" w:cs="Times New Roman"/>
          <w:sz w:val="28"/>
          <w:szCs w:val="28"/>
        </w:rPr>
        <w:t>.</w:t>
      </w:r>
    </w:p>
    <w:p w:rsidR="007B4ACF" w:rsidRPr="007B4ACF" w:rsidRDefault="007B4ACF" w:rsidP="007B4AC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4ACF">
        <w:rPr>
          <w:rFonts w:ascii="Times New Roman" w:hAnsi="Times New Roman" w:cs="Times New Roman"/>
          <w:sz w:val="28"/>
          <w:szCs w:val="28"/>
        </w:rPr>
        <w:t>3.15. Организационно-техническое обеспечение деятельности Комиссии осуществляется</w:t>
      </w:r>
      <w:r w:rsidR="00F131F1">
        <w:rPr>
          <w:rFonts w:ascii="Times New Roman" w:hAnsi="Times New Roman" w:cs="Times New Roman"/>
          <w:sz w:val="28"/>
          <w:szCs w:val="28"/>
        </w:rPr>
        <w:t xml:space="preserve"> общим отделом администрации</w:t>
      </w:r>
      <w:r w:rsidRPr="007B4ACF">
        <w:rPr>
          <w:rFonts w:ascii="Times New Roman" w:hAnsi="Times New Roman" w:cs="Times New Roman"/>
          <w:sz w:val="28"/>
          <w:szCs w:val="28"/>
        </w:rPr>
        <w:t xml:space="preserve"> </w:t>
      </w:r>
      <w:r w:rsidR="00F131F1">
        <w:rPr>
          <w:rFonts w:ascii="Times New Roman" w:hAnsi="Times New Roman" w:cs="Times New Roman"/>
          <w:sz w:val="28"/>
          <w:szCs w:val="28"/>
        </w:rPr>
        <w:t>Вышестеблиевского сельского поселения Темрюкского района</w:t>
      </w:r>
    </w:p>
    <w:p w:rsidR="007B4ACF" w:rsidRPr="007B4ACF" w:rsidRDefault="007B4ACF" w:rsidP="007B4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CF" w:rsidRPr="007B4ACF" w:rsidRDefault="007B4ACF" w:rsidP="007B4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ACF" w:rsidRDefault="00E61BB8" w:rsidP="007B4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главы</w:t>
      </w:r>
    </w:p>
    <w:p w:rsidR="00E61BB8" w:rsidRDefault="00C63F4C" w:rsidP="007B4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E61BB8" w:rsidRPr="007B4ACF" w:rsidRDefault="00C63F4C" w:rsidP="007B4A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Темрюкского </w:t>
      </w:r>
      <w:r w:rsidR="00E61BB8">
        <w:rPr>
          <w:rFonts w:ascii="Times New Roman" w:hAnsi="Times New Roman" w:cs="Times New Roman"/>
          <w:sz w:val="28"/>
          <w:szCs w:val="28"/>
        </w:rPr>
        <w:t>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E61BB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Н.Д. Шевченко</w:t>
      </w:r>
    </w:p>
    <w:p w:rsidR="00846875" w:rsidRDefault="00846875" w:rsidP="007B4ACF">
      <w:pPr>
        <w:pStyle w:val="1"/>
        <w:keepNext w:val="0"/>
        <w:widowControl w:val="0"/>
        <w:tabs>
          <w:tab w:val="clear" w:pos="360"/>
        </w:tabs>
        <w:suppressAutoHyphens w:val="0"/>
        <w:ind w:left="5387"/>
        <w:rPr>
          <w:szCs w:val="28"/>
        </w:rPr>
      </w:pPr>
    </w:p>
    <w:sectPr w:rsidR="00846875" w:rsidSect="00E61BB8">
      <w:headerReference w:type="default" r:id="rId6"/>
      <w:pgSz w:w="11906" w:h="16838"/>
      <w:pgMar w:top="1134" w:right="566" w:bottom="1134" w:left="1418" w:header="0" w:footer="0" w:gutter="0"/>
      <w:cols w:space="708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6D72" w:rsidRDefault="00A66D72" w:rsidP="00E61BB8">
      <w:pPr>
        <w:spacing w:after="0" w:line="240" w:lineRule="auto"/>
      </w:pPr>
      <w:r>
        <w:separator/>
      </w:r>
    </w:p>
  </w:endnote>
  <w:endnote w:type="continuationSeparator" w:id="1">
    <w:p w:rsidR="00A66D72" w:rsidRDefault="00A66D72" w:rsidP="00E61B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dale Sans UI">
    <w:altName w:val="Calibri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6D72" w:rsidRDefault="00A66D72" w:rsidP="00E61BB8">
      <w:pPr>
        <w:spacing w:after="0" w:line="240" w:lineRule="auto"/>
      </w:pPr>
      <w:r>
        <w:separator/>
      </w:r>
    </w:p>
  </w:footnote>
  <w:footnote w:type="continuationSeparator" w:id="1">
    <w:p w:rsidR="00A66D72" w:rsidRDefault="00A66D72" w:rsidP="00E61B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023628600"/>
    </w:sdtPr>
    <w:sdtEndPr>
      <w:rPr>
        <w:rFonts w:ascii="Times New Roman" w:hAnsi="Times New Roman" w:cs="Times New Roman"/>
        <w:sz w:val="28"/>
        <w:szCs w:val="28"/>
      </w:rPr>
    </w:sdtEndPr>
    <w:sdtContent>
      <w:p w:rsidR="00E61BB8" w:rsidRDefault="00E61BB8">
        <w:pPr>
          <w:pStyle w:val="a8"/>
          <w:jc w:val="center"/>
        </w:pPr>
      </w:p>
      <w:p w:rsidR="00E61BB8" w:rsidRDefault="00E61BB8">
        <w:pPr>
          <w:pStyle w:val="a8"/>
          <w:jc w:val="center"/>
        </w:pPr>
      </w:p>
      <w:p w:rsidR="00E61BB8" w:rsidRPr="00E61BB8" w:rsidRDefault="006321D5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E61BB8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E61BB8" w:rsidRPr="00E61BB8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E61BB8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204A5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E61BB8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61BB8" w:rsidRDefault="00E61BB8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7BAA"/>
    <w:rsid w:val="000230D1"/>
    <w:rsid w:val="00036922"/>
    <w:rsid w:val="00094B11"/>
    <w:rsid w:val="000F639F"/>
    <w:rsid w:val="0010043D"/>
    <w:rsid w:val="00105FCA"/>
    <w:rsid w:val="00127BAA"/>
    <w:rsid w:val="00185148"/>
    <w:rsid w:val="001C25F7"/>
    <w:rsid w:val="001F7556"/>
    <w:rsid w:val="002B1ABE"/>
    <w:rsid w:val="00336FC3"/>
    <w:rsid w:val="00434593"/>
    <w:rsid w:val="00480E3F"/>
    <w:rsid w:val="00542618"/>
    <w:rsid w:val="0057439E"/>
    <w:rsid w:val="005F25B3"/>
    <w:rsid w:val="006321D5"/>
    <w:rsid w:val="006321FE"/>
    <w:rsid w:val="00732461"/>
    <w:rsid w:val="00765152"/>
    <w:rsid w:val="007B4ACF"/>
    <w:rsid w:val="007C29F2"/>
    <w:rsid w:val="00846875"/>
    <w:rsid w:val="008771EA"/>
    <w:rsid w:val="008F5DEF"/>
    <w:rsid w:val="00922DBC"/>
    <w:rsid w:val="009540AC"/>
    <w:rsid w:val="0098555E"/>
    <w:rsid w:val="00A11708"/>
    <w:rsid w:val="00A35399"/>
    <w:rsid w:val="00A66D72"/>
    <w:rsid w:val="00AD5844"/>
    <w:rsid w:val="00AE2EED"/>
    <w:rsid w:val="00B0537D"/>
    <w:rsid w:val="00B068FE"/>
    <w:rsid w:val="00B56B6B"/>
    <w:rsid w:val="00B751A5"/>
    <w:rsid w:val="00B8126C"/>
    <w:rsid w:val="00B97858"/>
    <w:rsid w:val="00C204A5"/>
    <w:rsid w:val="00C63F4C"/>
    <w:rsid w:val="00C968ED"/>
    <w:rsid w:val="00CB4F66"/>
    <w:rsid w:val="00D96A54"/>
    <w:rsid w:val="00E61BB8"/>
    <w:rsid w:val="00EB25E9"/>
    <w:rsid w:val="00F131F1"/>
    <w:rsid w:val="00FE34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CF"/>
    <w:pPr>
      <w:spacing w:after="160" w:line="259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qFormat/>
    <w:rsid w:val="007B4ACF"/>
    <w:pPr>
      <w:keepNext/>
      <w:tabs>
        <w:tab w:val="num" w:pos="3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ACF"/>
    <w:rPr>
      <w:rFonts w:eastAsia="Times New Roman" w:cs="Times New Roman"/>
      <w:szCs w:val="24"/>
      <w:lang w:eastAsia="ar-SA"/>
    </w:rPr>
  </w:style>
  <w:style w:type="paragraph" w:customStyle="1" w:styleId="Standard">
    <w:name w:val="Standard"/>
    <w:rsid w:val="007B4AC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ConsPlusNonformat">
    <w:name w:val="ConsPlusNonformat"/>
    <w:rsid w:val="007B4A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B4ACF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7B4ACF"/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7B4ACF"/>
    <w:pPr>
      <w:widowControl w:val="0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63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6321FE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105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FC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61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1BB8"/>
    <w:rPr>
      <w:rFonts w:asciiTheme="minorHAnsi" w:hAnsiTheme="minorHAnsi"/>
      <w:sz w:val="22"/>
    </w:rPr>
  </w:style>
  <w:style w:type="paragraph" w:styleId="aa">
    <w:name w:val="footer"/>
    <w:basedOn w:val="a"/>
    <w:link w:val="ab"/>
    <w:uiPriority w:val="99"/>
    <w:unhideWhenUsed/>
    <w:rsid w:val="00E61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1BB8"/>
    <w:rPr>
      <w:rFonts w:asciiTheme="minorHAnsi" w:hAnsiTheme="minorHAns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ACF"/>
    <w:pPr>
      <w:spacing w:after="160" w:line="259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qFormat/>
    <w:rsid w:val="007B4ACF"/>
    <w:pPr>
      <w:keepNext/>
      <w:tabs>
        <w:tab w:val="num" w:pos="360"/>
      </w:tabs>
      <w:suppressAutoHyphens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ACF"/>
    <w:rPr>
      <w:rFonts w:eastAsia="Times New Roman" w:cs="Times New Roman"/>
      <w:szCs w:val="24"/>
      <w:lang w:eastAsia="ar-SA"/>
    </w:rPr>
  </w:style>
  <w:style w:type="paragraph" w:customStyle="1" w:styleId="Standard">
    <w:name w:val="Standard"/>
    <w:rsid w:val="007B4ACF"/>
    <w:pPr>
      <w:widowControl w:val="0"/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  <w:style w:type="paragraph" w:customStyle="1" w:styleId="ConsPlusNonformat">
    <w:name w:val="ConsPlusNonformat"/>
    <w:rsid w:val="007B4AC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B4ACF"/>
    <w:pPr>
      <w:widowControl w:val="0"/>
      <w:autoSpaceDE w:val="0"/>
      <w:autoSpaceDN w:val="0"/>
      <w:adjustRightInd w:val="0"/>
    </w:pPr>
    <w:rPr>
      <w:rFonts w:eastAsia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7B4ACF"/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nformat">
    <w:name w:val="ConsNonformat"/>
    <w:rsid w:val="007B4ACF"/>
    <w:pPr>
      <w:widowControl w:val="0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4">
    <w:name w:val="Document Map"/>
    <w:basedOn w:val="a"/>
    <w:link w:val="a5"/>
    <w:uiPriority w:val="99"/>
    <w:semiHidden/>
    <w:unhideWhenUsed/>
    <w:rsid w:val="00632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0"/>
    <w:link w:val="a4"/>
    <w:uiPriority w:val="99"/>
    <w:semiHidden/>
    <w:rsid w:val="006321FE"/>
    <w:rPr>
      <w:rFonts w:ascii="Tahoma" w:hAnsi="Tahoma" w:cs="Tahoma"/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105F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5FC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E61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61BB8"/>
    <w:rPr>
      <w:rFonts w:asciiTheme="minorHAnsi" w:hAnsiTheme="minorHAnsi"/>
      <w:sz w:val="22"/>
    </w:rPr>
  </w:style>
  <w:style w:type="paragraph" w:styleId="aa">
    <w:name w:val="footer"/>
    <w:basedOn w:val="a"/>
    <w:link w:val="ab"/>
    <w:uiPriority w:val="99"/>
    <w:unhideWhenUsed/>
    <w:rsid w:val="00E61BB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61BB8"/>
    <w:rPr>
      <w:rFonts w:asciiTheme="minorHAnsi" w:hAnsiTheme="minorHAns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</Pages>
  <Words>992</Words>
  <Characters>5660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Органы государственной власти Краснодарского края</Company>
  <LinksUpToDate>false</LinksUpToDate>
  <CharactersWithSpaces>6639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Зарудная Любовь Николаевна</dc:creator>
  <cp:lastModifiedBy>секретарь</cp:lastModifiedBy>
  <cp:revision>22</cp:revision>
  <cp:lastPrinted>2019-11-15T08:38:00Z</cp:lastPrinted>
  <dcterms:created xsi:type="dcterms:W3CDTF">2019-04-23T06:54:00Z</dcterms:created>
  <dcterms:modified xsi:type="dcterms:W3CDTF">2019-11-20T12:11:00Z</dcterms:modified>
</cp:coreProperties>
</file>