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96" w:rsidRDefault="00685B06" w:rsidP="006E4896">
      <w:pPr>
        <w:jc w:val="center"/>
        <w:rPr>
          <w:b/>
          <w:bCs/>
          <w:sz w:val="28"/>
          <w:szCs w:val="28"/>
        </w:rPr>
      </w:pPr>
      <w:r w:rsidRPr="00685B0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6E4896" w:rsidRDefault="006E4896" w:rsidP="006E48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</w:t>
      </w:r>
    </w:p>
    <w:p w:rsidR="006E4896" w:rsidRDefault="006E4896" w:rsidP="006E48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ТЕМРЮКСКОГО МУНИЦИПАЛЬНОГО РАЙОНА КРАСНОДАРСКОГО КРАЯ</w:t>
      </w:r>
    </w:p>
    <w:p w:rsidR="006E4896" w:rsidRDefault="006E4896" w:rsidP="006E48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E4896" w:rsidRDefault="006E4896" w:rsidP="006E48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6E4896" w:rsidRDefault="006E4896" w:rsidP="006E4896">
      <w:pPr>
        <w:tabs>
          <w:tab w:val="left" w:pos="3375"/>
        </w:tabs>
        <w:rPr>
          <w:sz w:val="28"/>
          <w:szCs w:val="28"/>
        </w:rPr>
      </w:pPr>
    </w:p>
    <w:p w:rsidR="006E4896" w:rsidRDefault="006E4896" w:rsidP="006E4896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5B17A2">
        <w:rPr>
          <w:kern w:val="2"/>
          <w:sz w:val="28"/>
          <w:szCs w:val="28"/>
        </w:rPr>
        <w:t xml:space="preserve">24.12.2025 </w:t>
      </w:r>
      <w:r>
        <w:rPr>
          <w:kern w:val="2"/>
          <w:sz w:val="28"/>
          <w:szCs w:val="28"/>
        </w:rPr>
        <w:t xml:space="preserve"> г.                                                </w:t>
      </w:r>
      <w:r w:rsidR="005B17A2">
        <w:rPr>
          <w:kern w:val="2"/>
          <w:sz w:val="28"/>
          <w:szCs w:val="28"/>
        </w:rPr>
        <w:t xml:space="preserve">         </w:t>
      </w:r>
      <w:r>
        <w:rPr>
          <w:kern w:val="2"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№ </w:t>
      </w:r>
      <w:r w:rsidR="005B17A2">
        <w:rPr>
          <w:sz w:val="28"/>
          <w:szCs w:val="28"/>
        </w:rPr>
        <w:t>274</w:t>
      </w:r>
    </w:p>
    <w:p w:rsidR="006E4896" w:rsidRDefault="006E4896" w:rsidP="006E48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станица </w:t>
      </w:r>
      <w:proofErr w:type="spellStart"/>
      <w:r>
        <w:rPr>
          <w:sz w:val="28"/>
          <w:szCs w:val="28"/>
        </w:rPr>
        <w:t>Вышестеблиевская</w:t>
      </w:r>
      <w:proofErr w:type="spellEnd"/>
    </w:p>
    <w:p w:rsidR="00A749A7" w:rsidRDefault="00A749A7" w:rsidP="00E01970">
      <w:pPr>
        <w:rPr>
          <w:sz w:val="28"/>
          <w:szCs w:val="18"/>
        </w:rPr>
      </w:pPr>
    </w:p>
    <w:p w:rsidR="00A749A7" w:rsidRPr="00A749A7" w:rsidRDefault="00985267" w:rsidP="00A749A7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sz w:val="28"/>
          <w:szCs w:val="28"/>
        </w:rPr>
        <w:t>Вышестеблиевского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</w:t>
      </w:r>
      <w:r w:rsidR="00A749A7" w:rsidRPr="00A749A7">
        <w:rPr>
          <w:b/>
          <w:bCs/>
          <w:sz w:val="28"/>
          <w:szCs w:val="28"/>
        </w:rPr>
        <w:t>Темрюкского муниципального</w:t>
      </w:r>
    </w:p>
    <w:p w:rsidR="00985267" w:rsidRDefault="00A749A7" w:rsidP="00A749A7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 w:rsidRPr="00A749A7">
        <w:rPr>
          <w:b/>
          <w:bCs/>
          <w:sz w:val="28"/>
          <w:szCs w:val="28"/>
        </w:rPr>
        <w:t xml:space="preserve">района Краснодарского края </w:t>
      </w:r>
      <w:r w:rsidR="00985267">
        <w:rPr>
          <w:b/>
          <w:bCs/>
          <w:sz w:val="28"/>
          <w:szCs w:val="28"/>
        </w:rPr>
        <w:t>от 30 октября 2025 года № 213 «</w:t>
      </w:r>
      <w:r w:rsidR="00985267">
        <w:rPr>
          <w:b/>
          <w:sz w:val="28"/>
          <w:szCs w:val="28"/>
        </w:rPr>
        <w:t xml:space="preserve">Об утверждении муниципальной программы </w:t>
      </w:r>
      <w:proofErr w:type="spellStart"/>
      <w:r w:rsidR="00985267">
        <w:rPr>
          <w:b/>
          <w:sz w:val="28"/>
          <w:szCs w:val="28"/>
        </w:rPr>
        <w:t>Вышестеблиевского</w:t>
      </w:r>
      <w:proofErr w:type="spellEnd"/>
      <w:r w:rsidR="00985267">
        <w:rPr>
          <w:b/>
          <w:sz w:val="28"/>
          <w:szCs w:val="28"/>
        </w:rPr>
        <w:t xml:space="preserve"> сельского поселения Темрюкского района </w:t>
      </w:r>
    </w:p>
    <w:p w:rsidR="00985267" w:rsidRDefault="00985267" w:rsidP="00985267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«Комплексное развитие в сфере строительства, архитектуры и дорожного хозяйства»</w:t>
      </w:r>
    </w:p>
    <w:p w:rsidR="00985267" w:rsidRDefault="00985267" w:rsidP="00985267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985267" w:rsidRDefault="00985267" w:rsidP="00985267">
      <w:pPr>
        <w:tabs>
          <w:tab w:val="left" w:pos="142"/>
        </w:tabs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179 Бюджетного кодекса Российской Федерации, Федеральным </w:t>
      </w:r>
      <w:r w:rsidRPr="002873DA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от 28 июня 2014 года № 172-ФЗ «О стратегическом планировании в Российской Федерации», </w:t>
      </w:r>
      <w:r>
        <w:rPr>
          <w:color w:val="000000" w:themeColor="text1"/>
          <w:sz w:val="28"/>
          <w:szCs w:val="28"/>
        </w:rPr>
        <w:t xml:space="preserve">решением </w:t>
      </w:r>
      <w:r>
        <w:rPr>
          <w:color w:val="000000" w:themeColor="text1"/>
          <w:sz w:val="28"/>
          <w:szCs w:val="28"/>
          <w:lang w:val="en-US"/>
        </w:rPr>
        <w:t>LXXX</w:t>
      </w:r>
      <w:r>
        <w:rPr>
          <w:color w:val="000000" w:themeColor="text1"/>
          <w:sz w:val="28"/>
          <w:szCs w:val="28"/>
        </w:rPr>
        <w:t xml:space="preserve"> сессии Совета муниципального образования Темрюкский район </w:t>
      </w:r>
      <w:r>
        <w:rPr>
          <w:color w:val="000000" w:themeColor="text1"/>
          <w:sz w:val="28"/>
          <w:szCs w:val="28"/>
          <w:lang w:val="en-US"/>
        </w:rPr>
        <w:t>VI</w:t>
      </w:r>
      <w:r>
        <w:rPr>
          <w:color w:val="000000" w:themeColor="text1"/>
          <w:sz w:val="28"/>
          <w:szCs w:val="28"/>
        </w:rPr>
        <w:t xml:space="preserve"> созыва от 25 августа 2020 года № 801 «Об утверждении Стратегии социально-экономического развития Темрюкского района Краснодарского края до 2030 года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», </w:t>
      </w:r>
      <w:r>
        <w:rPr>
          <w:color w:val="000000" w:themeColor="text1"/>
          <w:sz w:val="28"/>
          <w:szCs w:val="28"/>
        </w:rPr>
        <w:t xml:space="preserve">постановлением администрации </w:t>
      </w:r>
      <w:proofErr w:type="spellStart"/>
      <w:r>
        <w:rPr>
          <w:color w:val="000000" w:themeColor="text1"/>
          <w:sz w:val="28"/>
          <w:szCs w:val="28"/>
        </w:rPr>
        <w:t>Вышестеблиевского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Темрюкского района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 от 30</w:t>
      </w:r>
      <w:proofErr w:type="gramEnd"/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 июля 2024 года № 168 «Об утверждении п</w:t>
      </w:r>
      <w:r>
        <w:rPr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орядка принятия решения о разработке, формирования, реализации и оценки эффективности муниципальных программ </w:t>
      </w:r>
      <w:proofErr w:type="spellStart"/>
      <w:r>
        <w:rPr>
          <w:color w:val="000000" w:themeColor="text1"/>
          <w:sz w:val="28"/>
          <w:szCs w:val="28"/>
          <w:shd w:val="clear" w:color="auto" w:fill="FFFFFF" w:themeFill="background1"/>
          <w:lang w:eastAsia="ru-RU"/>
        </w:rPr>
        <w:t>Вышестеблиевского</w:t>
      </w:r>
      <w:proofErr w:type="spellEnd"/>
      <w:r>
        <w:rPr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сельского поселения Темрюкского района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>»</w:t>
      </w:r>
      <w:r>
        <w:rPr>
          <w:color w:val="000000" w:themeColor="text1"/>
          <w:sz w:val="28"/>
          <w:szCs w:val="28"/>
        </w:rPr>
        <w:t>,</w:t>
      </w:r>
      <w:r>
        <w:rPr>
          <w:color w:val="7030A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изменениями текстовой части муниципальной программы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985267" w:rsidRPr="00A749A7" w:rsidRDefault="00985267" w:rsidP="00A749A7">
      <w:pPr>
        <w:pStyle w:val="af5"/>
        <w:tabs>
          <w:tab w:val="clear" w:pos="709"/>
          <w:tab w:val="left" w:pos="-142"/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 от 30 октября 2025 года № 213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A749A7">
        <w:rPr>
          <w:sz w:val="28"/>
          <w:szCs w:val="28"/>
        </w:rPr>
        <w:t>Темрюкского муниципального района Краснодарского края</w:t>
      </w:r>
      <w:r w:rsidR="00A749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«Комплексное развитие в сфере строительства, архитектуры и дорожного хозяйства» следующие изменения:</w:t>
      </w:r>
    </w:p>
    <w:p w:rsidR="00985267" w:rsidRPr="00282F71" w:rsidRDefault="00985267" w:rsidP="00985267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  <w:t xml:space="preserve"> приложение к постановлению изложить в </w:t>
      </w:r>
      <w:r w:rsidR="00282F71">
        <w:rPr>
          <w:bCs/>
          <w:sz w:val="28"/>
          <w:szCs w:val="28"/>
        </w:rPr>
        <w:t>новой редакции (приложение № 1)</w:t>
      </w:r>
      <w:r w:rsidR="00282F71" w:rsidRPr="00282F71">
        <w:rPr>
          <w:bCs/>
          <w:sz w:val="28"/>
          <w:szCs w:val="28"/>
        </w:rPr>
        <w:t>;</w:t>
      </w:r>
    </w:p>
    <w:p w:rsidR="00282F71" w:rsidRPr="00282F71" w:rsidRDefault="00282F71" w:rsidP="00985267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282F71">
        <w:rPr>
          <w:bCs/>
          <w:sz w:val="28"/>
          <w:szCs w:val="28"/>
        </w:rPr>
        <w:t>1.2.</w:t>
      </w:r>
      <w:r w:rsidRPr="00282F7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приложение № 2 к постановлению изложить в новой редакции (приложение № 2).</w:t>
      </w:r>
    </w:p>
    <w:p w:rsidR="00985267" w:rsidRDefault="00985267" w:rsidP="00812DEA">
      <w:pPr>
        <w:pStyle w:val="af5"/>
        <w:tabs>
          <w:tab w:val="clear" w:pos="709"/>
          <w:tab w:val="left" w:pos="-142"/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Общему отделу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A749A7">
        <w:rPr>
          <w:sz w:val="28"/>
          <w:szCs w:val="28"/>
        </w:rPr>
        <w:t xml:space="preserve">Темрюкского муниципального района Краснодарского края </w:t>
      </w:r>
      <w:r>
        <w:rPr>
          <w:sz w:val="28"/>
          <w:szCs w:val="28"/>
        </w:rPr>
        <w:t>настоящее постановление о</w:t>
      </w:r>
      <w:bookmarkStart w:id="0" w:name="_GoBack"/>
      <w:bookmarkEnd w:id="0"/>
      <w:r>
        <w:rPr>
          <w:sz w:val="28"/>
          <w:szCs w:val="28"/>
        </w:rPr>
        <w:t xml:space="preserve">бнародовать и разместить на официальном сайте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A749A7">
        <w:rPr>
          <w:sz w:val="28"/>
          <w:szCs w:val="28"/>
        </w:rPr>
        <w:t>Темрюкского муниципального района Краснодарского края</w:t>
      </w:r>
      <w:r>
        <w:rPr>
          <w:sz w:val="28"/>
          <w:szCs w:val="28"/>
        </w:rPr>
        <w:t>.</w:t>
      </w:r>
    </w:p>
    <w:p w:rsidR="00985267" w:rsidRDefault="00985267" w:rsidP="00C64AA8">
      <w:pPr>
        <w:pStyle w:val="af5"/>
        <w:tabs>
          <w:tab w:val="clear" w:pos="709"/>
          <w:tab w:val="left" w:pos="-142"/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Контроль за выполнением настоящего постановления </w:t>
      </w:r>
      <w:r w:rsidR="004F53A9" w:rsidRPr="00A749A7">
        <w:rPr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4F53A9" w:rsidRPr="00A749A7">
        <w:rPr>
          <w:sz w:val="28"/>
          <w:szCs w:val="28"/>
        </w:rPr>
        <w:t>Вышестеблиевского</w:t>
      </w:r>
      <w:proofErr w:type="spellEnd"/>
      <w:r w:rsidR="004F53A9" w:rsidRPr="00A749A7">
        <w:rPr>
          <w:sz w:val="28"/>
          <w:szCs w:val="28"/>
        </w:rPr>
        <w:t xml:space="preserve"> сельского поселения Темрюкского района от 30 октября 2025 года № 213 «Об утверждении муниципальной программы </w:t>
      </w:r>
      <w:proofErr w:type="spellStart"/>
      <w:r w:rsidR="004F53A9" w:rsidRPr="00A749A7">
        <w:rPr>
          <w:sz w:val="28"/>
          <w:szCs w:val="28"/>
        </w:rPr>
        <w:t>Вышестеблиевского</w:t>
      </w:r>
      <w:proofErr w:type="spellEnd"/>
      <w:r w:rsidR="004F53A9" w:rsidRPr="00A749A7">
        <w:rPr>
          <w:sz w:val="28"/>
          <w:szCs w:val="28"/>
        </w:rPr>
        <w:t xml:space="preserve"> сельского поселения Темрюкского района «Комплексное развитие в сфере строительства, архитектуры и дорожного хозяйства»</w:t>
      </w:r>
      <w:r w:rsidR="004F53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возложить на заместителя главы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A749A7">
        <w:rPr>
          <w:sz w:val="28"/>
          <w:szCs w:val="28"/>
        </w:rPr>
        <w:t xml:space="preserve">Темрюкского муниципального района Краснодарского края </w:t>
      </w:r>
      <w:r>
        <w:rPr>
          <w:sz w:val="28"/>
          <w:szCs w:val="28"/>
        </w:rPr>
        <w:t>Н.Д. Шевченко.</w:t>
      </w:r>
      <w:proofErr w:type="gramEnd"/>
    </w:p>
    <w:p w:rsidR="00985267" w:rsidRDefault="00985267" w:rsidP="004F53A9">
      <w:pPr>
        <w:tabs>
          <w:tab w:val="center" w:pos="426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Постановление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вступает в силу после его обнародования, но не ранее 1 января 202</w:t>
      </w:r>
      <w:r w:rsidR="006E4896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985267" w:rsidRDefault="00985267" w:rsidP="004F53A9">
      <w:pPr>
        <w:tabs>
          <w:tab w:val="left" w:pos="675"/>
          <w:tab w:val="left" w:pos="735"/>
          <w:tab w:val="center" w:pos="4606"/>
        </w:tabs>
        <w:ind w:right="-1" w:firstLine="567"/>
        <w:contextualSpacing/>
        <w:rPr>
          <w:b/>
          <w:sz w:val="28"/>
          <w:szCs w:val="28"/>
        </w:rPr>
      </w:pPr>
    </w:p>
    <w:p w:rsidR="001166C4" w:rsidRDefault="001166C4" w:rsidP="00C64AA8">
      <w:pPr>
        <w:tabs>
          <w:tab w:val="center" w:pos="426"/>
        </w:tabs>
        <w:ind w:right="-1" w:firstLine="567"/>
        <w:contextualSpacing/>
        <w:jc w:val="both"/>
        <w:rPr>
          <w:sz w:val="28"/>
          <w:szCs w:val="28"/>
        </w:rPr>
      </w:pPr>
    </w:p>
    <w:p w:rsidR="00F834CB" w:rsidRDefault="00E01970" w:rsidP="00C64AA8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 w:rsidRPr="000F7F2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 w:rsidR="00F834CB">
        <w:rPr>
          <w:sz w:val="28"/>
          <w:szCs w:val="28"/>
        </w:rPr>
        <w:t xml:space="preserve"> </w:t>
      </w:r>
    </w:p>
    <w:p w:rsidR="00F834CB" w:rsidRDefault="00E01970" w:rsidP="00C64AA8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F834CB">
        <w:rPr>
          <w:sz w:val="28"/>
          <w:szCs w:val="28"/>
        </w:rPr>
        <w:t>Темрюкского муниципального</w:t>
      </w:r>
    </w:p>
    <w:p w:rsidR="00964F52" w:rsidRPr="00F834CB" w:rsidRDefault="00F834CB" w:rsidP="00C64AA8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Краснодарского края </w:t>
      </w:r>
      <w:r w:rsidR="00E01970">
        <w:rPr>
          <w:sz w:val="28"/>
          <w:szCs w:val="28"/>
        </w:rPr>
        <w:t xml:space="preserve">                                     </w:t>
      </w:r>
      <w:r w:rsidR="004B3CE1">
        <w:rPr>
          <w:sz w:val="28"/>
          <w:szCs w:val="28"/>
        </w:rPr>
        <w:t xml:space="preserve">   </w:t>
      </w:r>
      <w:r w:rsidR="00E0197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r w:rsidR="00E01970">
        <w:rPr>
          <w:sz w:val="28"/>
          <w:szCs w:val="28"/>
        </w:rPr>
        <w:t xml:space="preserve">     </w:t>
      </w:r>
      <w:r w:rsidR="004B3CE1">
        <w:rPr>
          <w:sz w:val="28"/>
          <w:szCs w:val="28"/>
        </w:rPr>
        <w:t xml:space="preserve">Д.В. </w:t>
      </w:r>
      <w:proofErr w:type="spellStart"/>
      <w:r w:rsidR="004B3CE1">
        <w:rPr>
          <w:sz w:val="28"/>
          <w:szCs w:val="28"/>
        </w:rPr>
        <w:t>Колмык</w:t>
      </w:r>
      <w:proofErr w:type="spellEnd"/>
    </w:p>
    <w:p w:rsidR="00C64AA8" w:rsidRPr="00F834CB" w:rsidRDefault="00C64AA8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</w:p>
    <w:sectPr w:rsidR="00C64AA8" w:rsidRPr="00F834CB" w:rsidSect="00414495">
      <w:headerReference w:type="first" r:id="rId8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F71" w:rsidRDefault="00282F71">
      <w:r>
        <w:separator/>
      </w:r>
    </w:p>
  </w:endnote>
  <w:endnote w:type="continuationSeparator" w:id="1">
    <w:p w:rsidR="00282F71" w:rsidRDefault="00282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F71" w:rsidRDefault="00282F71">
      <w:r>
        <w:separator/>
      </w:r>
    </w:p>
  </w:footnote>
  <w:footnote w:type="continuationSeparator" w:id="1">
    <w:p w:rsidR="00282F71" w:rsidRDefault="00282F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16" w:rsidRDefault="00FF6A16" w:rsidP="00FF6A16">
    <w:pPr>
      <w:pStyle w:val="af3"/>
      <w:tabs>
        <w:tab w:val="clear" w:pos="4677"/>
        <w:tab w:val="clear" w:pos="9355"/>
        <w:tab w:val="left" w:pos="420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2635F"/>
    <w:rsid w:val="0003723D"/>
    <w:rsid w:val="00043CB8"/>
    <w:rsid w:val="00051EE9"/>
    <w:rsid w:val="000650AD"/>
    <w:rsid w:val="00072834"/>
    <w:rsid w:val="000765FA"/>
    <w:rsid w:val="00081768"/>
    <w:rsid w:val="00093AAA"/>
    <w:rsid w:val="000A2460"/>
    <w:rsid w:val="000A32CD"/>
    <w:rsid w:val="000A57D1"/>
    <w:rsid w:val="000B0769"/>
    <w:rsid w:val="000B1508"/>
    <w:rsid w:val="000C2DA3"/>
    <w:rsid w:val="000D4D74"/>
    <w:rsid w:val="000E407E"/>
    <w:rsid w:val="000E757B"/>
    <w:rsid w:val="000F7F2A"/>
    <w:rsid w:val="001166C4"/>
    <w:rsid w:val="00117983"/>
    <w:rsid w:val="00127F72"/>
    <w:rsid w:val="00151C20"/>
    <w:rsid w:val="00155D75"/>
    <w:rsid w:val="00156C69"/>
    <w:rsid w:val="00171FEB"/>
    <w:rsid w:val="001733F7"/>
    <w:rsid w:val="001922DC"/>
    <w:rsid w:val="00197B43"/>
    <w:rsid w:val="001A436B"/>
    <w:rsid w:val="001B4C9D"/>
    <w:rsid w:val="001C1013"/>
    <w:rsid w:val="001E6215"/>
    <w:rsid w:val="001F0D71"/>
    <w:rsid w:val="001F2D4E"/>
    <w:rsid w:val="00211421"/>
    <w:rsid w:val="00221485"/>
    <w:rsid w:val="00234C3D"/>
    <w:rsid w:val="0024205D"/>
    <w:rsid w:val="00252198"/>
    <w:rsid w:val="00271A23"/>
    <w:rsid w:val="00271C5E"/>
    <w:rsid w:val="00272BC6"/>
    <w:rsid w:val="002749DE"/>
    <w:rsid w:val="002754AA"/>
    <w:rsid w:val="00280597"/>
    <w:rsid w:val="00281EFC"/>
    <w:rsid w:val="00282F71"/>
    <w:rsid w:val="002873DA"/>
    <w:rsid w:val="0029491B"/>
    <w:rsid w:val="002A3679"/>
    <w:rsid w:val="002B2187"/>
    <w:rsid w:val="002B4CFE"/>
    <w:rsid w:val="002C6F62"/>
    <w:rsid w:val="002D6427"/>
    <w:rsid w:val="002D6AAA"/>
    <w:rsid w:val="002E763B"/>
    <w:rsid w:val="002F36B3"/>
    <w:rsid w:val="002F6AB5"/>
    <w:rsid w:val="00307678"/>
    <w:rsid w:val="00317E22"/>
    <w:rsid w:val="00317E31"/>
    <w:rsid w:val="003272A8"/>
    <w:rsid w:val="00332D1C"/>
    <w:rsid w:val="00347563"/>
    <w:rsid w:val="00353AEB"/>
    <w:rsid w:val="00355FB2"/>
    <w:rsid w:val="0035717D"/>
    <w:rsid w:val="00370303"/>
    <w:rsid w:val="00380776"/>
    <w:rsid w:val="00381AFE"/>
    <w:rsid w:val="003A4D3E"/>
    <w:rsid w:val="003A4D4F"/>
    <w:rsid w:val="003A6FC0"/>
    <w:rsid w:val="003B5D1D"/>
    <w:rsid w:val="003D2B5C"/>
    <w:rsid w:val="003D3D56"/>
    <w:rsid w:val="003E2F94"/>
    <w:rsid w:val="003F5B19"/>
    <w:rsid w:val="003F7744"/>
    <w:rsid w:val="003F7C6F"/>
    <w:rsid w:val="004004C1"/>
    <w:rsid w:val="00412C70"/>
    <w:rsid w:val="00414495"/>
    <w:rsid w:val="004227BB"/>
    <w:rsid w:val="00434018"/>
    <w:rsid w:val="0043408E"/>
    <w:rsid w:val="00443378"/>
    <w:rsid w:val="00443492"/>
    <w:rsid w:val="00474E63"/>
    <w:rsid w:val="004A064C"/>
    <w:rsid w:val="004A6DA0"/>
    <w:rsid w:val="004B3CE1"/>
    <w:rsid w:val="004B4FD8"/>
    <w:rsid w:val="004C411A"/>
    <w:rsid w:val="004C53FB"/>
    <w:rsid w:val="004D3509"/>
    <w:rsid w:val="004E7971"/>
    <w:rsid w:val="004F2608"/>
    <w:rsid w:val="004F53A9"/>
    <w:rsid w:val="004F743A"/>
    <w:rsid w:val="004F7443"/>
    <w:rsid w:val="00502F37"/>
    <w:rsid w:val="005268BF"/>
    <w:rsid w:val="00530BC7"/>
    <w:rsid w:val="0054326B"/>
    <w:rsid w:val="00547B03"/>
    <w:rsid w:val="00553405"/>
    <w:rsid w:val="005706EB"/>
    <w:rsid w:val="00577DFD"/>
    <w:rsid w:val="00580048"/>
    <w:rsid w:val="005849D4"/>
    <w:rsid w:val="00585044"/>
    <w:rsid w:val="005866CF"/>
    <w:rsid w:val="005903D1"/>
    <w:rsid w:val="00591C82"/>
    <w:rsid w:val="005A0D6F"/>
    <w:rsid w:val="005B17A2"/>
    <w:rsid w:val="005B3916"/>
    <w:rsid w:val="005C050B"/>
    <w:rsid w:val="005C1B84"/>
    <w:rsid w:val="005C3CA6"/>
    <w:rsid w:val="005D17F7"/>
    <w:rsid w:val="005D5FE5"/>
    <w:rsid w:val="005D7FA5"/>
    <w:rsid w:val="005E0F1E"/>
    <w:rsid w:val="005E4975"/>
    <w:rsid w:val="005F7ADA"/>
    <w:rsid w:val="00604E52"/>
    <w:rsid w:val="0060582F"/>
    <w:rsid w:val="006242D1"/>
    <w:rsid w:val="00631B57"/>
    <w:rsid w:val="00637331"/>
    <w:rsid w:val="00640BF3"/>
    <w:rsid w:val="00642773"/>
    <w:rsid w:val="006444FD"/>
    <w:rsid w:val="00644F6F"/>
    <w:rsid w:val="00655642"/>
    <w:rsid w:val="00666985"/>
    <w:rsid w:val="0067362C"/>
    <w:rsid w:val="006754AB"/>
    <w:rsid w:val="006829AC"/>
    <w:rsid w:val="0068522E"/>
    <w:rsid w:val="00685B06"/>
    <w:rsid w:val="00694E90"/>
    <w:rsid w:val="006A1176"/>
    <w:rsid w:val="006B26BC"/>
    <w:rsid w:val="006C7E24"/>
    <w:rsid w:val="006E4896"/>
    <w:rsid w:val="00701FBC"/>
    <w:rsid w:val="0070249D"/>
    <w:rsid w:val="00703556"/>
    <w:rsid w:val="00703A51"/>
    <w:rsid w:val="007076C4"/>
    <w:rsid w:val="0073618A"/>
    <w:rsid w:val="0076351E"/>
    <w:rsid w:val="00775E53"/>
    <w:rsid w:val="00780DBD"/>
    <w:rsid w:val="00781857"/>
    <w:rsid w:val="00791982"/>
    <w:rsid w:val="007A4273"/>
    <w:rsid w:val="007B1B7D"/>
    <w:rsid w:val="007B31E3"/>
    <w:rsid w:val="007B77E4"/>
    <w:rsid w:val="007C3C2E"/>
    <w:rsid w:val="007C7FCA"/>
    <w:rsid w:val="007E7083"/>
    <w:rsid w:val="007F78DF"/>
    <w:rsid w:val="00803763"/>
    <w:rsid w:val="00810E57"/>
    <w:rsid w:val="00812DEA"/>
    <w:rsid w:val="00823EBB"/>
    <w:rsid w:val="00861F72"/>
    <w:rsid w:val="00862786"/>
    <w:rsid w:val="00864C33"/>
    <w:rsid w:val="0089180A"/>
    <w:rsid w:val="00894ACF"/>
    <w:rsid w:val="008A2AF8"/>
    <w:rsid w:val="008A5FA2"/>
    <w:rsid w:val="008C2303"/>
    <w:rsid w:val="008D0C1E"/>
    <w:rsid w:val="008F37A1"/>
    <w:rsid w:val="008F6381"/>
    <w:rsid w:val="0090020B"/>
    <w:rsid w:val="00910172"/>
    <w:rsid w:val="009129C9"/>
    <w:rsid w:val="009345F3"/>
    <w:rsid w:val="00936DEF"/>
    <w:rsid w:val="009522C3"/>
    <w:rsid w:val="009537FA"/>
    <w:rsid w:val="00954D53"/>
    <w:rsid w:val="00962400"/>
    <w:rsid w:val="00964F52"/>
    <w:rsid w:val="00975E66"/>
    <w:rsid w:val="0097630C"/>
    <w:rsid w:val="009813B7"/>
    <w:rsid w:val="00985267"/>
    <w:rsid w:val="009A3965"/>
    <w:rsid w:val="009D213D"/>
    <w:rsid w:val="009D39C4"/>
    <w:rsid w:val="009E2129"/>
    <w:rsid w:val="009E41B2"/>
    <w:rsid w:val="009F69C2"/>
    <w:rsid w:val="00A25981"/>
    <w:rsid w:val="00A748CE"/>
    <w:rsid w:val="00A749A7"/>
    <w:rsid w:val="00A81031"/>
    <w:rsid w:val="00A9721E"/>
    <w:rsid w:val="00A97A5A"/>
    <w:rsid w:val="00A97F95"/>
    <w:rsid w:val="00AA2102"/>
    <w:rsid w:val="00AA4EFF"/>
    <w:rsid w:val="00AA6498"/>
    <w:rsid w:val="00AA7F11"/>
    <w:rsid w:val="00AB42BF"/>
    <w:rsid w:val="00AD5BEB"/>
    <w:rsid w:val="00AF2E71"/>
    <w:rsid w:val="00AF4402"/>
    <w:rsid w:val="00AF5621"/>
    <w:rsid w:val="00B475FF"/>
    <w:rsid w:val="00B47752"/>
    <w:rsid w:val="00B50BCB"/>
    <w:rsid w:val="00B75284"/>
    <w:rsid w:val="00B8335B"/>
    <w:rsid w:val="00B83964"/>
    <w:rsid w:val="00B84C0F"/>
    <w:rsid w:val="00B87161"/>
    <w:rsid w:val="00B90020"/>
    <w:rsid w:val="00B92BE3"/>
    <w:rsid w:val="00BA527E"/>
    <w:rsid w:val="00BB4A48"/>
    <w:rsid w:val="00BB70EB"/>
    <w:rsid w:val="00BC156A"/>
    <w:rsid w:val="00BC605E"/>
    <w:rsid w:val="00BD0793"/>
    <w:rsid w:val="00BE0E85"/>
    <w:rsid w:val="00C079B1"/>
    <w:rsid w:val="00C14DC0"/>
    <w:rsid w:val="00C2378A"/>
    <w:rsid w:val="00C32EB9"/>
    <w:rsid w:val="00C32F56"/>
    <w:rsid w:val="00C37400"/>
    <w:rsid w:val="00C4464D"/>
    <w:rsid w:val="00C5443C"/>
    <w:rsid w:val="00C62A8A"/>
    <w:rsid w:val="00C64AA8"/>
    <w:rsid w:val="00C74383"/>
    <w:rsid w:val="00C76F3A"/>
    <w:rsid w:val="00C93627"/>
    <w:rsid w:val="00CA56DF"/>
    <w:rsid w:val="00CB369F"/>
    <w:rsid w:val="00CC00B8"/>
    <w:rsid w:val="00CC6564"/>
    <w:rsid w:val="00D01DFA"/>
    <w:rsid w:val="00D20490"/>
    <w:rsid w:val="00D22B49"/>
    <w:rsid w:val="00D43222"/>
    <w:rsid w:val="00D438BE"/>
    <w:rsid w:val="00D43F48"/>
    <w:rsid w:val="00D4661D"/>
    <w:rsid w:val="00D46668"/>
    <w:rsid w:val="00D52CC1"/>
    <w:rsid w:val="00D5555E"/>
    <w:rsid w:val="00D609A0"/>
    <w:rsid w:val="00D73D34"/>
    <w:rsid w:val="00D74245"/>
    <w:rsid w:val="00D85DDE"/>
    <w:rsid w:val="00D90328"/>
    <w:rsid w:val="00D90DD3"/>
    <w:rsid w:val="00D94B7B"/>
    <w:rsid w:val="00D97430"/>
    <w:rsid w:val="00DA5567"/>
    <w:rsid w:val="00DB5062"/>
    <w:rsid w:val="00DB7EAB"/>
    <w:rsid w:val="00DC429E"/>
    <w:rsid w:val="00DC60A6"/>
    <w:rsid w:val="00DD497C"/>
    <w:rsid w:val="00DD59E3"/>
    <w:rsid w:val="00DD6FC9"/>
    <w:rsid w:val="00DE00BA"/>
    <w:rsid w:val="00DE1923"/>
    <w:rsid w:val="00DF2F94"/>
    <w:rsid w:val="00DF69CF"/>
    <w:rsid w:val="00DF7C91"/>
    <w:rsid w:val="00E01970"/>
    <w:rsid w:val="00E11D4D"/>
    <w:rsid w:val="00E1304A"/>
    <w:rsid w:val="00E147FD"/>
    <w:rsid w:val="00E2397D"/>
    <w:rsid w:val="00E51BA5"/>
    <w:rsid w:val="00E72934"/>
    <w:rsid w:val="00E771BD"/>
    <w:rsid w:val="00E93D18"/>
    <w:rsid w:val="00E94EEA"/>
    <w:rsid w:val="00EB519D"/>
    <w:rsid w:val="00EC405C"/>
    <w:rsid w:val="00ED1352"/>
    <w:rsid w:val="00ED732F"/>
    <w:rsid w:val="00ED747B"/>
    <w:rsid w:val="00EE0278"/>
    <w:rsid w:val="00EE0D81"/>
    <w:rsid w:val="00EF0AC8"/>
    <w:rsid w:val="00F11AE5"/>
    <w:rsid w:val="00F1620F"/>
    <w:rsid w:val="00F333B3"/>
    <w:rsid w:val="00F36DEC"/>
    <w:rsid w:val="00F40EAD"/>
    <w:rsid w:val="00F44796"/>
    <w:rsid w:val="00F45CD8"/>
    <w:rsid w:val="00F53CF8"/>
    <w:rsid w:val="00F55287"/>
    <w:rsid w:val="00F6185B"/>
    <w:rsid w:val="00F61A6C"/>
    <w:rsid w:val="00F64DBB"/>
    <w:rsid w:val="00F834CB"/>
    <w:rsid w:val="00F84F2C"/>
    <w:rsid w:val="00F91ECC"/>
    <w:rsid w:val="00F97692"/>
    <w:rsid w:val="00FB3EE4"/>
    <w:rsid w:val="00FC7E3E"/>
    <w:rsid w:val="00FD0FBC"/>
    <w:rsid w:val="00FE46B3"/>
    <w:rsid w:val="00FF1760"/>
    <w:rsid w:val="00FF6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9A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337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166</cp:revision>
  <cp:lastPrinted>2026-01-12T10:37:00Z</cp:lastPrinted>
  <dcterms:created xsi:type="dcterms:W3CDTF">2013-08-12T10:14:00Z</dcterms:created>
  <dcterms:modified xsi:type="dcterms:W3CDTF">2026-01-12T10:38:00Z</dcterms:modified>
</cp:coreProperties>
</file>