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47" w:rsidRPr="00EB0FCF" w:rsidRDefault="00624911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911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0.25pt">
            <v:imagedata r:id="rId5" o:title="" cropbottom="59942f" cropleft="31590f" cropright="25088f" gain="142470f" blacklevel="-9830f"/>
          </v:shape>
        </w:pic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180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FE6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Pr="00EF0E87" w:rsidRDefault="00BC6FE6" w:rsidP="00180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C6FE6">
        <w:rPr>
          <w:rFonts w:ascii="Times New Roman" w:hAnsi="Times New Roman" w:cs="Times New Roman"/>
          <w:sz w:val="28"/>
          <w:szCs w:val="28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46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EF0E87" w:rsidRDefault="00BC6FE6" w:rsidP="00BC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декабря 2019</w:t>
      </w:r>
      <w:r w:rsidR="00D256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71E47" w:rsidRPr="00684C5F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B71E47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Default="00B71E47" w:rsidP="00080D5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7407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LXXIV</w:t>
      </w:r>
      <w:r w:rsidRPr="00EF0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сессии Совета Вышесте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блиевского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от 19 сентября 2013 года № 280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</w:p>
    <w:p w:rsidR="00B71E47" w:rsidRDefault="00B71E47" w:rsidP="000F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06.10.2003 №</w:t>
      </w:r>
      <w:r w:rsidR="0018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0F2C58">
        <w:rPr>
          <w:rFonts w:ascii="Times New Roman" w:hAnsi="Times New Roman" w:cs="Times New Roman"/>
          <w:sz w:val="28"/>
          <w:szCs w:val="28"/>
        </w:rPr>
        <w:t>Совет Вышестеблиевского сельского поселения Темрюкского</w:t>
      </w:r>
      <w:r w:rsidR="00180D3F">
        <w:rPr>
          <w:rFonts w:ascii="Times New Roman" w:hAnsi="Times New Roman" w:cs="Times New Roman"/>
          <w:sz w:val="28"/>
          <w:szCs w:val="28"/>
        </w:rPr>
        <w:t xml:space="preserve"> района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E47" w:rsidRDefault="00B71E47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7" w:anchor="sub_1000" w:history="1">
        <w:r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Pr="00080D5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и использования бюджетны</w:t>
      </w:r>
      <w:r w:rsidR="00180D3F">
        <w:rPr>
          <w:sz w:val="28"/>
          <w:szCs w:val="28"/>
        </w:rPr>
        <w:t xml:space="preserve">х ассигнований дорожного фонда </w:t>
      </w:r>
      <w:r>
        <w:rPr>
          <w:sz w:val="28"/>
          <w:szCs w:val="28"/>
        </w:rPr>
        <w:t>Вышестеблиевского сельско</w:t>
      </w:r>
      <w:r w:rsidR="00180D3F">
        <w:rPr>
          <w:sz w:val="28"/>
          <w:szCs w:val="28"/>
        </w:rPr>
        <w:t>го поселения Темрюкского района</w:t>
      </w:r>
      <w:r w:rsidR="00074076">
        <w:rPr>
          <w:sz w:val="28"/>
          <w:szCs w:val="28"/>
        </w:rPr>
        <w:t xml:space="preserve"> приложение к решению изложить в следующей редакции</w:t>
      </w:r>
      <w:r>
        <w:rPr>
          <w:sz w:val="28"/>
          <w:szCs w:val="28"/>
        </w:rPr>
        <w:t>:</w:t>
      </w:r>
    </w:p>
    <w:p w:rsidR="00B71E47" w:rsidRDefault="00956EF4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абзац</w:t>
      </w:r>
      <w:r w:rsidR="00B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B71E47">
        <w:rPr>
          <w:sz w:val="28"/>
          <w:szCs w:val="28"/>
        </w:rPr>
        <w:t>следующе</w:t>
      </w:r>
      <w:r>
        <w:rPr>
          <w:sz w:val="28"/>
          <w:szCs w:val="28"/>
        </w:rPr>
        <w:t>м</w:t>
      </w:r>
      <w:r w:rsidR="00B71E47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="00B71E47">
        <w:rPr>
          <w:sz w:val="28"/>
          <w:szCs w:val="28"/>
        </w:rPr>
        <w:t>:</w:t>
      </w:r>
    </w:p>
    <w:p w:rsidR="00B71E47" w:rsidRDefault="007C7B36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E15686">
        <w:rPr>
          <w:sz w:val="28"/>
          <w:szCs w:val="28"/>
        </w:rPr>
        <w:t>% от земельного</w:t>
      </w:r>
      <w:r w:rsidR="00C540FF">
        <w:rPr>
          <w:sz w:val="28"/>
          <w:szCs w:val="28"/>
        </w:rPr>
        <w:t xml:space="preserve"> налог</w:t>
      </w:r>
      <w:r w:rsidR="00E15686">
        <w:rPr>
          <w:sz w:val="28"/>
          <w:szCs w:val="28"/>
        </w:rPr>
        <w:t>а</w:t>
      </w:r>
      <w:r w:rsidR="00C540FF">
        <w:rPr>
          <w:sz w:val="28"/>
          <w:szCs w:val="28"/>
        </w:rPr>
        <w:t xml:space="preserve"> с </w:t>
      </w:r>
      <w:r w:rsidR="002F2290">
        <w:rPr>
          <w:sz w:val="28"/>
          <w:szCs w:val="28"/>
        </w:rPr>
        <w:t>организаций</w:t>
      </w:r>
      <w:r w:rsidR="00ED5CED">
        <w:rPr>
          <w:sz w:val="28"/>
          <w:szCs w:val="28"/>
        </w:rPr>
        <w:t>,</w:t>
      </w:r>
      <w:r w:rsidR="002F2290">
        <w:rPr>
          <w:sz w:val="28"/>
          <w:szCs w:val="28"/>
        </w:rPr>
        <w:t xml:space="preserve"> </w:t>
      </w:r>
      <w:r w:rsidR="00ED5CED">
        <w:rPr>
          <w:sz w:val="28"/>
          <w:szCs w:val="28"/>
        </w:rPr>
        <w:t>обладающих</w:t>
      </w:r>
      <w:r w:rsidR="002F2290">
        <w:rPr>
          <w:sz w:val="28"/>
          <w:szCs w:val="28"/>
        </w:rPr>
        <w:t xml:space="preserve"> земельным участком, расположенным в границах сельских поселений</w:t>
      </w:r>
      <w:r w:rsidR="00074076">
        <w:rPr>
          <w:sz w:val="28"/>
          <w:szCs w:val="28"/>
        </w:rPr>
        <w:t>.</w:t>
      </w:r>
    </w:p>
    <w:bookmarkEnd w:id="0"/>
    <w:p w:rsidR="002F2290" w:rsidRDefault="002F2290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№</w:t>
      </w:r>
      <w:r w:rsidR="00180D3F">
        <w:rPr>
          <w:sz w:val="28"/>
          <w:szCs w:val="28"/>
        </w:rPr>
        <w:t xml:space="preserve"> </w:t>
      </w:r>
      <w:r w:rsidR="006746D3" w:rsidRPr="006746D3">
        <w:rPr>
          <w:sz w:val="28"/>
          <w:szCs w:val="28"/>
        </w:rPr>
        <w:t>331</w:t>
      </w:r>
      <w:r>
        <w:rPr>
          <w:sz w:val="28"/>
          <w:szCs w:val="28"/>
        </w:rPr>
        <w:t xml:space="preserve"> от </w:t>
      </w:r>
      <w:r w:rsidR="006746D3" w:rsidRPr="006746D3">
        <w:rPr>
          <w:sz w:val="28"/>
          <w:szCs w:val="28"/>
        </w:rPr>
        <w:t>15</w:t>
      </w:r>
      <w:r w:rsidR="00FA5B72">
        <w:rPr>
          <w:sz w:val="28"/>
          <w:szCs w:val="28"/>
        </w:rPr>
        <w:t>.</w:t>
      </w:r>
      <w:r w:rsidR="006746D3" w:rsidRPr="006746D3">
        <w:rPr>
          <w:sz w:val="28"/>
          <w:szCs w:val="28"/>
        </w:rPr>
        <w:t>08</w:t>
      </w:r>
      <w:r w:rsidR="006746D3">
        <w:rPr>
          <w:sz w:val="28"/>
          <w:szCs w:val="28"/>
        </w:rPr>
        <w:t>.201</w:t>
      </w:r>
      <w:r w:rsidR="006746D3" w:rsidRPr="006746D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</w:t>
      </w:r>
      <w:r w:rsidRPr="00180D3F">
        <w:rPr>
          <w:sz w:val="28"/>
          <w:szCs w:val="28"/>
        </w:rPr>
        <w:t xml:space="preserve">О внесении изменений и дополнений в решение LXXIV сессии Совета </w:t>
      </w:r>
      <w:proofErr w:type="spellStart"/>
      <w:r w:rsidRPr="00180D3F">
        <w:rPr>
          <w:sz w:val="28"/>
          <w:szCs w:val="28"/>
        </w:rPr>
        <w:t>Вышесте</w:t>
      </w:r>
      <w:r w:rsidR="00180D3F">
        <w:rPr>
          <w:sz w:val="28"/>
          <w:szCs w:val="28"/>
        </w:rPr>
        <w:t>блиевского</w:t>
      </w:r>
      <w:proofErr w:type="spellEnd"/>
      <w:r w:rsidR="00180D3F">
        <w:rPr>
          <w:sz w:val="28"/>
          <w:szCs w:val="28"/>
        </w:rPr>
        <w:t xml:space="preserve"> сельского поселения </w:t>
      </w:r>
      <w:r w:rsidRPr="00180D3F">
        <w:rPr>
          <w:sz w:val="28"/>
          <w:szCs w:val="28"/>
        </w:rPr>
        <w:t xml:space="preserve">от 19 сентября 2013 года № 280 «О создании муниципального дорожного фонда </w:t>
      </w:r>
      <w:proofErr w:type="spellStart"/>
      <w:r w:rsidRPr="00180D3F">
        <w:rPr>
          <w:sz w:val="28"/>
          <w:szCs w:val="28"/>
        </w:rPr>
        <w:t>Вышестеблиевского</w:t>
      </w:r>
      <w:proofErr w:type="spellEnd"/>
      <w:r w:rsidRPr="00180D3F">
        <w:rPr>
          <w:sz w:val="28"/>
          <w:szCs w:val="28"/>
        </w:rPr>
        <w:t xml:space="preserve"> сельского поселения Темрюкского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180D3F">
        <w:rPr>
          <w:sz w:val="28"/>
          <w:szCs w:val="28"/>
        </w:rPr>
        <w:t>Вышестеблиевского</w:t>
      </w:r>
      <w:proofErr w:type="spellEnd"/>
      <w:r w:rsidRPr="00180D3F">
        <w:rPr>
          <w:sz w:val="28"/>
          <w:szCs w:val="28"/>
        </w:rPr>
        <w:t xml:space="preserve"> сельского поселения Темрюкского района» признать утратившим силу.</w:t>
      </w:r>
    </w:p>
    <w:p w:rsidR="002B2715" w:rsidRPr="002B2715" w:rsidRDefault="002B2715" w:rsidP="001F7D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26EE" w:rsidRPr="008326EE">
        <w:rPr>
          <w:sz w:val="28"/>
          <w:szCs w:val="28"/>
        </w:rPr>
        <w:t xml:space="preserve"> </w:t>
      </w:r>
      <w:r w:rsidR="008326EE" w:rsidRPr="008326EE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решение в периодическом печатном издании газете Темрюкского района «Тамань» и разместить на сайте администрации </w:t>
      </w:r>
      <w:proofErr w:type="spellStart"/>
      <w:r w:rsidR="008326EE" w:rsidRPr="008326EE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8326EE" w:rsidRPr="008326E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8326EE">
        <w:rPr>
          <w:sz w:val="28"/>
          <w:szCs w:val="28"/>
        </w:rPr>
        <w:t>.</w:t>
      </w:r>
    </w:p>
    <w:p w:rsidR="002F2290" w:rsidRPr="002F2290" w:rsidRDefault="002B2715" w:rsidP="002B271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4.</w:t>
      </w:r>
      <w:r w:rsidR="002F2290" w:rsidRPr="00261E17">
        <w:rPr>
          <w:sz w:val="28"/>
          <w:szCs w:val="28"/>
        </w:rPr>
        <w:t xml:space="preserve">Контроль за выполнением </w:t>
      </w:r>
      <w:r w:rsidR="00956EF4">
        <w:rPr>
          <w:sz w:val="28"/>
          <w:szCs w:val="28"/>
        </w:rPr>
        <w:t>решения</w:t>
      </w:r>
      <w:r w:rsidR="002F2290" w:rsidRPr="00261E17">
        <w:rPr>
          <w:sz w:val="28"/>
          <w:szCs w:val="28"/>
        </w:rPr>
        <w:t xml:space="preserve"> </w:t>
      </w:r>
      <w:r w:rsidR="00956EF4">
        <w:rPr>
          <w:sz w:val="28"/>
          <w:szCs w:val="28"/>
        </w:rPr>
        <w:t>«</w:t>
      </w:r>
      <w:r w:rsidR="00956EF4" w:rsidRPr="00956EF4">
        <w:rPr>
          <w:sz w:val="28"/>
          <w:szCs w:val="28"/>
        </w:rPr>
        <w:t xml:space="preserve">О внесении изменений в решение LXXIV сессии Совета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от 19 сентября 2013 года № 280 «О создании муниципального дорожного фонда </w:t>
      </w:r>
      <w:proofErr w:type="spellStart"/>
      <w:r w:rsidR="00956EF4" w:rsidRPr="00956EF4">
        <w:rPr>
          <w:sz w:val="28"/>
          <w:szCs w:val="28"/>
        </w:rPr>
        <w:lastRenderedPageBreak/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Темрюкского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Темрюкского района» </w:t>
      </w:r>
      <w:r w:rsidR="002F2290" w:rsidRPr="00261E17">
        <w:rPr>
          <w:sz w:val="28"/>
          <w:szCs w:val="28"/>
        </w:rPr>
        <w:t xml:space="preserve">возложить на начальника </w:t>
      </w:r>
      <w:r w:rsidR="002F2290">
        <w:rPr>
          <w:sz w:val="28"/>
          <w:szCs w:val="28"/>
        </w:rPr>
        <w:t>финансового</w:t>
      </w:r>
      <w:r w:rsidR="002F2290" w:rsidRPr="00261E17">
        <w:rPr>
          <w:sz w:val="28"/>
          <w:szCs w:val="28"/>
        </w:rPr>
        <w:t xml:space="preserve"> отдела администрации </w:t>
      </w:r>
      <w:proofErr w:type="spellStart"/>
      <w:r w:rsidR="002F2290" w:rsidRPr="00261E17">
        <w:rPr>
          <w:sz w:val="28"/>
          <w:szCs w:val="28"/>
        </w:rPr>
        <w:t>Вышестеблиевского</w:t>
      </w:r>
      <w:proofErr w:type="spellEnd"/>
      <w:r w:rsidR="002F2290" w:rsidRPr="00261E17">
        <w:rPr>
          <w:sz w:val="28"/>
          <w:szCs w:val="28"/>
        </w:rPr>
        <w:t xml:space="preserve"> сельского поселения Темрюкского района </w:t>
      </w:r>
      <w:r w:rsidR="002F2290">
        <w:rPr>
          <w:sz w:val="28"/>
          <w:szCs w:val="28"/>
        </w:rPr>
        <w:t>Е.</w:t>
      </w:r>
      <w:proofErr w:type="gramEnd"/>
      <w:r w:rsidR="002F2290">
        <w:rPr>
          <w:sz w:val="28"/>
          <w:szCs w:val="28"/>
        </w:rPr>
        <w:t>Ю.</w:t>
      </w:r>
      <w:r w:rsidR="00A97205">
        <w:rPr>
          <w:sz w:val="28"/>
          <w:szCs w:val="28"/>
        </w:rPr>
        <w:t xml:space="preserve"> </w:t>
      </w:r>
      <w:proofErr w:type="spellStart"/>
      <w:r w:rsidR="002F2290">
        <w:rPr>
          <w:sz w:val="28"/>
          <w:szCs w:val="28"/>
        </w:rPr>
        <w:t>Пивень</w:t>
      </w:r>
      <w:proofErr w:type="spellEnd"/>
      <w:r w:rsidR="002F2290" w:rsidRPr="00261E17">
        <w:rPr>
          <w:sz w:val="28"/>
          <w:szCs w:val="28"/>
        </w:rPr>
        <w:t>.</w:t>
      </w:r>
    </w:p>
    <w:p w:rsidR="00B71E47" w:rsidRDefault="002B2715" w:rsidP="002B271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5.</w:t>
      </w:r>
      <w:r w:rsidR="00956EF4">
        <w:rPr>
          <w:sz w:val="28"/>
          <w:szCs w:val="28"/>
        </w:rPr>
        <w:t>Р</w:t>
      </w:r>
      <w:r w:rsidR="00B71E47">
        <w:rPr>
          <w:sz w:val="28"/>
          <w:szCs w:val="28"/>
        </w:rPr>
        <w:t>ешение</w:t>
      </w:r>
      <w:r w:rsidR="00956EF4">
        <w:rPr>
          <w:sz w:val="28"/>
          <w:szCs w:val="28"/>
        </w:rPr>
        <w:t xml:space="preserve"> «</w:t>
      </w:r>
      <w:r w:rsidR="00956EF4" w:rsidRPr="00956EF4">
        <w:rPr>
          <w:sz w:val="28"/>
          <w:szCs w:val="28"/>
        </w:rPr>
        <w:t>О внесении изменений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 w:rsidR="00B71E47">
        <w:rPr>
          <w:sz w:val="28"/>
          <w:szCs w:val="28"/>
        </w:rPr>
        <w:t xml:space="preserve"> вступает в силу со дня его </w:t>
      </w:r>
      <w:r w:rsidR="00B71E47" w:rsidRPr="00180D3F">
        <w:rPr>
          <w:sz w:val="28"/>
          <w:szCs w:val="28"/>
        </w:rPr>
        <w:t>официального опубликования</w:t>
      </w:r>
      <w:r w:rsidR="00AB4DA0">
        <w:rPr>
          <w:sz w:val="28"/>
          <w:szCs w:val="28"/>
        </w:rPr>
        <w:t>.</w:t>
      </w:r>
      <w:proofErr w:type="gramEnd"/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Pr="00180D3F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71E47" w:rsidRDefault="00B71E47" w:rsidP="00180D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0"/>
        <w:tblW w:w="9960" w:type="dxa"/>
        <w:tblLook w:val="01E0"/>
      </w:tblPr>
      <w:tblGrid>
        <w:gridCol w:w="5058"/>
        <w:gridCol w:w="288"/>
        <w:gridCol w:w="4614"/>
      </w:tblGrid>
      <w:tr w:rsidR="00AB4DA0" w:rsidRPr="00846ADB" w:rsidTr="00AB4DA0">
        <w:trPr>
          <w:trHeight w:val="1618"/>
        </w:trPr>
        <w:tc>
          <w:tcPr>
            <w:tcW w:w="505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AB4DA0" w:rsidRPr="00BF0E27" w:rsidRDefault="00A27E0D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19 » декабря</w:t>
            </w:r>
            <w:r w:rsidR="00AB4DA0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AB4DA0"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7E0D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7E0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2019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71E47" w:rsidRPr="001B326F" w:rsidRDefault="00956EF4" w:rsidP="00956EF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1"/>
      <w:r w:rsidR="00B71E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2" w:name="_GoBack"/>
      <w:bookmarkEnd w:id="2"/>
    </w:p>
    <w:p w:rsidR="00B71E47" w:rsidRPr="001B326F" w:rsidRDefault="00B71E47" w:rsidP="00AB4DA0">
      <w:pPr>
        <w:tabs>
          <w:tab w:val="left" w:pos="6450"/>
        </w:tabs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43ECC">
        <w:rPr>
          <w:rFonts w:ascii="Times New Roman" w:hAnsi="Times New Roman" w:cs="Times New Roman"/>
          <w:sz w:val="28"/>
          <w:szCs w:val="28"/>
        </w:rPr>
        <w:t>___</w:t>
      </w:r>
      <w:r w:rsidR="007559A3" w:rsidRPr="00AB4DA0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71E47" w:rsidRPr="001B326F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Pr="001B326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326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9C575A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B4D">
        <w:rPr>
          <w:rFonts w:ascii="Times New Roman" w:hAnsi="Times New Roman" w:cs="Times New Roman"/>
          <w:sz w:val="28"/>
          <w:szCs w:val="28"/>
        </w:rPr>
        <w:t>_________</w:t>
      </w:r>
      <w:r w:rsidR="003C1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2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1267">
        <w:rPr>
          <w:rFonts w:ascii="Times New Roman" w:hAnsi="Times New Roman" w:cs="Times New Roman"/>
          <w:sz w:val="28"/>
          <w:szCs w:val="28"/>
        </w:rPr>
        <w:t>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="009C575A">
        <w:rPr>
          <w:rFonts w:ascii="Times New Roman" w:hAnsi="Times New Roman" w:cs="Times New Roman"/>
          <w:sz w:val="28"/>
          <w:szCs w:val="28"/>
        </w:rPr>
        <w:t xml:space="preserve"> 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FC3B4D">
        <w:rPr>
          <w:rFonts w:ascii="Times New Roman" w:hAnsi="Times New Roman" w:cs="Times New Roman"/>
          <w:sz w:val="28"/>
          <w:szCs w:val="28"/>
        </w:rPr>
        <w:t>____</w:t>
      </w: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</w:t>
      </w:r>
      <w:r w:rsidR="00074076">
        <w:rPr>
          <w:rFonts w:ascii="Times New Roman" w:hAnsi="Times New Roman" w:cs="Times New Roman"/>
          <w:sz w:val="28"/>
          <w:szCs w:val="28"/>
        </w:rPr>
        <w:t xml:space="preserve">омов,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района.</w:t>
      </w:r>
      <w:proofErr w:type="gramEnd"/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</w:t>
      </w:r>
      <w:r w:rsidR="00AB4DA0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за оказание услуг по присоединению объектов дорожного сервиса к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вреда, причиняемого автомобильным дорогам общего пользования местного значения Вышестеблиевского сельског</w:t>
      </w:r>
      <w:r w:rsidR="00074076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транспортными средствами, осуществляющими перевозки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 денежных взысканий (штрафов) в области дорожного движения;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DF6A4A" w:rsidRDefault="00443ECC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AB4DA0">
        <w:rPr>
          <w:sz w:val="28"/>
          <w:szCs w:val="28"/>
        </w:rPr>
        <w:t xml:space="preserve">% от </w:t>
      </w:r>
      <w:r w:rsidR="00DF6A4A">
        <w:rPr>
          <w:sz w:val="28"/>
          <w:szCs w:val="28"/>
        </w:rPr>
        <w:t>земельного налога с организаций, обладающих земельным участком, расположенным в границах сельских поселений</w:t>
      </w:r>
    </w:p>
    <w:p w:rsidR="00B71E47" w:rsidRDefault="00AB4DA0" w:rsidP="00AB4DA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E4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1E4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B71E4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B71E4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Фонда, не использованные в текущем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финансовом году, направляются на увеличение бюджетных ассигнований Фонда в очередном финансовом году.</w:t>
      </w:r>
    </w:p>
    <w:p w:rsidR="00B71E47" w:rsidRPr="00855037" w:rsidRDefault="00B71E47" w:rsidP="00AB4DA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D612EE" w:rsidRPr="0097483D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на основании документа, подтверждающего поступление указанных в настоящем пункте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бюджет, в том числе после заключения соответствующего договора (соглашения) между финансовым отделом и физическим или юридическим лицом.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</w:t>
      </w:r>
      <w:r w:rsidR="00074076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(</w:t>
      </w:r>
      <w:r>
        <w:rPr>
          <w:rFonts w:ascii="Times New Roman" w:hAnsi="Times New Roman" w:cs="Times New Roman"/>
          <w:sz w:val="28"/>
          <w:szCs w:val="28"/>
        </w:rPr>
        <w:t xml:space="preserve">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</w:t>
      </w:r>
      <w:r w:rsidR="00AB4DA0"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безопасности дорожного движения</w:t>
      </w:r>
      <w:r w:rsidR="00AB4D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осуществление иных мероприятий в отношении автомобильных дорог общего пользования местного значения  в случаях,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Краснодарского края.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Управление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Pr="00080D52">
          <w:rPr>
            <w:rStyle w:val="a5"/>
            <w:rFonts w:cs="Times New Roman"/>
            <w:color w:val="000000"/>
            <w:sz w:val="28"/>
            <w:szCs w:val="28"/>
          </w:rPr>
          <w:t>ф</w:t>
        </w:r>
      </w:hyperlink>
      <w:r w:rsidRPr="00080D52"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bookmarkEnd w:id="10"/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Е.Ю.Пивень</w:t>
      </w:r>
      <w:proofErr w:type="spellEnd"/>
    </w:p>
    <w:p w:rsidR="00A52D54" w:rsidRPr="00FB103B" w:rsidRDefault="00A52D54">
      <w:pPr>
        <w:rPr>
          <w:rFonts w:ascii="Times New Roman" w:hAnsi="Times New Roman" w:cs="Times New Roman"/>
          <w:sz w:val="28"/>
          <w:szCs w:val="28"/>
        </w:rPr>
      </w:pPr>
    </w:p>
    <w:sectPr w:rsidR="00A52D54" w:rsidRPr="00FB103B" w:rsidSect="00956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C11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D76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715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3F81"/>
    <w:rsid w:val="002C4B0C"/>
    <w:rsid w:val="002C5B18"/>
    <w:rsid w:val="002C5CE0"/>
    <w:rsid w:val="002C7620"/>
    <w:rsid w:val="002C7B0B"/>
    <w:rsid w:val="002C7DDF"/>
    <w:rsid w:val="002D0B38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4E61"/>
    <w:rsid w:val="002F53A3"/>
    <w:rsid w:val="002F58C7"/>
    <w:rsid w:val="002F6C4B"/>
    <w:rsid w:val="002F7892"/>
    <w:rsid w:val="002F7E8D"/>
    <w:rsid w:val="0030007A"/>
    <w:rsid w:val="00302587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57C0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77C"/>
    <w:rsid w:val="004156BB"/>
    <w:rsid w:val="004163AD"/>
    <w:rsid w:val="00417668"/>
    <w:rsid w:val="004202E6"/>
    <w:rsid w:val="00420518"/>
    <w:rsid w:val="00421EF7"/>
    <w:rsid w:val="004223D7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3ECC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42D6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BC"/>
    <w:rsid w:val="004956AC"/>
    <w:rsid w:val="00495D56"/>
    <w:rsid w:val="00495D91"/>
    <w:rsid w:val="004965F7"/>
    <w:rsid w:val="00496DD1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911"/>
    <w:rsid w:val="00624BE7"/>
    <w:rsid w:val="00625286"/>
    <w:rsid w:val="00626034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46D3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36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26EE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34D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0D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564"/>
    <w:rsid w:val="00B20F01"/>
    <w:rsid w:val="00B214D0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C6FE6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CEB"/>
    <w:rsid w:val="00C56436"/>
    <w:rsid w:val="00C57512"/>
    <w:rsid w:val="00C60BC3"/>
    <w:rsid w:val="00C6105A"/>
    <w:rsid w:val="00C622D5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427"/>
    <w:rsid w:val="00D50DCD"/>
    <w:rsid w:val="00D50FC3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225F"/>
    <w:rsid w:val="00DF23FF"/>
    <w:rsid w:val="00DF27D6"/>
    <w:rsid w:val="00DF4C83"/>
    <w:rsid w:val="00DF688B"/>
    <w:rsid w:val="00DF6A4A"/>
    <w:rsid w:val="00DF6D2F"/>
    <w:rsid w:val="00DF742D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754"/>
    <w:rsid w:val="00ED162F"/>
    <w:rsid w:val="00ED25AD"/>
    <w:rsid w:val="00ED2D78"/>
    <w:rsid w:val="00ED4095"/>
    <w:rsid w:val="00ED4177"/>
    <w:rsid w:val="00ED56A7"/>
    <w:rsid w:val="00ED5CE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6837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3B4D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секретарь</cp:lastModifiedBy>
  <cp:revision>74</cp:revision>
  <cp:lastPrinted>2019-08-16T06:01:00Z</cp:lastPrinted>
  <dcterms:created xsi:type="dcterms:W3CDTF">2013-09-13T04:49:00Z</dcterms:created>
  <dcterms:modified xsi:type="dcterms:W3CDTF">2019-12-26T10:36:00Z</dcterms:modified>
</cp:coreProperties>
</file>