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6E2AA4" w:rsidP="003C66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6667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64" r="38283" b="9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D805FD">
        <w:rPr>
          <w:b/>
          <w:bCs/>
          <w:sz w:val="28"/>
          <w:szCs w:val="28"/>
        </w:rPr>
        <w:t>137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D805FD" w:rsidRPr="003B7856" w:rsidRDefault="00D805FD" w:rsidP="00D805FD">
      <w:pPr>
        <w:pStyle w:val="21"/>
      </w:pPr>
      <w:proofErr w:type="gramStart"/>
      <w:r w:rsidRPr="003D66AC">
        <w:t>ХХ</w:t>
      </w:r>
      <w:proofErr w:type="gramEnd"/>
      <w:r w:rsidRPr="003D66AC">
        <w:rPr>
          <w:lang w:val="en-US"/>
        </w:rPr>
        <w:t>X</w:t>
      </w:r>
      <w:r>
        <w:rPr>
          <w:lang w:val="en-US"/>
        </w:rPr>
        <w:t>VII</w:t>
      </w:r>
      <w:r w:rsidRPr="003D66AC">
        <w:rPr>
          <w:sz w:val="32"/>
        </w:rPr>
        <w:t xml:space="preserve"> </w:t>
      </w:r>
      <w:r w:rsidRPr="00E53665">
        <w:t>сессия</w:t>
      </w:r>
      <w:r>
        <w:t xml:space="preserve">          </w:t>
      </w:r>
      <w:r w:rsidRPr="00E53665">
        <w:t xml:space="preserve">                                                    </w:t>
      </w:r>
      <w:r>
        <w:t xml:space="preserve">                          </w:t>
      </w:r>
      <w:r>
        <w:rPr>
          <w:lang w:val="en-US"/>
        </w:rPr>
        <w:t>IV</w:t>
      </w:r>
      <w:r w:rsidRPr="001B488E">
        <w:t xml:space="preserve"> </w:t>
      </w:r>
      <w:r w:rsidRPr="00E53665">
        <w:t>созыв</w:t>
      </w:r>
      <w:r>
        <w:t>а</w:t>
      </w:r>
      <w:r w:rsidRPr="00E53665">
        <w:t xml:space="preserve">  </w:t>
      </w:r>
      <w:r>
        <w:t xml:space="preserve">  15 июля 2021 года</w:t>
      </w:r>
      <w:r w:rsidRPr="00E53665">
        <w:t xml:space="preserve">                          </w:t>
      </w:r>
      <w:r>
        <w:t xml:space="preserve">                                        ст. </w:t>
      </w:r>
      <w:proofErr w:type="spellStart"/>
      <w:r>
        <w:t>Вышестеблиевская</w:t>
      </w:r>
      <w:proofErr w:type="spellEnd"/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834ADE" w:rsidRDefault="00834ADE" w:rsidP="00834ADE">
      <w:pPr>
        <w:pStyle w:val="210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сборе и вывозе жидких бытовых отходов на территории Вышестеблиевского сельского поселения Темрюкского района </w:t>
      </w:r>
    </w:p>
    <w:p w:rsidR="00834ADE" w:rsidRDefault="00834ADE" w:rsidP="00834ADE">
      <w:pPr>
        <w:shd w:val="clear" w:color="auto" w:fill="FFFFFF"/>
        <w:rPr>
          <w:sz w:val="28"/>
          <w:szCs w:val="28"/>
        </w:rPr>
      </w:pPr>
    </w:p>
    <w:p w:rsidR="00834ADE" w:rsidRDefault="00834ADE" w:rsidP="00834ADE">
      <w:pPr>
        <w:shd w:val="clear" w:color="auto" w:fill="FFFFFF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пунктом 18 статьи 14 Федерального закона от 6 октября 2003 года № 131-ФЗ «Об общих принципах организации местного самоуправления в Российской Федерации», статьей 13  Федерального закона от 24 июня 1998 года № 89-ФЗ «Об отходах производства и потребления»  Совет </w:t>
      </w:r>
      <w:proofErr w:type="spellStart"/>
      <w:r>
        <w:rPr>
          <w:sz w:val="28"/>
          <w:szCs w:val="28"/>
        </w:rPr>
        <w:t>Вышестеблиевский</w:t>
      </w:r>
      <w:proofErr w:type="spellEnd"/>
      <w:r>
        <w:rPr>
          <w:sz w:val="28"/>
          <w:szCs w:val="28"/>
        </w:rPr>
        <w:t xml:space="preserve">  сельского </w:t>
      </w:r>
      <w:r w:rsidR="001E5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Темрюкского района   </w:t>
      </w:r>
      <w:r w:rsidR="00B848C8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75959" w:rsidRPr="002E3AB4" w:rsidRDefault="00575959" w:rsidP="00575959">
      <w:pPr>
        <w:pStyle w:val="210"/>
        <w:shd w:val="clear" w:color="auto" w:fill="FFFFFF"/>
        <w:tabs>
          <w:tab w:val="left" w:pos="540"/>
        </w:tabs>
      </w:pPr>
      <w:r>
        <w:tab/>
      </w:r>
      <w:r>
        <w:tab/>
        <w:t>1. Утвердить Положение о сборе и вывозе жидких бытовых отходов на территории Вышестеблиевского сельского поселения Темрюкского района (приложение).</w:t>
      </w:r>
    </w:p>
    <w:p w:rsidR="00B917B9" w:rsidRDefault="00575959" w:rsidP="00B917B9">
      <w:pPr>
        <w:pStyle w:val="21"/>
        <w:tabs>
          <w:tab w:val="left" w:pos="851"/>
        </w:tabs>
        <w:ind w:firstLine="709"/>
        <w:jc w:val="both"/>
      </w:pPr>
      <w:r>
        <w:t>2</w:t>
      </w:r>
      <w:r w:rsidR="00B917B9">
        <w:t xml:space="preserve">. </w:t>
      </w:r>
      <w:proofErr w:type="gramStart"/>
      <w:r w:rsidR="00B917B9">
        <w:t xml:space="preserve">Контроль </w:t>
      </w:r>
      <w:r w:rsidR="005C0687">
        <w:t>за</w:t>
      </w:r>
      <w:proofErr w:type="gramEnd"/>
      <w:r w:rsidR="005C0687">
        <w:t xml:space="preserve"> </w:t>
      </w:r>
      <w:r w:rsidR="00B917B9">
        <w:t xml:space="preserve">выполнением настоящего решения возложить на заместителя главы Вышестеблиевского сельского поселения Темрюкского района Н.Д.Шевченко и постоянную комиссию по вопросам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B848C8" w:rsidRPr="002F5E99" w:rsidRDefault="00B848C8" w:rsidP="00B848C8">
      <w:pPr>
        <w:pStyle w:val="21"/>
        <w:tabs>
          <w:tab w:val="left" w:pos="851"/>
        </w:tabs>
        <w:jc w:val="both"/>
      </w:pPr>
      <w:r>
        <w:t xml:space="preserve">         3. Опубликовать настоящее решение на официальном сайте администрации Вышестеблиевского сельского поселения Темрюкского района.</w:t>
      </w:r>
    </w:p>
    <w:p w:rsidR="00575959" w:rsidRDefault="00B848C8" w:rsidP="00575959">
      <w:pPr>
        <w:pStyle w:val="210"/>
        <w:shd w:val="clear" w:color="auto" w:fill="FFFFFF"/>
        <w:ind w:firstLine="708"/>
      </w:pPr>
      <w:r>
        <w:t>4</w:t>
      </w:r>
      <w:r w:rsidR="00575959">
        <w:t>.</w:t>
      </w:r>
      <w:r w:rsidR="00575959" w:rsidRPr="00A67EC7">
        <w:t xml:space="preserve"> </w:t>
      </w:r>
      <w:r w:rsidR="00575959">
        <w:t>Настоящее решение вступает в силу со дня его официального опубликования.</w:t>
      </w:r>
    </w:p>
    <w:p w:rsidR="00575959" w:rsidRDefault="00575959" w:rsidP="00575959">
      <w:pPr>
        <w:shd w:val="clear" w:color="auto" w:fill="FFFFFF"/>
        <w:rPr>
          <w:sz w:val="28"/>
          <w:szCs w:val="28"/>
        </w:rPr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4024C4" w:rsidRPr="000428F4" w:rsidRDefault="004024C4" w:rsidP="006363E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63E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»  </w:t>
            </w:r>
            <w:r w:rsidR="006363E6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</w:t>
            </w:r>
            <w:r w:rsidR="005E6D09">
              <w:rPr>
                <w:sz w:val="28"/>
                <w:szCs w:val="28"/>
              </w:rPr>
              <w:t>2</w:t>
            </w:r>
            <w:r w:rsidR="008B4FDE">
              <w:rPr>
                <w:sz w:val="28"/>
                <w:szCs w:val="28"/>
              </w:rPr>
              <w:t>1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44657F" w:rsidP="006363E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63E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»  </w:t>
            </w:r>
            <w:r w:rsidR="006363E6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</w:t>
            </w:r>
            <w:r w:rsidR="005E6D09">
              <w:rPr>
                <w:sz w:val="28"/>
                <w:szCs w:val="28"/>
              </w:rPr>
              <w:t>2</w:t>
            </w:r>
            <w:r w:rsidR="008B4FDE">
              <w:rPr>
                <w:sz w:val="28"/>
                <w:szCs w:val="28"/>
              </w:rPr>
              <w:t>1</w:t>
            </w:r>
            <w:r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E30496" w:rsidRDefault="00E30496" w:rsidP="0016598B">
      <w:pPr>
        <w:jc w:val="both"/>
        <w:rPr>
          <w:sz w:val="28"/>
          <w:szCs w:val="28"/>
        </w:rPr>
      </w:pPr>
    </w:p>
    <w:p w:rsidR="00E30496" w:rsidRDefault="00E30496" w:rsidP="0016598B">
      <w:pPr>
        <w:jc w:val="both"/>
        <w:rPr>
          <w:sz w:val="28"/>
          <w:szCs w:val="28"/>
        </w:rPr>
      </w:pPr>
    </w:p>
    <w:p w:rsidR="00E30496" w:rsidRDefault="00E30496" w:rsidP="0016598B">
      <w:pPr>
        <w:jc w:val="both"/>
        <w:rPr>
          <w:sz w:val="28"/>
          <w:szCs w:val="28"/>
        </w:rPr>
      </w:pPr>
    </w:p>
    <w:p w:rsidR="00E30496" w:rsidRDefault="00E30496" w:rsidP="0016598B">
      <w:pPr>
        <w:jc w:val="both"/>
        <w:rPr>
          <w:sz w:val="28"/>
          <w:szCs w:val="28"/>
        </w:rPr>
      </w:pPr>
    </w:p>
    <w:p w:rsidR="00E30496" w:rsidRDefault="00E30496" w:rsidP="0016598B">
      <w:pPr>
        <w:jc w:val="both"/>
        <w:rPr>
          <w:sz w:val="28"/>
          <w:szCs w:val="28"/>
        </w:rPr>
      </w:pPr>
    </w:p>
    <w:p w:rsidR="00901976" w:rsidRDefault="00901976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П.К.Хаджиди</w:t>
      </w: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 xml:space="preserve">Экономист                                                                                   </w:t>
      </w:r>
      <w:proofErr w:type="spellStart"/>
      <w:r>
        <w:t>Н.В.Мусиенко</w:t>
      </w:r>
      <w:proofErr w:type="spellEnd"/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по юридическим вопросам            </w:t>
      </w:r>
      <w:r w:rsidR="008B4FDE">
        <w:rPr>
          <w:sz w:val="28"/>
          <w:szCs w:val="28"/>
        </w:rPr>
        <w:t xml:space="preserve">                               Д.И.Шкуратова</w:t>
      </w:r>
      <w:r>
        <w:rPr>
          <w:sz w:val="28"/>
          <w:szCs w:val="28"/>
        </w:rPr>
        <w:t xml:space="preserve">  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575959" w:rsidRDefault="00575959" w:rsidP="003C66A7">
      <w:pPr>
        <w:pStyle w:val="21"/>
        <w:tabs>
          <w:tab w:val="left" w:pos="720"/>
        </w:tabs>
        <w:jc w:val="both"/>
      </w:pPr>
    </w:p>
    <w:p w:rsidR="00E54643" w:rsidRDefault="00E54643" w:rsidP="00B848C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54643" w:rsidRDefault="00E54643" w:rsidP="00B848C8">
      <w:pPr>
        <w:pStyle w:val="220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E54643" w:rsidRDefault="00E54643" w:rsidP="00B848C8">
      <w:pPr>
        <w:pStyle w:val="220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</w:t>
      </w:r>
      <w:r w:rsidR="00FF5CCB">
        <w:rPr>
          <w:sz w:val="28"/>
          <w:szCs w:val="28"/>
        </w:rPr>
        <w:t xml:space="preserve"> </w:t>
      </w:r>
      <w:proofErr w:type="gramStart"/>
      <w:r w:rsidR="00FF5CCB" w:rsidRPr="003D66AC">
        <w:t>ХХ</w:t>
      </w:r>
      <w:proofErr w:type="gramEnd"/>
      <w:r w:rsidR="00FF5CCB" w:rsidRPr="003D66AC">
        <w:rPr>
          <w:lang w:val="en-US"/>
        </w:rPr>
        <w:t>X</w:t>
      </w:r>
      <w:r w:rsidR="00FF5CCB">
        <w:rPr>
          <w:lang w:val="en-US"/>
        </w:rPr>
        <w:t>VII</w:t>
      </w:r>
      <w:r w:rsidR="00FF5CCB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</w:p>
    <w:p w:rsidR="00E54643" w:rsidRDefault="00E54643" w:rsidP="00B848C8">
      <w:pPr>
        <w:pStyle w:val="220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Совета Вышестеблиевского</w:t>
      </w:r>
    </w:p>
    <w:p w:rsidR="00E54643" w:rsidRDefault="00E54643" w:rsidP="00B848C8">
      <w:pPr>
        <w:pStyle w:val="220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</w:p>
    <w:p w:rsidR="00E54643" w:rsidRDefault="00E54643" w:rsidP="00B848C8">
      <w:pPr>
        <w:pStyle w:val="220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Темрюкского района</w:t>
      </w:r>
    </w:p>
    <w:p w:rsidR="00E54643" w:rsidRDefault="00E54643" w:rsidP="00B848C8">
      <w:pPr>
        <w:pStyle w:val="220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FF5CCB">
        <w:rPr>
          <w:sz w:val="28"/>
          <w:szCs w:val="28"/>
        </w:rPr>
        <w:t xml:space="preserve">15.07.2021 г. </w:t>
      </w:r>
      <w:r>
        <w:rPr>
          <w:sz w:val="28"/>
          <w:szCs w:val="28"/>
        </w:rPr>
        <w:t xml:space="preserve">№ </w:t>
      </w:r>
      <w:r w:rsidR="00FF5CCB">
        <w:rPr>
          <w:sz w:val="28"/>
          <w:szCs w:val="28"/>
        </w:rPr>
        <w:t>137</w:t>
      </w:r>
    </w:p>
    <w:p w:rsidR="00575959" w:rsidRPr="00B917B9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17B9">
        <w:rPr>
          <w:bCs/>
          <w:sz w:val="28"/>
          <w:szCs w:val="28"/>
        </w:rPr>
        <w:t>ПОЛОЖЕНИЕ</w:t>
      </w:r>
    </w:p>
    <w:p w:rsidR="00575959" w:rsidRPr="00B917B9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7B9">
        <w:rPr>
          <w:bCs/>
          <w:sz w:val="28"/>
          <w:szCs w:val="28"/>
        </w:rPr>
        <w:t xml:space="preserve">об организации сбора </w:t>
      </w:r>
      <w:r w:rsidR="00ED3E3A">
        <w:rPr>
          <w:bCs/>
          <w:sz w:val="28"/>
          <w:szCs w:val="28"/>
        </w:rPr>
        <w:t xml:space="preserve"> </w:t>
      </w:r>
      <w:r w:rsidRPr="00B917B9">
        <w:rPr>
          <w:bCs/>
          <w:sz w:val="28"/>
          <w:szCs w:val="28"/>
        </w:rPr>
        <w:t>и</w:t>
      </w:r>
      <w:r w:rsidR="00ED3E3A">
        <w:rPr>
          <w:bCs/>
          <w:sz w:val="28"/>
          <w:szCs w:val="28"/>
        </w:rPr>
        <w:t xml:space="preserve"> </w:t>
      </w:r>
      <w:r w:rsidRPr="00B917B9">
        <w:rPr>
          <w:bCs/>
          <w:sz w:val="28"/>
          <w:szCs w:val="28"/>
        </w:rPr>
        <w:t xml:space="preserve"> вывоза жидких</w:t>
      </w:r>
      <w:r w:rsidR="00ED3E3A">
        <w:rPr>
          <w:bCs/>
          <w:sz w:val="28"/>
          <w:szCs w:val="28"/>
        </w:rPr>
        <w:t xml:space="preserve"> </w:t>
      </w:r>
      <w:r w:rsidRPr="00B917B9">
        <w:rPr>
          <w:bCs/>
          <w:sz w:val="28"/>
          <w:szCs w:val="28"/>
        </w:rPr>
        <w:t xml:space="preserve"> бытовых отходов на территории  </w:t>
      </w:r>
      <w:proofErr w:type="spellStart"/>
      <w:r w:rsidR="00B917B9" w:rsidRPr="00B917B9">
        <w:rPr>
          <w:sz w:val="28"/>
          <w:szCs w:val="28"/>
        </w:rPr>
        <w:t>Выщестеблиевского</w:t>
      </w:r>
      <w:proofErr w:type="spellEnd"/>
      <w:r w:rsidRPr="00B917B9">
        <w:rPr>
          <w:bCs/>
          <w:sz w:val="28"/>
          <w:szCs w:val="28"/>
        </w:rPr>
        <w:t xml:space="preserve"> </w:t>
      </w:r>
      <w:r w:rsidR="00ED3E3A">
        <w:rPr>
          <w:bCs/>
          <w:sz w:val="28"/>
          <w:szCs w:val="28"/>
        </w:rPr>
        <w:t xml:space="preserve"> </w:t>
      </w:r>
      <w:r w:rsidRPr="00B917B9">
        <w:rPr>
          <w:bCs/>
          <w:sz w:val="28"/>
          <w:szCs w:val="28"/>
        </w:rPr>
        <w:t xml:space="preserve">сельского </w:t>
      </w:r>
      <w:r w:rsidR="00ED3E3A">
        <w:rPr>
          <w:bCs/>
          <w:sz w:val="28"/>
          <w:szCs w:val="28"/>
        </w:rPr>
        <w:t xml:space="preserve"> </w:t>
      </w:r>
      <w:r w:rsidRPr="00B917B9">
        <w:rPr>
          <w:bCs/>
          <w:sz w:val="28"/>
          <w:szCs w:val="28"/>
        </w:rPr>
        <w:t>поселения</w:t>
      </w:r>
      <w:r w:rsidR="00ED3E3A">
        <w:rPr>
          <w:bCs/>
          <w:sz w:val="28"/>
          <w:szCs w:val="28"/>
        </w:rPr>
        <w:t xml:space="preserve"> </w:t>
      </w:r>
      <w:r w:rsidR="00B917B9" w:rsidRPr="00B917B9">
        <w:rPr>
          <w:sz w:val="28"/>
          <w:szCs w:val="28"/>
        </w:rPr>
        <w:t xml:space="preserve"> </w:t>
      </w:r>
      <w:r w:rsidR="00B917B9">
        <w:rPr>
          <w:sz w:val="28"/>
          <w:szCs w:val="28"/>
        </w:rPr>
        <w:t xml:space="preserve">Темрюкского </w:t>
      </w:r>
      <w:r w:rsidR="00ED3E3A">
        <w:rPr>
          <w:sz w:val="28"/>
          <w:szCs w:val="28"/>
        </w:rPr>
        <w:t xml:space="preserve"> </w:t>
      </w:r>
      <w:r w:rsidR="00B917B9">
        <w:rPr>
          <w:sz w:val="28"/>
          <w:szCs w:val="28"/>
        </w:rPr>
        <w:t>района</w:t>
      </w:r>
    </w:p>
    <w:p w:rsidR="00575959" w:rsidRPr="00B917B9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959" w:rsidRPr="00DD1E3F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E3F">
        <w:rPr>
          <w:b/>
          <w:bCs/>
          <w:color w:val="000000"/>
          <w:sz w:val="28"/>
          <w:szCs w:val="28"/>
        </w:rPr>
        <w:t>1.</w:t>
      </w:r>
      <w:r w:rsidRPr="00DD1E3F">
        <w:rPr>
          <w:b/>
          <w:color w:val="000000"/>
          <w:sz w:val="28"/>
          <w:szCs w:val="28"/>
        </w:rPr>
        <w:t xml:space="preserve"> </w:t>
      </w:r>
      <w:r w:rsidRPr="00DD1E3F">
        <w:rPr>
          <w:b/>
          <w:bCs/>
          <w:color w:val="000000"/>
          <w:sz w:val="28"/>
          <w:szCs w:val="28"/>
        </w:rPr>
        <w:t>Общие положения</w:t>
      </w:r>
    </w:p>
    <w:p w:rsidR="00575959" w:rsidRDefault="00575959" w:rsidP="009019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183AFE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1.</w:t>
      </w:r>
      <w:r w:rsidRPr="00183AFE">
        <w:rPr>
          <w:bCs/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Положение об </w:t>
      </w:r>
      <w:r w:rsidRPr="00183AFE">
        <w:rPr>
          <w:bCs/>
          <w:color w:val="000000"/>
          <w:sz w:val="28"/>
          <w:szCs w:val="28"/>
        </w:rPr>
        <w:t xml:space="preserve">организации </w:t>
      </w:r>
      <w:r w:rsidRPr="00183AFE">
        <w:rPr>
          <w:color w:val="000000"/>
          <w:sz w:val="28"/>
          <w:szCs w:val="28"/>
        </w:rPr>
        <w:t>сбора и вывоза жидких бытовых отходов (далее - По</w:t>
      </w:r>
      <w:r w:rsidRPr="00183AFE">
        <w:rPr>
          <w:color w:val="000000"/>
          <w:sz w:val="28"/>
          <w:szCs w:val="28"/>
        </w:rPr>
        <w:softHyphen/>
        <w:t xml:space="preserve">ложение) </w:t>
      </w:r>
      <w:r w:rsidR="00901976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>разработано в</w:t>
      </w:r>
      <w:r w:rsidRPr="00183AFE">
        <w:rPr>
          <w:smallCaps/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соответствии </w:t>
      </w:r>
      <w:r w:rsidR="00E54643">
        <w:rPr>
          <w:color w:val="000000"/>
          <w:sz w:val="28"/>
          <w:szCs w:val="28"/>
        </w:rPr>
        <w:t xml:space="preserve">    </w:t>
      </w:r>
      <w:r w:rsidRPr="00183AFE">
        <w:rPr>
          <w:color w:val="000000"/>
          <w:sz w:val="28"/>
          <w:szCs w:val="28"/>
        </w:rPr>
        <w:t xml:space="preserve">с </w:t>
      </w:r>
      <w:r w:rsidR="00E54643">
        <w:rPr>
          <w:color w:val="000000"/>
          <w:sz w:val="28"/>
          <w:szCs w:val="28"/>
        </w:rPr>
        <w:t xml:space="preserve">  </w:t>
      </w:r>
      <w:r w:rsidRPr="00183AFE">
        <w:rPr>
          <w:bCs/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901976" w:rsidRDefault="00575959" w:rsidP="009C1C75">
      <w:pPr>
        <w:jc w:val="both"/>
        <w:rPr>
          <w:color w:val="000000"/>
          <w:sz w:val="28"/>
          <w:szCs w:val="28"/>
        </w:rPr>
      </w:pPr>
      <w:proofErr w:type="gramStart"/>
      <w:r w:rsidRPr="00183AFE">
        <w:rPr>
          <w:color w:val="000000"/>
          <w:sz w:val="28"/>
          <w:szCs w:val="28"/>
        </w:rPr>
        <w:t xml:space="preserve">06.10.2003 № </w:t>
      </w:r>
      <w:r w:rsidRPr="00183AFE">
        <w:rPr>
          <w:bCs/>
          <w:color w:val="000000"/>
          <w:sz w:val="28"/>
          <w:szCs w:val="28"/>
        </w:rPr>
        <w:t>131</w:t>
      </w:r>
      <w:r w:rsidRPr="00183AFE">
        <w:rPr>
          <w:color w:val="000000"/>
          <w:sz w:val="28"/>
          <w:szCs w:val="28"/>
        </w:rPr>
        <w:t>-ФЗ «Об общих принципах организации местного самоуправления в Российской Федера</w:t>
      </w:r>
      <w:r w:rsidRPr="00183AFE">
        <w:rPr>
          <w:color w:val="000000"/>
          <w:sz w:val="28"/>
          <w:szCs w:val="28"/>
        </w:rPr>
        <w:softHyphen/>
        <w:t>ции», Федеральным законом, от 10</w:t>
      </w:r>
      <w:r w:rsidR="00901976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>01.2002 № 7-ФЗ «Об охране окружающей среды», Феде</w:t>
      </w:r>
      <w:r w:rsidRPr="00183AFE">
        <w:rPr>
          <w:color w:val="000000"/>
          <w:sz w:val="28"/>
          <w:szCs w:val="28"/>
        </w:rPr>
        <w:softHyphen/>
        <w:t>ральным законом от 10.01</w:t>
      </w:r>
      <w:r w:rsidR="006A1FCF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>1998</w:t>
      </w:r>
      <w:r w:rsidR="006A1FCF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№ 89-ФЗ «Об отходах производства и потребления», Сани</w:t>
      </w:r>
      <w:r w:rsidRPr="00183AFE">
        <w:rPr>
          <w:color w:val="000000"/>
          <w:sz w:val="28"/>
          <w:szCs w:val="28"/>
        </w:rPr>
        <w:softHyphen/>
        <w:t>тарными правилами и нормами № 42-1.28-4690-88</w:t>
      </w:r>
      <w:r>
        <w:rPr>
          <w:color w:val="000000"/>
          <w:sz w:val="28"/>
          <w:szCs w:val="28"/>
        </w:rPr>
        <w:t>,</w:t>
      </w:r>
      <w:r w:rsidRPr="00DD1E3F">
        <w:rPr>
          <w:sz w:val="28"/>
          <w:szCs w:val="28"/>
        </w:rPr>
        <w:t xml:space="preserve"> </w:t>
      </w:r>
      <w:r>
        <w:rPr>
          <w:sz w:val="28"/>
          <w:szCs w:val="28"/>
        </w:rPr>
        <w:t>утв</w:t>
      </w:r>
      <w:r w:rsidR="009A0714">
        <w:rPr>
          <w:sz w:val="28"/>
          <w:szCs w:val="28"/>
        </w:rPr>
        <w:t>ержденными</w:t>
      </w:r>
      <w:r>
        <w:rPr>
          <w:sz w:val="28"/>
          <w:szCs w:val="28"/>
        </w:rPr>
        <w:t xml:space="preserve"> Главным государственным</w:t>
      </w:r>
      <w:r w:rsidR="00ED3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санитарным </w:t>
      </w:r>
      <w:r w:rsidR="00ED3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врачом </w:t>
      </w:r>
      <w:r w:rsidR="00ED3E3A">
        <w:rPr>
          <w:sz w:val="28"/>
          <w:szCs w:val="28"/>
        </w:rPr>
        <w:t xml:space="preserve"> </w:t>
      </w:r>
      <w:r>
        <w:rPr>
          <w:sz w:val="28"/>
          <w:szCs w:val="28"/>
        </w:rPr>
        <w:t>СССР</w:t>
      </w:r>
      <w:r w:rsidR="00ED3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05.08.1988 N 4690-88,</w:t>
      </w:r>
      <w:r w:rsidR="009C1C75">
        <w:rPr>
          <w:sz w:val="28"/>
          <w:szCs w:val="28"/>
        </w:rPr>
        <w:t xml:space="preserve"> Правилами благоустройства</w:t>
      </w:r>
      <w:r>
        <w:rPr>
          <w:sz w:val="28"/>
          <w:szCs w:val="28"/>
        </w:rPr>
        <w:t xml:space="preserve"> </w:t>
      </w:r>
      <w:r w:rsidR="009C1C75" w:rsidRPr="009C1C75">
        <w:rPr>
          <w:sz w:val="28"/>
          <w:szCs w:val="28"/>
        </w:rPr>
        <w:t>территории Вышестеблиевского сельского поселения Темрюкского района</w:t>
      </w:r>
      <w:r w:rsidRPr="00183AFE">
        <w:rPr>
          <w:sz w:val="28"/>
          <w:szCs w:val="28"/>
        </w:rPr>
        <w:t xml:space="preserve">, утвержденными решением </w:t>
      </w:r>
      <w:r w:rsidR="009C1C75" w:rsidRPr="009C1C75">
        <w:rPr>
          <w:sz w:val="28"/>
          <w:szCs w:val="28"/>
          <w:lang w:val="en-US"/>
        </w:rPr>
        <w:t>CI</w:t>
      </w:r>
      <w:r w:rsidR="009C1C75" w:rsidRPr="009C1C75">
        <w:rPr>
          <w:sz w:val="28"/>
          <w:szCs w:val="28"/>
        </w:rPr>
        <w:t xml:space="preserve">I  сессии Совета </w:t>
      </w:r>
      <w:r w:rsidR="009C1C75">
        <w:rPr>
          <w:sz w:val="28"/>
          <w:szCs w:val="28"/>
        </w:rPr>
        <w:t xml:space="preserve"> </w:t>
      </w:r>
      <w:r w:rsidR="009C1C75" w:rsidRPr="009C1C75">
        <w:rPr>
          <w:sz w:val="28"/>
          <w:szCs w:val="28"/>
        </w:rPr>
        <w:t>Вышестеблиевского сельского</w:t>
      </w:r>
      <w:proofErr w:type="gramEnd"/>
      <w:r w:rsidR="009C1C75" w:rsidRPr="009C1C75">
        <w:rPr>
          <w:sz w:val="28"/>
          <w:szCs w:val="28"/>
        </w:rPr>
        <w:t xml:space="preserve"> поселения Темрюкского района                                                                          III созыва от 28.06.2019 г. № 324</w:t>
      </w:r>
      <w:r w:rsidR="009C1C75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C1C75" w:rsidRDefault="00901976" w:rsidP="009C1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 Положение</w:t>
      </w:r>
      <w:r w:rsidR="00575959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регулирует отношения в области сбора и вывоза</w:t>
      </w:r>
      <w:r w:rsidRPr="00183AFE">
        <w:rPr>
          <w:color w:val="000000"/>
          <w:sz w:val="28"/>
          <w:szCs w:val="28"/>
        </w:rPr>
        <w:t xml:space="preserve"> </w:t>
      </w:r>
      <w:proofErr w:type="gramStart"/>
      <w:r w:rsidRPr="00183AFE">
        <w:rPr>
          <w:bCs/>
          <w:color w:val="000000"/>
          <w:sz w:val="28"/>
          <w:szCs w:val="28"/>
        </w:rPr>
        <w:t>в</w:t>
      </w:r>
      <w:proofErr w:type="gramEnd"/>
      <w:r w:rsidRPr="00183AFE">
        <w:rPr>
          <w:bCs/>
          <w:color w:val="000000"/>
          <w:sz w:val="28"/>
          <w:szCs w:val="28"/>
        </w:rPr>
        <w:t xml:space="preserve"> </w:t>
      </w:r>
      <w:proofErr w:type="gramStart"/>
      <w:r w:rsidRPr="00183AFE">
        <w:rPr>
          <w:color w:val="000000"/>
          <w:sz w:val="28"/>
          <w:szCs w:val="28"/>
        </w:rPr>
        <w:t>жидких</w:t>
      </w:r>
      <w:proofErr w:type="gramEnd"/>
      <w:r w:rsidRPr="00183AFE">
        <w:rPr>
          <w:color w:val="000000"/>
          <w:sz w:val="28"/>
          <w:szCs w:val="28"/>
        </w:rPr>
        <w:t xml:space="preserve"> бытовых отходов на  территории поселения</w:t>
      </w:r>
      <w:r w:rsidRPr="00B917B9">
        <w:rPr>
          <w:sz w:val="28"/>
          <w:szCs w:val="28"/>
        </w:rPr>
        <w:t xml:space="preserve"> Вы</w:t>
      </w:r>
      <w:r>
        <w:rPr>
          <w:sz w:val="28"/>
          <w:szCs w:val="28"/>
        </w:rPr>
        <w:t>ш</w:t>
      </w:r>
      <w:r w:rsidRPr="00B917B9">
        <w:rPr>
          <w:sz w:val="28"/>
          <w:szCs w:val="28"/>
        </w:rPr>
        <w:t>естеблиевского</w:t>
      </w:r>
      <w:r w:rsidRPr="00B917B9">
        <w:rPr>
          <w:bCs/>
          <w:sz w:val="28"/>
          <w:szCs w:val="28"/>
        </w:rPr>
        <w:t xml:space="preserve"> сельского поселения</w:t>
      </w:r>
      <w:r w:rsidRPr="00B917B9">
        <w:rPr>
          <w:sz w:val="28"/>
          <w:szCs w:val="28"/>
        </w:rPr>
        <w:t xml:space="preserve"> </w:t>
      </w:r>
      <w:r>
        <w:rPr>
          <w:sz w:val="28"/>
          <w:szCs w:val="28"/>
        </w:rPr>
        <w:t>Темрюкского района</w:t>
      </w:r>
      <w:r w:rsidRPr="00183AFE">
        <w:rPr>
          <w:color w:val="000000"/>
          <w:sz w:val="28"/>
          <w:szCs w:val="28"/>
        </w:rPr>
        <w:t>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959" w:rsidRPr="0080244B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244B">
        <w:rPr>
          <w:b/>
          <w:bCs/>
          <w:color w:val="000000"/>
          <w:sz w:val="28"/>
          <w:szCs w:val="28"/>
        </w:rPr>
        <w:t>2.</w:t>
      </w:r>
      <w:r w:rsidRPr="0080244B">
        <w:rPr>
          <w:b/>
          <w:color w:val="000000"/>
          <w:sz w:val="28"/>
          <w:szCs w:val="28"/>
        </w:rPr>
        <w:t xml:space="preserve"> </w:t>
      </w:r>
      <w:r w:rsidRPr="0080244B">
        <w:rPr>
          <w:b/>
          <w:bCs/>
          <w:color w:val="000000"/>
          <w:sz w:val="28"/>
          <w:szCs w:val="28"/>
        </w:rPr>
        <w:t>Основные понятия и требования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83AFE">
        <w:rPr>
          <w:color w:val="000000"/>
          <w:sz w:val="28"/>
          <w:szCs w:val="28"/>
        </w:rPr>
        <w:t xml:space="preserve">2.1  Жидкие бытовые отходы (ЖБО) - отходы, образующиеся </w:t>
      </w:r>
      <w:r w:rsidR="009E047F">
        <w:rPr>
          <w:color w:val="000000"/>
          <w:sz w:val="28"/>
          <w:szCs w:val="28"/>
        </w:rPr>
        <w:t>в</w:t>
      </w:r>
      <w:r w:rsidRPr="00183AFE">
        <w:rPr>
          <w:color w:val="000000"/>
          <w:sz w:val="28"/>
          <w:szCs w:val="28"/>
        </w:rPr>
        <w:t xml:space="preserve"> результате жизнедея</w:t>
      </w:r>
      <w:r w:rsidRPr="00183AFE">
        <w:rPr>
          <w:color w:val="000000"/>
          <w:sz w:val="28"/>
          <w:szCs w:val="28"/>
        </w:rPr>
        <w:softHyphen/>
        <w:t xml:space="preserve">тельности населения, (приготовление пищи, уборка жилых помещений, фекальные отходы </w:t>
      </w:r>
      <w:r w:rsidRPr="00183AFE">
        <w:rPr>
          <w:bCs/>
          <w:color w:val="000000"/>
          <w:sz w:val="28"/>
          <w:szCs w:val="28"/>
        </w:rPr>
        <w:t xml:space="preserve">нецентрализованной </w:t>
      </w:r>
      <w:r w:rsidRPr="00183AFE">
        <w:rPr>
          <w:color w:val="000000"/>
          <w:sz w:val="28"/>
          <w:szCs w:val="28"/>
        </w:rPr>
        <w:t>канализации и др.)</w:t>
      </w:r>
      <w:r>
        <w:rPr>
          <w:color w:val="000000"/>
          <w:sz w:val="28"/>
          <w:szCs w:val="28"/>
        </w:rPr>
        <w:t>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83AFE">
        <w:rPr>
          <w:color w:val="000000"/>
          <w:sz w:val="28"/>
          <w:szCs w:val="28"/>
        </w:rPr>
        <w:t>2.2</w:t>
      </w:r>
      <w:r w:rsidR="00D455C0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 xml:space="preserve"> Договор на вывоз ЖБО - соглашение, заключенное между заказчиком и специализированным предприятием на вывоз ЖБО</w:t>
      </w:r>
      <w:r>
        <w:rPr>
          <w:color w:val="000000"/>
          <w:sz w:val="28"/>
          <w:szCs w:val="28"/>
        </w:rPr>
        <w:t>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83AFE">
        <w:rPr>
          <w:color w:val="000000"/>
          <w:sz w:val="28"/>
          <w:szCs w:val="28"/>
        </w:rPr>
        <w:t>2.3  График вывоза ЖБО - составная часть договора на вывоз ЖБО с указанием места (адреса)</w:t>
      </w:r>
      <w:r w:rsidR="00901976">
        <w:rPr>
          <w:color w:val="000000"/>
          <w:sz w:val="28"/>
          <w:szCs w:val="28"/>
        </w:rPr>
        <w:t>,</w:t>
      </w:r>
      <w:r w:rsidRPr="00183AFE">
        <w:rPr>
          <w:color w:val="000000"/>
          <w:sz w:val="28"/>
          <w:szCs w:val="28"/>
        </w:rPr>
        <w:t xml:space="preserve">  объема </w:t>
      </w:r>
      <w:r w:rsidRPr="00183AFE">
        <w:rPr>
          <w:bCs/>
          <w:color w:val="000000"/>
          <w:sz w:val="28"/>
          <w:szCs w:val="28"/>
        </w:rPr>
        <w:t xml:space="preserve">и </w:t>
      </w:r>
      <w:r w:rsidRPr="00183AFE">
        <w:rPr>
          <w:color w:val="000000"/>
          <w:sz w:val="28"/>
          <w:szCs w:val="28"/>
        </w:rPr>
        <w:t>времени вывоза.</w:t>
      </w:r>
    </w:p>
    <w:p w:rsidR="00575959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2.4.</w:t>
      </w:r>
      <w:r w:rsidRPr="00183AFE">
        <w:rPr>
          <w:color w:val="000000"/>
          <w:sz w:val="28"/>
          <w:szCs w:val="28"/>
        </w:rPr>
        <w:t xml:space="preserve"> Норма накопления - объем ЖБО, которые вырабатываются хозяйствующими объ</w:t>
      </w:r>
      <w:r w:rsidRPr="00183AFE">
        <w:rPr>
          <w:color w:val="000000"/>
          <w:sz w:val="28"/>
          <w:szCs w:val="28"/>
        </w:rPr>
        <w:softHyphen/>
        <w:t>ектами или 1 человеком в год</w:t>
      </w:r>
      <w:r>
        <w:rPr>
          <w:color w:val="000000"/>
          <w:sz w:val="28"/>
          <w:szCs w:val="28"/>
        </w:rPr>
        <w:t>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959" w:rsidRPr="009C21E5" w:rsidRDefault="00575959" w:rsidP="005759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0244B">
        <w:rPr>
          <w:b/>
          <w:color w:val="000000"/>
          <w:sz w:val="28"/>
          <w:szCs w:val="28"/>
        </w:rPr>
        <w:t xml:space="preserve">3. </w:t>
      </w:r>
      <w:r w:rsidRPr="009C21E5">
        <w:rPr>
          <w:b/>
          <w:sz w:val="28"/>
          <w:szCs w:val="28"/>
        </w:rPr>
        <w:t>Управление в области организации сбора, транспортирования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C21E5">
        <w:rPr>
          <w:b/>
          <w:sz w:val="28"/>
          <w:szCs w:val="28"/>
        </w:rPr>
        <w:t xml:space="preserve">ЖБО на территории </w:t>
      </w:r>
      <w:r>
        <w:rPr>
          <w:b/>
          <w:sz w:val="28"/>
          <w:szCs w:val="28"/>
        </w:rPr>
        <w:t xml:space="preserve"> поселения</w:t>
      </w:r>
    </w:p>
    <w:p w:rsidR="00575959" w:rsidRPr="009C21E5" w:rsidRDefault="00575959" w:rsidP="005759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3.1. </w:t>
      </w:r>
      <w:r w:rsidRPr="009C21E5">
        <w:rPr>
          <w:sz w:val="28"/>
          <w:szCs w:val="28"/>
        </w:rPr>
        <w:t>Управление в области организации сбора, транспортирования</w:t>
      </w:r>
      <w:r w:rsidRPr="00335C9F">
        <w:rPr>
          <w:sz w:val="28"/>
          <w:szCs w:val="28"/>
        </w:rPr>
        <w:t xml:space="preserve"> </w:t>
      </w:r>
      <w:r w:rsidRPr="009C21E5">
        <w:rPr>
          <w:sz w:val="28"/>
          <w:szCs w:val="28"/>
        </w:rPr>
        <w:t xml:space="preserve">ЖБО </w:t>
      </w:r>
      <w:proofErr w:type="gramStart"/>
      <w:r w:rsidRPr="009C21E5">
        <w:rPr>
          <w:sz w:val="28"/>
          <w:szCs w:val="28"/>
        </w:rPr>
        <w:t>на</w:t>
      </w:r>
      <w:proofErr w:type="gramEnd"/>
    </w:p>
    <w:p w:rsidR="00575959" w:rsidRPr="009C21E5" w:rsidRDefault="00575959" w:rsidP="005759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21E5">
        <w:rPr>
          <w:sz w:val="28"/>
          <w:szCs w:val="28"/>
        </w:rPr>
        <w:t>территории  поселения осуществляют: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C21E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поселения - общее управление и контроль по территории поселения;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Специализированная организация:</w:t>
      </w:r>
    </w:p>
    <w:p w:rsidR="00575959" w:rsidRDefault="0010311B" w:rsidP="005759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75959">
        <w:rPr>
          <w:sz w:val="28"/>
          <w:szCs w:val="28"/>
        </w:rPr>
        <w:t>- организует транспортирование ЖБО в определенное в установленном законом порядке место по возмездному договору;</w:t>
      </w:r>
    </w:p>
    <w:p w:rsidR="00575959" w:rsidRDefault="0010311B" w:rsidP="005759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5959">
        <w:rPr>
          <w:sz w:val="28"/>
          <w:szCs w:val="28"/>
        </w:rPr>
        <w:t>- участвует в составлении графиков сбора и транспортирования ЖБО с учетом санитарных требований.</w:t>
      </w:r>
    </w:p>
    <w:p w:rsidR="00575959" w:rsidRDefault="00575959" w:rsidP="005759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3.2</w:t>
      </w:r>
      <w:r w:rsidR="009E047F">
        <w:rPr>
          <w:sz w:val="28"/>
          <w:szCs w:val="28"/>
        </w:rPr>
        <w:t>.</w:t>
      </w:r>
      <w:r w:rsidR="009E047F" w:rsidRPr="009E047F">
        <w:rPr>
          <w:sz w:val="28"/>
          <w:szCs w:val="28"/>
        </w:rPr>
        <w:t xml:space="preserve"> </w:t>
      </w:r>
      <w:r w:rsidR="009E047F">
        <w:rPr>
          <w:sz w:val="28"/>
          <w:szCs w:val="28"/>
        </w:rPr>
        <w:t>Собственники  жилья</w:t>
      </w:r>
      <w:r>
        <w:rPr>
          <w:sz w:val="28"/>
          <w:szCs w:val="28"/>
        </w:rPr>
        <w:t xml:space="preserve"> организуют обустройство </w:t>
      </w:r>
      <w:r w:rsidR="00A90C77">
        <w:rPr>
          <w:sz w:val="28"/>
          <w:szCs w:val="28"/>
        </w:rPr>
        <w:t xml:space="preserve">септиков для ЖБО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неканализованных</w:t>
      </w:r>
      <w:proofErr w:type="spellEnd"/>
      <w:r>
        <w:rPr>
          <w:sz w:val="28"/>
          <w:szCs w:val="28"/>
        </w:rPr>
        <w:t xml:space="preserve"> зданиях в соответствии с экологическими и санитарно-эпидемиологическими требованиями.</w:t>
      </w:r>
    </w:p>
    <w:p w:rsidR="00575959" w:rsidRDefault="00575959" w:rsidP="005759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A90C77">
        <w:rPr>
          <w:sz w:val="28"/>
          <w:szCs w:val="28"/>
        </w:rPr>
        <w:t>3</w:t>
      </w:r>
      <w:r>
        <w:rPr>
          <w:sz w:val="28"/>
          <w:szCs w:val="28"/>
        </w:rPr>
        <w:t>. На территории  поселения запрещается: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47F">
        <w:rPr>
          <w:sz w:val="28"/>
          <w:szCs w:val="28"/>
        </w:rPr>
        <w:t xml:space="preserve">- </w:t>
      </w:r>
      <w:r>
        <w:rPr>
          <w:sz w:val="28"/>
          <w:szCs w:val="28"/>
        </w:rPr>
        <w:t>сливать ЖБО и сточные воды из домов, не оборудованных канализацией в колодцы и ливневые канавы, водостоки ливневой канализации, в кюветы, на грунтовые и асфальтобетонные поверхности</w:t>
      </w:r>
      <w:r w:rsidR="009E047F">
        <w:rPr>
          <w:sz w:val="28"/>
          <w:szCs w:val="28"/>
        </w:rPr>
        <w:t>;</w:t>
      </w:r>
    </w:p>
    <w:p w:rsidR="00575959" w:rsidRDefault="009E047F" w:rsidP="005759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959">
        <w:rPr>
          <w:sz w:val="28"/>
          <w:szCs w:val="28"/>
        </w:rPr>
        <w:t>осуществлять вывоз ЖБО непосредственно на поля и огороды</w:t>
      </w:r>
      <w:r>
        <w:rPr>
          <w:sz w:val="28"/>
          <w:szCs w:val="28"/>
        </w:rPr>
        <w:t>;</w:t>
      </w:r>
    </w:p>
    <w:p w:rsidR="00575959" w:rsidRDefault="006E18BF" w:rsidP="005759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D455C0">
        <w:rPr>
          <w:sz w:val="28"/>
          <w:szCs w:val="28"/>
        </w:rPr>
        <w:t xml:space="preserve"> </w:t>
      </w:r>
      <w:r w:rsidR="00575959">
        <w:rPr>
          <w:sz w:val="28"/>
          <w:szCs w:val="28"/>
        </w:rPr>
        <w:t xml:space="preserve">вывозить отходы </w:t>
      </w:r>
      <w:r w:rsidR="00A90C77">
        <w:rPr>
          <w:sz w:val="28"/>
          <w:szCs w:val="28"/>
        </w:rPr>
        <w:t>в</w:t>
      </w:r>
      <w:r w:rsidR="00575959">
        <w:rPr>
          <w:sz w:val="28"/>
          <w:szCs w:val="28"/>
        </w:rPr>
        <w:t xml:space="preserve"> другие, не предназначенные для этого места, а также закапывать их на сельскохозяйственных полях.</w:t>
      </w:r>
    </w:p>
    <w:p w:rsidR="00575959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75959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6E4A80">
        <w:rPr>
          <w:b/>
          <w:bCs/>
          <w:color w:val="000000"/>
          <w:sz w:val="28"/>
          <w:szCs w:val="28"/>
        </w:rPr>
        <w:t xml:space="preserve"> </w:t>
      </w:r>
      <w:r w:rsidRPr="0080244B">
        <w:rPr>
          <w:b/>
          <w:bCs/>
          <w:color w:val="000000"/>
          <w:sz w:val="28"/>
          <w:szCs w:val="28"/>
        </w:rPr>
        <w:t xml:space="preserve">Организация </w:t>
      </w:r>
      <w:r w:rsidRPr="0080244B">
        <w:rPr>
          <w:b/>
          <w:color w:val="000000"/>
          <w:sz w:val="28"/>
          <w:szCs w:val="28"/>
        </w:rPr>
        <w:t xml:space="preserve">сбора </w:t>
      </w:r>
      <w:r w:rsidRPr="0080244B">
        <w:rPr>
          <w:b/>
          <w:bCs/>
          <w:color w:val="000000"/>
          <w:sz w:val="28"/>
          <w:szCs w:val="28"/>
        </w:rPr>
        <w:t xml:space="preserve">и </w:t>
      </w:r>
      <w:r w:rsidRPr="0080244B">
        <w:rPr>
          <w:b/>
          <w:color w:val="000000"/>
          <w:sz w:val="28"/>
          <w:szCs w:val="28"/>
        </w:rPr>
        <w:t>вывоза жидких бытовых отходов</w:t>
      </w:r>
    </w:p>
    <w:p w:rsidR="0058006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83AFE">
        <w:rPr>
          <w:color w:val="000000"/>
          <w:sz w:val="28"/>
          <w:szCs w:val="28"/>
        </w:rPr>
        <w:t>.1</w:t>
      </w:r>
      <w:r w:rsidR="00580069">
        <w:rPr>
          <w:bCs/>
          <w:color w:val="000000"/>
          <w:sz w:val="28"/>
          <w:szCs w:val="28"/>
        </w:rPr>
        <w:t>.</w:t>
      </w:r>
      <w:r w:rsidR="00580069" w:rsidRPr="00183AFE">
        <w:rPr>
          <w:color w:val="000000"/>
          <w:sz w:val="28"/>
          <w:szCs w:val="28"/>
        </w:rPr>
        <w:t xml:space="preserve"> Вывоз </w:t>
      </w:r>
      <w:r w:rsidR="00AF3CD4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 xml:space="preserve">ЖБО осуществляется организациями, имеющими лицензию и на </w:t>
      </w:r>
      <w:r w:rsidR="00AF3CD4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 xml:space="preserve">указанный вид деятельности. </w:t>
      </w:r>
      <w:r w:rsidR="006E4A80" w:rsidRPr="00183AFE">
        <w:rPr>
          <w:color w:val="000000"/>
          <w:sz w:val="28"/>
          <w:szCs w:val="28"/>
        </w:rPr>
        <w:t xml:space="preserve">Физические </w:t>
      </w:r>
      <w:r w:rsidR="006E4A80">
        <w:rPr>
          <w:bCs/>
          <w:color w:val="000000"/>
          <w:sz w:val="28"/>
          <w:szCs w:val="28"/>
        </w:rPr>
        <w:t xml:space="preserve"> </w:t>
      </w:r>
      <w:r w:rsidR="006E4A80" w:rsidRPr="00183AFE">
        <w:rPr>
          <w:color w:val="000000"/>
          <w:sz w:val="28"/>
          <w:szCs w:val="28"/>
        </w:rPr>
        <w:t xml:space="preserve">лица </w:t>
      </w:r>
      <w:r w:rsidR="006E4A80">
        <w:rPr>
          <w:color w:val="000000"/>
          <w:sz w:val="28"/>
          <w:szCs w:val="28"/>
        </w:rPr>
        <w:t>в целях получения услуги по сбору</w:t>
      </w:r>
      <w:r w:rsidR="00AF3CD4">
        <w:rPr>
          <w:color w:val="000000"/>
          <w:sz w:val="28"/>
          <w:szCs w:val="28"/>
        </w:rPr>
        <w:t xml:space="preserve"> </w:t>
      </w:r>
      <w:r w:rsidR="006E4A80">
        <w:rPr>
          <w:color w:val="000000"/>
          <w:sz w:val="28"/>
          <w:szCs w:val="28"/>
        </w:rPr>
        <w:t xml:space="preserve"> и </w:t>
      </w:r>
      <w:r w:rsidR="00AF3CD4">
        <w:rPr>
          <w:color w:val="000000"/>
          <w:sz w:val="28"/>
          <w:szCs w:val="28"/>
        </w:rPr>
        <w:t xml:space="preserve"> </w:t>
      </w:r>
      <w:r w:rsidR="006E4A80">
        <w:rPr>
          <w:color w:val="000000"/>
          <w:sz w:val="28"/>
          <w:szCs w:val="28"/>
        </w:rPr>
        <w:t>вывозу ЖБО</w:t>
      </w:r>
      <w:r w:rsidR="006E4A80">
        <w:rPr>
          <w:bCs/>
          <w:color w:val="000000"/>
          <w:sz w:val="28"/>
          <w:szCs w:val="28"/>
        </w:rPr>
        <w:t xml:space="preserve"> </w:t>
      </w:r>
      <w:r w:rsidR="006E4A80" w:rsidRPr="00183AFE">
        <w:rPr>
          <w:color w:val="000000"/>
          <w:sz w:val="28"/>
          <w:szCs w:val="28"/>
        </w:rPr>
        <w:t>заключа</w:t>
      </w:r>
      <w:r w:rsidR="006E4A80">
        <w:rPr>
          <w:color w:val="000000"/>
          <w:sz w:val="28"/>
          <w:szCs w:val="28"/>
        </w:rPr>
        <w:t>ю</w:t>
      </w:r>
      <w:r w:rsidR="006E4A80" w:rsidRPr="00183AFE">
        <w:rPr>
          <w:color w:val="000000"/>
          <w:sz w:val="28"/>
          <w:szCs w:val="28"/>
        </w:rPr>
        <w:t xml:space="preserve">т </w:t>
      </w:r>
      <w:r w:rsidR="006E4A80">
        <w:rPr>
          <w:color w:val="000000"/>
          <w:sz w:val="28"/>
          <w:szCs w:val="28"/>
        </w:rPr>
        <w:t xml:space="preserve"> с указанными организациями </w:t>
      </w:r>
      <w:r w:rsidR="006E4A80" w:rsidRPr="00183AFE">
        <w:rPr>
          <w:color w:val="000000"/>
          <w:sz w:val="28"/>
          <w:szCs w:val="28"/>
        </w:rPr>
        <w:t>договор</w:t>
      </w:r>
      <w:r w:rsidR="008D4849">
        <w:rPr>
          <w:color w:val="000000"/>
          <w:sz w:val="28"/>
          <w:szCs w:val="28"/>
        </w:rPr>
        <w:t>ы</w:t>
      </w:r>
      <w:r w:rsidR="006E4A80" w:rsidRPr="00183AFE">
        <w:rPr>
          <w:color w:val="000000"/>
          <w:sz w:val="28"/>
          <w:szCs w:val="28"/>
        </w:rPr>
        <w:t xml:space="preserve"> на сбор</w:t>
      </w:r>
      <w:r w:rsidR="00AF3CD4">
        <w:rPr>
          <w:color w:val="000000"/>
          <w:sz w:val="28"/>
          <w:szCs w:val="28"/>
        </w:rPr>
        <w:t xml:space="preserve"> </w:t>
      </w:r>
      <w:r w:rsidR="006E4A80" w:rsidRPr="00183AFE">
        <w:rPr>
          <w:color w:val="000000"/>
          <w:sz w:val="28"/>
          <w:szCs w:val="28"/>
        </w:rPr>
        <w:t xml:space="preserve"> </w:t>
      </w:r>
      <w:r w:rsidR="006E4A80" w:rsidRPr="00183AFE">
        <w:rPr>
          <w:bCs/>
          <w:color w:val="000000"/>
          <w:sz w:val="28"/>
          <w:szCs w:val="28"/>
        </w:rPr>
        <w:t xml:space="preserve">и </w:t>
      </w:r>
      <w:r w:rsidR="00AF3CD4">
        <w:rPr>
          <w:bCs/>
          <w:color w:val="000000"/>
          <w:sz w:val="28"/>
          <w:szCs w:val="28"/>
        </w:rPr>
        <w:t xml:space="preserve"> </w:t>
      </w:r>
      <w:r w:rsidR="006E4A80" w:rsidRPr="00183AFE">
        <w:rPr>
          <w:color w:val="000000"/>
          <w:sz w:val="28"/>
          <w:szCs w:val="28"/>
        </w:rPr>
        <w:t>вывоз ЖБО</w:t>
      </w:r>
      <w:r w:rsidR="006E4A80">
        <w:rPr>
          <w:color w:val="000000"/>
          <w:sz w:val="28"/>
          <w:szCs w:val="28"/>
        </w:rPr>
        <w:t>.</w:t>
      </w:r>
    </w:p>
    <w:p w:rsidR="00575959" w:rsidRPr="00183AFE" w:rsidRDefault="00580069" w:rsidP="00A90C7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183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83AF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 xml:space="preserve">  Для</w:t>
      </w:r>
      <w:r w:rsidR="00AF3CD4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сбора</w:t>
      </w:r>
      <w:r w:rsidR="00AF3CD4">
        <w:rPr>
          <w:color w:val="000000"/>
          <w:sz w:val="28"/>
          <w:szCs w:val="28"/>
        </w:rPr>
        <w:t xml:space="preserve">  </w:t>
      </w:r>
      <w:r w:rsidRPr="00183AFE">
        <w:rPr>
          <w:color w:val="000000"/>
          <w:sz w:val="28"/>
          <w:szCs w:val="28"/>
        </w:rPr>
        <w:t>ЖБО</w:t>
      </w:r>
      <w:r w:rsidR="00201C1F">
        <w:rPr>
          <w:color w:val="000000"/>
          <w:sz w:val="28"/>
          <w:szCs w:val="28"/>
        </w:rPr>
        <w:t xml:space="preserve">  </w:t>
      </w:r>
      <w:r w:rsidRPr="00183AFE">
        <w:rPr>
          <w:color w:val="000000"/>
          <w:sz w:val="28"/>
          <w:szCs w:val="28"/>
        </w:rPr>
        <w:t>в</w:t>
      </w:r>
      <w:r w:rsidR="00AF3CD4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</w:t>
      </w:r>
      <w:proofErr w:type="spellStart"/>
      <w:r w:rsidRPr="00183AFE">
        <w:rPr>
          <w:color w:val="000000"/>
          <w:sz w:val="28"/>
          <w:szCs w:val="28"/>
        </w:rPr>
        <w:t>неканализованных</w:t>
      </w:r>
      <w:proofErr w:type="spellEnd"/>
      <w:r w:rsidRPr="00183AFE">
        <w:rPr>
          <w:color w:val="000000"/>
          <w:sz w:val="28"/>
          <w:szCs w:val="28"/>
        </w:rPr>
        <w:t xml:space="preserve"> </w:t>
      </w:r>
      <w:r w:rsidR="00AF3CD4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домовладениях </w:t>
      </w:r>
      <w:r w:rsidR="00A90C77">
        <w:rPr>
          <w:sz w:val="28"/>
          <w:szCs w:val="28"/>
        </w:rPr>
        <w:t>в соответствии с экологическими и санитарно-эпидемиологическими требованиями</w:t>
      </w:r>
      <w:r w:rsidR="00AF3CD4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устраиваются </w:t>
      </w:r>
      <w:r w:rsidR="00AF3CD4" w:rsidRPr="00183AFE">
        <w:rPr>
          <w:color w:val="000000"/>
          <w:sz w:val="28"/>
          <w:szCs w:val="28"/>
        </w:rPr>
        <w:t>водонепроницаемы</w:t>
      </w:r>
      <w:r w:rsidR="00AF3CD4">
        <w:rPr>
          <w:color w:val="000000"/>
          <w:sz w:val="28"/>
          <w:szCs w:val="28"/>
        </w:rPr>
        <w:t>е</w:t>
      </w:r>
      <w:r w:rsidR="00AF3CD4" w:rsidRPr="00183AFE">
        <w:rPr>
          <w:color w:val="000000"/>
          <w:sz w:val="28"/>
          <w:szCs w:val="28"/>
        </w:rPr>
        <w:t xml:space="preserve"> </w:t>
      </w:r>
      <w:r w:rsidR="00AF3CD4">
        <w:rPr>
          <w:color w:val="000000"/>
          <w:sz w:val="28"/>
          <w:szCs w:val="28"/>
        </w:rPr>
        <w:t xml:space="preserve"> септики</w:t>
      </w:r>
      <w:r w:rsidRPr="00183AFE">
        <w:rPr>
          <w:color w:val="000000"/>
          <w:sz w:val="28"/>
          <w:szCs w:val="28"/>
        </w:rPr>
        <w:t>.</w:t>
      </w:r>
      <w:r w:rsidR="009D63C8" w:rsidRPr="009D63C8">
        <w:rPr>
          <w:sz w:val="28"/>
          <w:szCs w:val="28"/>
        </w:rPr>
        <w:t xml:space="preserve"> </w:t>
      </w:r>
      <w:r w:rsidR="009D63C8">
        <w:rPr>
          <w:sz w:val="28"/>
          <w:szCs w:val="28"/>
        </w:rPr>
        <w:t>Септик   должен  быть  объёмом  не  менее  7 куб</w:t>
      </w:r>
      <w:proofErr w:type="gramStart"/>
      <w:r w:rsidR="009D63C8">
        <w:rPr>
          <w:sz w:val="28"/>
          <w:szCs w:val="28"/>
        </w:rPr>
        <w:t>.м</w:t>
      </w:r>
      <w:proofErr w:type="gramEnd"/>
      <w:r w:rsidR="009D63C8">
        <w:rPr>
          <w:sz w:val="28"/>
          <w:szCs w:val="28"/>
        </w:rPr>
        <w:t>етров.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90C77">
        <w:rPr>
          <w:bCs/>
          <w:color w:val="000000"/>
          <w:sz w:val="28"/>
          <w:szCs w:val="28"/>
        </w:rPr>
        <w:t>4.3.</w:t>
      </w:r>
      <w:r w:rsidR="00A90C77">
        <w:rPr>
          <w:iCs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 xml:space="preserve">Глубина </w:t>
      </w:r>
      <w:r w:rsidR="00AF3CD4">
        <w:rPr>
          <w:color w:val="000000"/>
          <w:sz w:val="28"/>
          <w:szCs w:val="28"/>
        </w:rPr>
        <w:t>септика</w:t>
      </w:r>
      <w:r w:rsidR="00580069" w:rsidRPr="00183AFE">
        <w:rPr>
          <w:color w:val="000000"/>
          <w:sz w:val="28"/>
          <w:szCs w:val="28"/>
        </w:rPr>
        <w:t xml:space="preserve"> зависит от уровня грунтовых вод и не должна быть более </w:t>
      </w:r>
      <w:r w:rsidR="00580069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="00580069" w:rsidRPr="00183AFE">
          <w:rPr>
            <w:color w:val="000000"/>
            <w:sz w:val="28"/>
            <w:szCs w:val="28"/>
          </w:rPr>
          <w:t>3 м</w:t>
        </w:r>
      </w:smartTag>
      <w:r w:rsidR="00580069" w:rsidRPr="00183AFE">
        <w:rPr>
          <w:color w:val="000000"/>
          <w:sz w:val="28"/>
          <w:szCs w:val="28"/>
        </w:rPr>
        <w:t xml:space="preserve">. Не допускается наполнение </w:t>
      </w:r>
      <w:r w:rsidR="00AF3CD4">
        <w:rPr>
          <w:color w:val="000000"/>
          <w:sz w:val="28"/>
          <w:szCs w:val="28"/>
        </w:rPr>
        <w:t>септика</w:t>
      </w:r>
      <w:r w:rsidR="00580069" w:rsidRPr="00183AFE">
        <w:rPr>
          <w:color w:val="000000"/>
          <w:sz w:val="28"/>
          <w:szCs w:val="28"/>
        </w:rPr>
        <w:t xml:space="preserve"> </w:t>
      </w:r>
      <w:r w:rsidR="00580069">
        <w:rPr>
          <w:color w:val="000000"/>
          <w:sz w:val="28"/>
          <w:szCs w:val="28"/>
        </w:rPr>
        <w:t xml:space="preserve">   </w:t>
      </w:r>
      <w:r w:rsidR="00580069" w:rsidRPr="00183AFE">
        <w:rPr>
          <w:color w:val="000000"/>
          <w:sz w:val="28"/>
          <w:szCs w:val="28"/>
        </w:rPr>
        <w:t>нечистотами</w:t>
      </w:r>
      <w:r w:rsidR="00AF3CD4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 xml:space="preserve"> </w:t>
      </w:r>
      <w:proofErr w:type="gramStart"/>
      <w:r w:rsidR="00580069" w:rsidRPr="00183AFE">
        <w:rPr>
          <w:color w:val="000000"/>
          <w:sz w:val="28"/>
          <w:szCs w:val="28"/>
        </w:rPr>
        <w:t>выше</w:t>
      </w:r>
      <w:proofErr w:type="gramEnd"/>
      <w:r w:rsidR="00580069" w:rsidRPr="00183AFE">
        <w:rPr>
          <w:color w:val="000000"/>
          <w:sz w:val="28"/>
          <w:szCs w:val="28"/>
        </w:rPr>
        <w:t xml:space="preserve"> чем до 0,35</w:t>
      </w:r>
      <w:r w:rsidR="00580069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>м</w:t>
      </w:r>
      <w:r w:rsidR="00580069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 xml:space="preserve"> от </w:t>
      </w:r>
      <w:r w:rsidR="00580069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>поверхности</w:t>
      </w:r>
      <w:r w:rsidR="00580069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 xml:space="preserve"> земли. </w:t>
      </w:r>
    </w:p>
    <w:p w:rsidR="00D455C0" w:rsidRDefault="00D528DD" w:rsidP="009A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75959">
        <w:rPr>
          <w:color w:val="000000"/>
          <w:sz w:val="28"/>
          <w:szCs w:val="28"/>
        </w:rPr>
        <w:t xml:space="preserve"> </w:t>
      </w:r>
      <w:r w:rsidR="00A90C77">
        <w:rPr>
          <w:color w:val="000000"/>
          <w:sz w:val="28"/>
          <w:szCs w:val="28"/>
        </w:rPr>
        <w:t>4.</w:t>
      </w:r>
      <w:r w:rsidR="00A90C77" w:rsidRPr="00183AFE">
        <w:rPr>
          <w:color w:val="000000"/>
          <w:sz w:val="28"/>
          <w:szCs w:val="28"/>
        </w:rPr>
        <w:t>4</w:t>
      </w:r>
      <w:r w:rsidR="00A90C77">
        <w:rPr>
          <w:color w:val="000000"/>
          <w:sz w:val="28"/>
          <w:szCs w:val="28"/>
        </w:rPr>
        <w:t>.</w:t>
      </w:r>
      <w:r w:rsidR="00A90C77" w:rsidRPr="00183AFE">
        <w:rPr>
          <w:color w:val="000000"/>
          <w:sz w:val="28"/>
          <w:szCs w:val="28"/>
        </w:rPr>
        <w:t xml:space="preserve"> </w:t>
      </w:r>
      <w:r w:rsidR="00580069" w:rsidRPr="00183AFE">
        <w:rPr>
          <w:color w:val="000000"/>
          <w:sz w:val="28"/>
          <w:szCs w:val="28"/>
        </w:rPr>
        <w:t>Подъезд к септикам и отстойникам должен быть свободным, иметь твердое по</w:t>
      </w:r>
      <w:r w:rsidR="00580069" w:rsidRPr="00183AFE">
        <w:rPr>
          <w:color w:val="000000"/>
          <w:sz w:val="28"/>
          <w:szCs w:val="28"/>
        </w:rPr>
        <w:softHyphen/>
        <w:t>крытие и в зимнее время очищен от снега</w:t>
      </w:r>
      <w:r w:rsidR="00AF3CD4">
        <w:rPr>
          <w:color w:val="000000"/>
          <w:sz w:val="28"/>
          <w:szCs w:val="28"/>
        </w:rPr>
        <w:t xml:space="preserve">. </w:t>
      </w:r>
      <w:r w:rsidR="00D455C0">
        <w:rPr>
          <w:sz w:val="28"/>
          <w:szCs w:val="28"/>
        </w:rPr>
        <w:t>Если септик  располагается  в удаленном месте</w:t>
      </w:r>
      <w:r w:rsidR="00AF3CD4">
        <w:rPr>
          <w:sz w:val="28"/>
          <w:szCs w:val="28"/>
        </w:rPr>
        <w:t>,</w:t>
      </w:r>
      <w:r w:rsidR="00D455C0">
        <w:rPr>
          <w:sz w:val="28"/>
          <w:szCs w:val="28"/>
        </w:rPr>
        <w:t xml:space="preserve"> </w:t>
      </w:r>
      <w:r w:rsidR="00AF3CD4">
        <w:rPr>
          <w:sz w:val="28"/>
          <w:szCs w:val="28"/>
        </w:rPr>
        <w:t xml:space="preserve"> </w:t>
      </w:r>
      <w:r w:rsidR="00D455C0">
        <w:rPr>
          <w:sz w:val="28"/>
          <w:szCs w:val="28"/>
        </w:rPr>
        <w:t xml:space="preserve">  из него должна быть  выведена труба  для удобного</w:t>
      </w:r>
      <w:r w:rsidR="00AF3CD4">
        <w:rPr>
          <w:sz w:val="28"/>
          <w:szCs w:val="28"/>
        </w:rPr>
        <w:t xml:space="preserve"> </w:t>
      </w:r>
      <w:r w:rsidR="00D455C0">
        <w:rPr>
          <w:sz w:val="28"/>
          <w:szCs w:val="28"/>
        </w:rPr>
        <w:t xml:space="preserve"> </w:t>
      </w:r>
      <w:r w:rsidR="00AF3CD4">
        <w:rPr>
          <w:sz w:val="28"/>
          <w:szCs w:val="28"/>
        </w:rPr>
        <w:t xml:space="preserve">подъезда  и  </w:t>
      </w:r>
      <w:r w:rsidR="00D455C0">
        <w:rPr>
          <w:sz w:val="28"/>
          <w:szCs w:val="28"/>
        </w:rPr>
        <w:t>забора</w:t>
      </w:r>
      <w:r w:rsidR="00AF3CD4">
        <w:rPr>
          <w:sz w:val="28"/>
          <w:szCs w:val="28"/>
        </w:rPr>
        <w:t xml:space="preserve"> </w:t>
      </w:r>
      <w:r w:rsidR="00D455C0">
        <w:rPr>
          <w:sz w:val="28"/>
          <w:szCs w:val="28"/>
        </w:rPr>
        <w:t xml:space="preserve"> ЖБО.</w:t>
      </w:r>
    </w:p>
    <w:p w:rsidR="00A90C77" w:rsidRPr="00183AFE" w:rsidRDefault="00A90C77" w:rsidP="00A90C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83A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Pr="00183AFE">
        <w:rPr>
          <w:color w:val="000000"/>
          <w:sz w:val="28"/>
          <w:szCs w:val="28"/>
        </w:rPr>
        <w:t xml:space="preserve">  Вывоз ЖБО</w:t>
      </w:r>
      <w:r>
        <w:rPr>
          <w:color w:val="000000"/>
          <w:sz w:val="28"/>
          <w:szCs w:val="28"/>
        </w:rPr>
        <w:t xml:space="preserve"> из общих септиков </w:t>
      </w:r>
      <w:r w:rsidRPr="00183AFE">
        <w:rPr>
          <w:color w:val="000000"/>
          <w:sz w:val="28"/>
          <w:szCs w:val="28"/>
        </w:rPr>
        <w:t>должен про</w:t>
      </w:r>
      <w:r w:rsidRPr="00183AFE">
        <w:rPr>
          <w:color w:val="000000"/>
          <w:sz w:val="28"/>
          <w:szCs w:val="28"/>
        </w:rPr>
        <w:softHyphen/>
        <w:t>водиться</w:t>
      </w:r>
      <w:r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 xml:space="preserve"> с</w:t>
      </w:r>
      <w:r w:rsidRPr="00183AFE">
        <w:rPr>
          <w:bCs/>
          <w:color w:val="000000"/>
          <w:sz w:val="28"/>
          <w:szCs w:val="28"/>
        </w:rPr>
        <w:t>оответствии</w:t>
      </w:r>
      <w:r>
        <w:rPr>
          <w:bCs/>
          <w:color w:val="000000"/>
          <w:sz w:val="28"/>
          <w:szCs w:val="28"/>
        </w:rPr>
        <w:t xml:space="preserve"> </w:t>
      </w:r>
      <w:r w:rsidRPr="00183AFE">
        <w:rPr>
          <w:bCs/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 </w:t>
      </w:r>
      <w:r w:rsidRPr="00183AFE">
        <w:rPr>
          <w:bCs/>
          <w:color w:val="000000"/>
          <w:sz w:val="28"/>
          <w:szCs w:val="28"/>
        </w:rPr>
        <w:t>графиком</w:t>
      </w:r>
      <w:r>
        <w:rPr>
          <w:bCs/>
          <w:color w:val="000000"/>
          <w:sz w:val="28"/>
          <w:szCs w:val="28"/>
        </w:rPr>
        <w:t xml:space="preserve"> с учетом утвержденных норм накопления, из частных септиков -  по заявкам собственников жилья.</w:t>
      </w:r>
    </w:p>
    <w:p w:rsidR="00D455C0" w:rsidRDefault="00A90C77" w:rsidP="00A90C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</w:t>
      </w:r>
      <w:r w:rsidR="00ED3E3A">
        <w:rPr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Вывоз </w:t>
      </w:r>
      <w:r w:rsidR="00ED3E3A">
        <w:rPr>
          <w:color w:val="000000"/>
          <w:sz w:val="28"/>
          <w:szCs w:val="28"/>
        </w:rPr>
        <w:t xml:space="preserve"> </w:t>
      </w:r>
      <w:r w:rsidR="00ED3E3A">
        <w:rPr>
          <w:sz w:val="28"/>
          <w:szCs w:val="28"/>
        </w:rPr>
        <w:t>ЖБО</w:t>
      </w:r>
      <w:r w:rsidR="00ED3E3A">
        <w:rPr>
          <w:color w:val="000000"/>
          <w:sz w:val="28"/>
          <w:szCs w:val="28"/>
        </w:rPr>
        <w:t xml:space="preserve">  из </w:t>
      </w:r>
      <w:r>
        <w:rPr>
          <w:color w:val="000000"/>
          <w:sz w:val="28"/>
          <w:szCs w:val="28"/>
        </w:rPr>
        <w:t xml:space="preserve">общих септиков  </w:t>
      </w:r>
      <w:r w:rsidR="00D455C0">
        <w:rPr>
          <w:sz w:val="28"/>
          <w:szCs w:val="28"/>
        </w:rPr>
        <w:t>с</w:t>
      </w:r>
      <w:r>
        <w:rPr>
          <w:sz w:val="28"/>
          <w:szCs w:val="28"/>
        </w:rPr>
        <w:t>верх утвержденных норм накопления</w:t>
      </w:r>
      <w:r w:rsidR="008B4FDE">
        <w:rPr>
          <w:sz w:val="28"/>
          <w:szCs w:val="28"/>
        </w:rPr>
        <w:t>,   вывоз ЖБО</w:t>
      </w:r>
      <w:r w:rsidR="00ED3E3A">
        <w:rPr>
          <w:sz w:val="28"/>
          <w:szCs w:val="28"/>
        </w:rPr>
        <w:t xml:space="preserve"> </w:t>
      </w:r>
      <w:r w:rsidR="008B4FDE">
        <w:rPr>
          <w:color w:val="000000"/>
          <w:sz w:val="28"/>
          <w:szCs w:val="28"/>
        </w:rPr>
        <w:t xml:space="preserve">из частных септиков  </w:t>
      </w:r>
      <w:r w:rsidR="00ED3E3A">
        <w:rPr>
          <w:sz w:val="28"/>
          <w:szCs w:val="28"/>
        </w:rPr>
        <w:t xml:space="preserve">оплачивается </w:t>
      </w:r>
      <w:r w:rsidR="00D455C0">
        <w:rPr>
          <w:sz w:val="28"/>
          <w:szCs w:val="28"/>
        </w:rPr>
        <w:t xml:space="preserve"> по факту</w:t>
      </w:r>
      <w:r w:rsidR="00ED3E3A">
        <w:rPr>
          <w:sz w:val="28"/>
          <w:szCs w:val="28"/>
        </w:rPr>
        <w:t>, по ценам, утвержденным сессией Совета депутатов</w:t>
      </w:r>
      <w:r w:rsidR="00D455C0">
        <w:rPr>
          <w:sz w:val="28"/>
          <w:szCs w:val="28"/>
        </w:rPr>
        <w:t>.</w:t>
      </w:r>
    </w:p>
    <w:p w:rsidR="00575959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959" w:rsidRPr="0080244B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80244B">
        <w:rPr>
          <w:b/>
          <w:color w:val="000000"/>
          <w:sz w:val="28"/>
          <w:szCs w:val="28"/>
        </w:rPr>
        <w:t>. Порядок заключения договоров на вывоз бытовых отходов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83AFE">
        <w:rPr>
          <w:color w:val="000000"/>
          <w:sz w:val="28"/>
          <w:szCs w:val="28"/>
        </w:rPr>
        <w:t>5.1</w:t>
      </w:r>
      <w:r w:rsidR="006E18BF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 xml:space="preserve">  Предприятиям всех форм собственности, осуществляющим деятельность по </w:t>
      </w:r>
      <w:r>
        <w:rPr>
          <w:color w:val="000000"/>
          <w:sz w:val="28"/>
          <w:szCs w:val="28"/>
        </w:rPr>
        <w:t xml:space="preserve"> сбору и вывозу ЖБО</w:t>
      </w:r>
      <w:r w:rsidRPr="00183AFE">
        <w:rPr>
          <w:color w:val="000000"/>
          <w:sz w:val="28"/>
          <w:szCs w:val="28"/>
        </w:rPr>
        <w:t>, при заключении договоров с потребителями</w:t>
      </w:r>
      <w:r>
        <w:rPr>
          <w:color w:val="000000"/>
          <w:sz w:val="28"/>
          <w:szCs w:val="28"/>
        </w:rPr>
        <w:t>,</w:t>
      </w:r>
      <w:r w:rsidRPr="00183AFE">
        <w:rPr>
          <w:color w:val="000000"/>
          <w:sz w:val="28"/>
          <w:szCs w:val="28"/>
        </w:rPr>
        <w:t xml:space="preserve"> необходимо руководство</w:t>
      </w:r>
      <w:r w:rsidRPr="00183AFE">
        <w:rPr>
          <w:color w:val="000000"/>
          <w:sz w:val="28"/>
          <w:szCs w:val="28"/>
        </w:rPr>
        <w:softHyphen/>
        <w:t xml:space="preserve">ваться утвержденными </w:t>
      </w:r>
      <w:r>
        <w:rPr>
          <w:color w:val="000000"/>
          <w:sz w:val="28"/>
          <w:szCs w:val="28"/>
        </w:rPr>
        <w:t xml:space="preserve">администрацией поселения </w:t>
      </w:r>
      <w:r w:rsidRPr="00183AFE">
        <w:rPr>
          <w:color w:val="000000"/>
          <w:sz w:val="28"/>
          <w:szCs w:val="28"/>
        </w:rPr>
        <w:t>нормами накопления ЖБО.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5.2. </w:t>
      </w:r>
      <w:proofErr w:type="gramStart"/>
      <w:r>
        <w:rPr>
          <w:sz w:val="28"/>
          <w:szCs w:val="28"/>
        </w:rPr>
        <w:t xml:space="preserve">Заказ на услуги по вывозу  ЖБО  оформляется в письменной форме путем составления документа - договора, в котором должны содержаться сведения о наименовании организации исполнителя, месте ее нахождения </w:t>
      </w:r>
      <w:r>
        <w:rPr>
          <w:sz w:val="28"/>
          <w:szCs w:val="28"/>
        </w:rPr>
        <w:lastRenderedPageBreak/>
        <w:t>(юридический адрес), для индивидуального предпринимателя - фамилия, имя, отчество, сведения о государственной регистрации и наименование зарегистрировавшего его органа,</w:t>
      </w:r>
      <w:r w:rsidR="0020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</w:t>
      </w:r>
      <w:r w:rsidR="00201C1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20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указываться фамилия, имя, отчество потребителя, адрес, по которому должны быть оказаны услуги, наименование оказываемых</w:t>
      </w:r>
      <w:r w:rsidR="0020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</w:t>
      </w:r>
      <w:proofErr w:type="gramEnd"/>
      <w:r>
        <w:rPr>
          <w:sz w:val="28"/>
          <w:szCs w:val="28"/>
        </w:rPr>
        <w:t>, сроки их оказания, цена, порядок оплаты и другие условия.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Копия указанного документа должна выдаваться в обязательном порядке потребителю услуг.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="00C5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Исполнитель – специализированная организация обязан оказать услуги в установленные сроки, которые определяются соглашением сторон исходя из необходимости своевременного удаления  ЖБО в соответствии с действующими стандартами.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Указанные в договоре сроки вывоза  ЖБО не должны превышать установленные  администрацией поселения предельные сроки вывоза  ЖБО.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Потребитель обязан в соответствии с договором обеспечить исполнителю свободный доступ к месту оказания услуг по вывозу  ЖБО, а также в случаях, в объеме и в порядке, предусмотренных договором, оказывать исполнителю содействие в оказании услуг.</w:t>
      </w: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5.5.  Потребитель вправе отказаться от исполнения договора об оказании услуг по вывозу  ЖБО при условии оплаты исполнителю фактически понесенных им расходов.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959" w:rsidRPr="008E49D0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9D0">
        <w:rPr>
          <w:b/>
          <w:color w:val="000000"/>
          <w:sz w:val="28"/>
          <w:szCs w:val="28"/>
        </w:rPr>
        <w:t xml:space="preserve">6. Ответственность юридических и физических лиц за нарушение </w:t>
      </w:r>
      <w:r>
        <w:rPr>
          <w:b/>
          <w:color w:val="000000"/>
          <w:sz w:val="28"/>
          <w:szCs w:val="28"/>
        </w:rPr>
        <w:t xml:space="preserve">настоящего </w:t>
      </w:r>
      <w:r w:rsidRPr="008E49D0">
        <w:rPr>
          <w:b/>
          <w:color w:val="000000"/>
          <w:sz w:val="28"/>
          <w:szCs w:val="28"/>
        </w:rPr>
        <w:t>Положения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83AFE">
        <w:rPr>
          <w:color w:val="000000"/>
          <w:sz w:val="28"/>
          <w:szCs w:val="28"/>
        </w:rPr>
        <w:t>6.</w:t>
      </w:r>
      <w:r w:rsidR="00EC6DD3">
        <w:rPr>
          <w:color w:val="000000"/>
          <w:sz w:val="28"/>
          <w:szCs w:val="28"/>
        </w:rPr>
        <w:t>1</w:t>
      </w:r>
      <w:r w:rsidR="006E18BF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 xml:space="preserve"> </w:t>
      </w:r>
      <w:proofErr w:type="gramStart"/>
      <w:r w:rsidRPr="00183AFE">
        <w:rPr>
          <w:color w:val="000000"/>
          <w:sz w:val="28"/>
          <w:szCs w:val="28"/>
        </w:rPr>
        <w:t>Контроль</w:t>
      </w:r>
      <w:r w:rsidR="00C555CB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proofErr w:type="gramEnd"/>
      <w:r w:rsidR="00C555CB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соблюдением настоящего Положения осуществля</w:t>
      </w:r>
      <w:r>
        <w:rPr>
          <w:color w:val="000000"/>
          <w:sz w:val="28"/>
          <w:szCs w:val="28"/>
        </w:rPr>
        <w:t>е</w:t>
      </w:r>
      <w:r w:rsidRPr="00183AF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непосредственно</w:t>
      </w:r>
      <w:r w:rsidRPr="00183AFE">
        <w:rPr>
          <w:color w:val="000000"/>
          <w:sz w:val="28"/>
          <w:szCs w:val="28"/>
        </w:rPr>
        <w:t xml:space="preserve"> администрация поселения</w:t>
      </w:r>
      <w:r>
        <w:rPr>
          <w:color w:val="000000"/>
          <w:sz w:val="28"/>
          <w:szCs w:val="28"/>
        </w:rPr>
        <w:t>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83AFE">
        <w:rPr>
          <w:color w:val="000000"/>
          <w:sz w:val="28"/>
          <w:szCs w:val="28"/>
        </w:rPr>
        <w:t>6.</w:t>
      </w:r>
      <w:r w:rsidR="00EC6DD3">
        <w:rPr>
          <w:color w:val="000000"/>
          <w:sz w:val="28"/>
          <w:szCs w:val="28"/>
        </w:rPr>
        <w:t>2</w:t>
      </w:r>
      <w:r w:rsidR="00580069">
        <w:rPr>
          <w:color w:val="000000"/>
          <w:sz w:val="28"/>
          <w:szCs w:val="28"/>
        </w:rPr>
        <w:t>.</w:t>
      </w:r>
      <w:r w:rsidR="00A70F9E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Основными объектами контроля являются: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AFE">
        <w:rPr>
          <w:color w:val="000000"/>
          <w:sz w:val="28"/>
          <w:szCs w:val="28"/>
        </w:rPr>
        <w:t>- наличие</w:t>
      </w:r>
      <w:r w:rsidR="0010311B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борудованных</w:t>
      </w:r>
      <w:r w:rsidR="001031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 для сбора ЖБО </w:t>
      </w:r>
      <w:r w:rsidRPr="00183AFE">
        <w:rPr>
          <w:color w:val="000000"/>
          <w:sz w:val="28"/>
          <w:szCs w:val="28"/>
        </w:rPr>
        <w:t>и своевременный их вывоз;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AFE">
        <w:rPr>
          <w:color w:val="000000"/>
          <w:sz w:val="28"/>
          <w:szCs w:val="28"/>
        </w:rPr>
        <w:t>- наличие</w:t>
      </w:r>
      <w:r w:rsidR="0010311B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договоров</w:t>
      </w:r>
      <w:r w:rsidR="0010311B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на</w:t>
      </w:r>
      <w:r w:rsidR="0010311B">
        <w:rPr>
          <w:color w:val="000000"/>
          <w:sz w:val="28"/>
          <w:szCs w:val="28"/>
        </w:rPr>
        <w:t xml:space="preserve"> </w:t>
      </w:r>
      <w:r w:rsidRPr="00183AFE">
        <w:rPr>
          <w:color w:val="000000"/>
          <w:sz w:val="28"/>
          <w:szCs w:val="28"/>
        </w:rPr>
        <w:t xml:space="preserve"> вывоз ЖБО</w:t>
      </w:r>
      <w:r w:rsidR="00D528DD">
        <w:rPr>
          <w:color w:val="000000"/>
          <w:sz w:val="28"/>
          <w:szCs w:val="28"/>
        </w:rPr>
        <w:t>.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83AFE">
        <w:rPr>
          <w:color w:val="000000"/>
          <w:sz w:val="28"/>
          <w:szCs w:val="28"/>
        </w:rPr>
        <w:t>6.</w:t>
      </w:r>
      <w:r w:rsidR="00EC6DD3">
        <w:rPr>
          <w:color w:val="000000"/>
          <w:sz w:val="28"/>
          <w:szCs w:val="28"/>
        </w:rPr>
        <w:t>3</w:t>
      </w:r>
      <w:r w:rsidR="006E18BF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Л</w:t>
      </w:r>
      <w:r w:rsidRPr="00183AFE">
        <w:rPr>
          <w:color w:val="000000"/>
          <w:sz w:val="28"/>
          <w:szCs w:val="28"/>
        </w:rPr>
        <w:t>ица, виновные в нарушении настоящего Положения, привле</w:t>
      </w:r>
      <w:r w:rsidRPr="00183AFE">
        <w:rPr>
          <w:color w:val="000000"/>
          <w:sz w:val="28"/>
          <w:szCs w:val="28"/>
        </w:rPr>
        <w:softHyphen/>
        <w:t xml:space="preserve">каются к административной ответственности. </w:t>
      </w:r>
      <w:r w:rsidRPr="00183AFE">
        <w:rPr>
          <w:strike/>
          <w:color w:val="000000"/>
          <w:sz w:val="28"/>
          <w:szCs w:val="28"/>
        </w:rPr>
        <w:t xml:space="preserve"> </w:t>
      </w:r>
      <w:r w:rsidRPr="00183AFE">
        <w:rPr>
          <w:i/>
          <w:iCs/>
          <w:color w:val="000000"/>
          <w:sz w:val="28"/>
          <w:szCs w:val="28"/>
        </w:rPr>
        <w:t xml:space="preserve">  </w:t>
      </w:r>
    </w:p>
    <w:p w:rsidR="00575959" w:rsidRPr="00183AFE" w:rsidRDefault="00575959" w:rsidP="005759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959" w:rsidRPr="008E49D0" w:rsidRDefault="00575959" w:rsidP="0057595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9D0">
        <w:rPr>
          <w:b/>
          <w:color w:val="000000"/>
          <w:sz w:val="28"/>
          <w:szCs w:val="28"/>
        </w:rPr>
        <w:t>7. Заключительные положения</w:t>
      </w:r>
    </w:p>
    <w:p w:rsidR="00575959" w:rsidRDefault="00575959" w:rsidP="005759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83AFE">
        <w:rPr>
          <w:color w:val="000000"/>
          <w:sz w:val="28"/>
          <w:szCs w:val="28"/>
        </w:rPr>
        <w:t>7.1</w:t>
      </w:r>
      <w:r w:rsidR="006E18BF">
        <w:rPr>
          <w:color w:val="000000"/>
          <w:sz w:val="28"/>
          <w:szCs w:val="28"/>
        </w:rPr>
        <w:t>.</w:t>
      </w:r>
      <w:r w:rsidRPr="00183AFE">
        <w:rPr>
          <w:color w:val="000000"/>
          <w:sz w:val="28"/>
          <w:szCs w:val="28"/>
        </w:rPr>
        <w:t xml:space="preserve"> Настоящее Положение вступает в силу после его официального опубликования.</w:t>
      </w:r>
    </w:p>
    <w:p w:rsidR="00575959" w:rsidRDefault="00575959" w:rsidP="00575959">
      <w:pPr>
        <w:jc w:val="both"/>
        <w:rPr>
          <w:color w:val="000000"/>
          <w:sz w:val="28"/>
          <w:szCs w:val="28"/>
        </w:rPr>
      </w:pPr>
    </w:p>
    <w:p w:rsidR="00575959" w:rsidRDefault="00575959" w:rsidP="00575959">
      <w:pPr>
        <w:autoSpaceDE w:val="0"/>
        <w:autoSpaceDN w:val="0"/>
        <w:adjustRightInd w:val="0"/>
        <w:ind w:firstLine="540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sectPr w:rsidR="00575959" w:rsidSect="00D805FD">
      <w:footerReference w:type="default" r:id="rId9"/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98" w:rsidRDefault="00D31398" w:rsidP="00C8362F">
      <w:r>
        <w:separator/>
      </w:r>
    </w:p>
  </w:endnote>
  <w:endnote w:type="continuationSeparator" w:id="0">
    <w:p w:rsidR="00D31398" w:rsidRDefault="00D31398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050DC5">
    <w:pPr>
      <w:pStyle w:val="ab"/>
      <w:jc w:val="right"/>
    </w:pPr>
    <w:fldSimple w:instr=" PAGE   \* MERGEFORMAT ">
      <w:r w:rsidR="00FF5CCB">
        <w:rPr>
          <w:noProof/>
        </w:rPr>
        <w:t>5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98" w:rsidRDefault="00D31398" w:rsidP="00C8362F">
      <w:r>
        <w:separator/>
      </w:r>
    </w:p>
  </w:footnote>
  <w:footnote w:type="continuationSeparator" w:id="0">
    <w:p w:rsidR="00D31398" w:rsidRDefault="00D31398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3690"/>
    <w:rsid w:val="00024919"/>
    <w:rsid w:val="00026407"/>
    <w:rsid w:val="00027B46"/>
    <w:rsid w:val="00031B7B"/>
    <w:rsid w:val="00036F13"/>
    <w:rsid w:val="000428F4"/>
    <w:rsid w:val="00050DC5"/>
    <w:rsid w:val="0006676C"/>
    <w:rsid w:val="000672CA"/>
    <w:rsid w:val="00070C09"/>
    <w:rsid w:val="00084177"/>
    <w:rsid w:val="00084C7C"/>
    <w:rsid w:val="00084E8A"/>
    <w:rsid w:val="00086AC3"/>
    <w:rsid w:val="000B46B9"/>
    <w:rsid w:val="000B49D2"/>
    <w:rsid w:val="000C2234"/>
    <w:rsid w:val="000C627E"/>
    <w:rsid w:val="000F63FD"/>
    <w:rsid w:val="0010311B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9737C"/>
    <w:rsid w:val="001A25B1"/>
    <w:rsid w:val="001A4821"/>
    <w:rsid w:val="001A4BC4"/>
    <w:rsid w:val="001A5B49"/>
    <w:rsid w:val="001B41BE"/>
    <w:rsid w:val="001B578B"/>
    <w:rsid w:val="001D485B"/>
    <w:rsid w:val="001E5429"/>
    <w:rsid w:val="001E55DC"/>
    <w:rsid w:val="001F08FC"/>
    <w:rsid w:val="001F2F6E"/>
    <w:rsid w:val="001F412D"/>
    <w:rsid w:val="00201C1F"/>
    <w:rsid w:val="00202915"/>
    <w:rsid w:val="00224028"/>
    <w:rsid w:val="00230039"/>
    <w:rsid w:val="002316BD"/>
    <w:rsid w:val="0025197C"/>
    <w:rsid w:val="00255847"/>
    <w:rsid w:val="00256DCD"/>
    <w:rsid w:val="002618C8"/>
    <w:rsid w:val="002659D2"/>
    <w:rsid w:val="00285A29"/>
    <w:rsid w:val="002918A6"/>
    <w:rsid w:val="00295623"/>
    <w:rsid w:val="002A1650"/>
    <w:rsid w:val="002A6596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617BA"/>
    <w:rsid w:val="00571E2F"/>
    <w:rsid w:val="00575959"/>
    <w:rsid w:val="00580069"/>
    <w:rsid w:val="00581623"/>
    <w:rsid w:val="00587823"/>
    <w:rsid w:val="00597A46"/>
    <w:rsid w:val="005B288F"/>
    <w:rsid w:val="005B4987"/>
    <w:rsid w:val="005C0687"/>
    <w:rsid w:val="005C6C36"/>
    <w:rsid w:val="005D06B2"/>
    <w:rsid w:val="005D136A"/>
    <w:rsid w:val="005E6D09"/>
    <w:rsid w:val="005E6D87"/>
    <w:rsid w:val="005F618F"/>
    <w:rsid w:val="00600AEC"/>
    <w:rsid w:val="006128AB"/>
    <w:rsid w:val="00622AA7"/>
    <w:rsid w:val="00623BBD"/>
    <w:rsid w:val="00632B28"/>
    <w:rsid w:val="00632F98"/>
    <w:rsid w:val="006363E6"/>
    <w:rsid w:val="00643F0A"/>
    <w:rsid w:val="00655B66"/>
    <w:rsid w:val="00670F65"/>
    <w:rsid w:val="00681ADB"/>
    <w:rsid w:val="00683690"/>
    <w:rsid w:val="00693FFC"/>
    <w:rsid w:val="006964A1"/>
    <w:rsid w:val="0069696D"/>
    <w:rsid w:val="006A1FCF"/>
    <w:rsid w:val="006B22C7"/>
    <w:rsid w:val="006B3C09"/>
    <w:rsid w:val="006B7E7E"/>
    <w:rsid w:val="006C0668"/>
    <w:rsid w:val="006C6737"/>
    <w:rsid w:val="006C675D"/>
    <w:rsid w:val="006D015E"/>
    <w:rsid w:val="006D1F97"/>
    <w:rsid w:val="006D20BA"/>
    <w:rsid w:val="006D380B"/>
    <w:rsid w:val="006D5352"/>
    <w:rsid w:val="006D6141"/>
    <w:rsid w:val="006D61DD"/>
    <w:rsid w:val="006D7B77"/>
    <w:rsid w:val="006E18BF"/>
    <w:rsid w:val="006E23F7"/>
    <w:rsid w:val="006E2AA4"/>
    <w:rsid w:val="006E3290"/>
    <w:rsid w:val="006E4A8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73922"/>
    <w:rsid w:val="007815B3"/>
    <w:rsid w:val="00785955"/>
    <w:rsid w:val="00793707"/>
    <w:rsid w:val="007A0F9D"/>
    <w:rsid w:val="007A30B8"/>
    <w:rsid w:val="007D2652"/>
    <w:rsid w:val="007E258C"/>
    <w:rsid w:val="007F34FE"/>
    <w:rsid w:val="007F356D"/>
    <w:rsid w:val="008025C1"/>
    <w:rsid w:val="00832A7B"/>
    <w:rsid w:val="00834ADE"/>
    <w:rsid w:val="00854BB5"/>
    <w:rsid w:val="00860F3E"/>
    <w:rsid w:val="008631A3"/>
    <w:rsid w:val="00864AA1"/>
    <w:rsid w:val="00871995"/>
    <w:rsid w:val="0087407B"/>
    <w:rsid w:val="00874DF1"/>
    <w:rsid w:val="00880CF1"/>
    <w:rsid w:val="0088495B"/>
    <w:rsid w:val="00887F00"/>
    <w:rsid w:val="00890682"/>
    <w:rsid w:val="008B4FDE"/>
    <w:rsid w:val="008B533F"/>
    <w:rsid w:val="008C3595"/>
    <w:rsid w:val="008C6B26"/>
    <w:rsid w:val="008D4849"/>
    <w:rsid w:val="008D7424"/>
    <w:rsid w:val="008F5380"/>
    <w:rsid w:val="00901976"/>
    <w:rsid w:val="00910220"/>
    <w:rsid w:val="00915CBD"/>
    <w:rsid w:val="00923C9D"/>
    <w:rsid w:val="009269DB"/>
    <w:rsid w:val="009274CC"/>
    <w:rsid w:val="00940833"/>
    <w:rsid w:val="00946F46"/>
    <w:rsid w:val="00961A22"/>
    <w:rsid w:val="009635B2"/>
    <w:rsid w:val="00965EF3"/>
    <w:rsid w:val="00967C3B"/>
    <w:rsid w:val="0098664C"/>
    <w:rsid w:val="00997C14"/>
    <w:rsid w:val="009A0714"/>
    <w:rsid w:val="009A2A67"/>
    <w:rsid w:val="009A3BCC"/>
    <w:rsid w:val="009B344A"/>
    <w:rsid w:val="009B6CA6"/>
    <w:rsid w:val="009C1C75"/>
    <w:rsid w:val="009D63C8"/>
    <w:rsid w:val="009D7351"/>
    <w:rsid w:val="009D739C"/>
    <w:rsid w:val="009E047F"/>
    <w:rsid w:val="009E10C1"/>
    <w:rsid w:val="009F5CEC"/>
    <w:rsid w:val="00A13C96"/>
    <w:rsid w:val="00A27541"/>
    <w:rsid w:val="00A3035C"/>
    <w:rsid w:val="00A30745"/>
    <w:rsid w:val="00A3621D"/>
    <w:rsid w:val="00A5529D"/>
    <w:rsid w:val="00A55A21"/>
    <w:rsid w:val="00A61497"/>
    <w:rsid w:val="00A70F9E"/>
    <w:rsid w:val="00A7492B"/>
    <w:rsid w:val="00A90C77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1B4B"/>
    <w:rsid w:val="00AD6C61"/>
    <w:rsid w:val="00AE2C8E"/>
    <w:rsid w:val="00AF3CD4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848C8"/>
    <w:rsid w:val="00B917B9"/>
    <w:rsid w:val="00B92AD2"/>
    <w:rsid w:val="00B93066"/>
    <w:rsid w:val="00B96900"/>
    <w:rsid w:val="00BB2A26"/>
    <w:rsid w:val="00BB5EE4"/>
    <w:rsid w:val="00BC3363"/>
    <w:rsid w:val="00BD2733"/>
    <w:rsid w:val="00BE32CF"/>
    <w:rsid w:val="00BE4B47"/>
    <w:rsid w:val="00BE5910"/>
    <w:rsid w:val="00BE6164"/>
    <w:rsid w:val="00BF0D50"/>
    <w:rsid w:val="00BF261A"/>
    <w:rsid w:val="00C22702"/>
    <w:rsid w:val="00C3670A"/>
    <w:rsid w:val="00C41346"/>
    <w:rsid w:val="00C46907"/>
    <w:rsid w:val="00C46FB8"/>
    <w:rsid w:val="00C519CB"/>
    <w:rsid w:val="00C555CB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31398"/>
    <w:rsid w:val="00D455C0"/>
    <w:rsid w:val="00D47829"/>
    <w:rsid w:val="00D528DD"/>
    <w:rsid w:val="00D6498A"/>
    <w:rsid w:val="00D71C0D"/>
    <w:rsid w:val="00D722CB"/>
    <w:rsid w:val="00D743FA"/>
    <w:rsid w:val="00D75405"/>
    <w:rsid w:val="00D805FD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217B"/>
    <w:rsid w:val="00E13D0F"/>
    <w:rsid w:val="00E2460A"/>
    <w:rsid w:val="00E275BD"/>
    <w:rsid w:val="00E30496"/>
    <w:rsid w:val="00E33195"/>
    <w:rsid w:val="00E43202"/>
    <w:rsid w:val="00E43887"/>
    <w:rsid w:val="00E52F86"/>
    <w:rsid w:val="00E54643"/>
    <w:rsid w:val="00E61962"/>
    <w:rsid w:val="00E6732F"/>
    <w:rsid w:val="00E7338B"/>
    <w:rsid w:val="00E73415"/>
    <w:rsid w:val="00E746BA"/>
    <w:rsid w:val="00E863CE"/>
    <w:rsid w:val="00E93B48"/>
    <w:rsid w:val="00E97906"/>
    <w:rsid w:val="00EA1FA0"/>
    <w:rsid w:val="00EA7182"/>
    <w:rsid w:val="00EB3497"/>
    <w:rsid w:val="00EB6481"/>
    <w:rsid w:val="00EB6706"/>
    <w:rsid w:val="00EC6DD3"/>
    <w:rsid w:val="00ED3DFB"/>
    <w:rsid w:val="00ED3E3A"/>
    <w:rsid w:val="00ED4C2F"/>
    <w:rsid w:val="00EE053F"/>
    <w:rsid w:val="00EF2CAA"/>
    <w:rsid w:val="00F4298D"/>
    <w:rsid w:val="00F475B7"/>
    <w:rsid w:val="00F56775"/>
    <w:rsid w:val="00F66144"/>
    <w:rsid w:val="00F72BF9"/>
    <w:rsid w:val="00F81ED3"/>
    <w:rsid w:val="00FD0705"/>
    <w:rsid w:val="00FE22F0"/>
    <w:rsid w:val="00FF19A4"/>
    <w:rsid w:val="00FF230F"/>
    <w:rsid w:val="00FF3D4D"/>
    <w:rsid w:val="00FF5CCB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7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customStyle="1" w:styleId="ConsPlusTitle">
    <w:name w:val="ConsPlusTitle"/>
    <w:uiPriority w:val="99"/>
    <w:rsid w:val="005E6D09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834ADE"/>
    <w:pPr>
      <w:suppressAutoHyphens/>
      <w:jc w:val="both"/>
    </w:pPr>
    <w:rPr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E54643"/>
    <w:pPr>
      <w:suppressAutoHyphens/>
      <w:spacing w:after="120" w:line="360" w:lineRule="auto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3B7F-E8E2-4AE8-BF41-8EA2C628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18</cp:revision>
  <cp:lastPrinted>2021-07-16T11:26:00Z</cp:lastPrinted>
  <dcterms:created xsi:type="dcterms:W3CDTF">2020-08-13T08:36:00Z</dcterms:created>
  <dcterms:modified xsi:type="dcterms:W3CDTF">2021-07-16T11:26:00Z</dcterms:modified>
</cp:coreProperties>
</file>