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29" w:rsidRPr="00FB0B29" w:rsidRDefault="007F2FDE" w:rsidP="00C662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7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9A1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Особый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DF7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ротивопожарный режим</w:t>
      </w:r>
      <w:r w:rsidR="00A87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87BB9" w:rsidRDefault="00A87BB9" w:rsidP="00C6622B">
      <w:pPr>
        <w:tabs>
          <w:tab w:val="left" w:pos="94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681" w:rsidRDefault="007F2FDE" w:rsidP="00C66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надзорной деятельности и профилактической работы Темрюкского района </w:t>
      </w:r>
      <w:r w:rsidR="009A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обращается с жителям и гостям Темрюкского района, в связи с действием на </w:t>
      </w:r>
      <w:r w:rsidR="00F026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района</w:t>
      </w:r>
      <w:r w:rsidR="00DF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1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противопожарного режима,</w:t>
      </w:r>
      <w:r w:rsidR="00DF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введенн</w:t>
      </w:r>
      <w:r w:rsidR="009A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DF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F7E67" w:rsidRPr="00A87BB9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05.03.2020 года Постановлением администрации муниципального образования Темрюкский район №</w:t>
      </w:r>
      <w:r w:rsidR="00DF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E67" w:rsidRPr="00A8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224-р </w:t>
      </w:r>
      <w:r w:rsidR="00DF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F7E67" w:rsidRPr="00A87BB9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05.03.2020 года на территории муниципального образования Темрюкский района</w:t>
      </w:r>
      <w:r w:rsidR="00DC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 полный запрет на разведение костров, сжигание мусора и сухой растительности.</w:t>
      </w:r>
    </w:p>
    <w:p w:rsidR="00FC4093" w:rsidRPr="00BE2094" w:rsidRDefault="00FC4093" w:rsidP="00FC4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в ходе проведения рейдовых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</w:t>
      </w:r>
      <w:r w:rsidRPr="00BE20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контролю за пожароопасной обстановкой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мониторинговыми группами выявляются нарушители правил пожарной безопасности, в отношении которых составляются административные материалы.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истекший период текущего года с</w:t>
      </w:r>
      <w:r w:rsidRPr="00BE20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отрудниками отдела надзорной деятельности и профилактическ</w:t>
      </w:r>
      <w:bookmarkStart w:id="0" w:name="_GoBack"/>
      <w:bookmarkEnd w:id="0"/>
      <w:r w:rsidRPr="00BE209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работы Темрюкского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требований пожарной безопасности при использовании открытого огня </w:t>
      </w:r>
      <w:r w:rsidRPr="00BE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BE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r w:rsidRPr="00BE20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BE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094" w:rsidRPr="00BE2094" w:rsidRDefault="00DC6CB6" w:rsidP="00FC4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нарушения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</w:t>
      </w:r>
      <w:r w:rsidRPr="00A87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при введении особого противопожарного режима </w:t>
      </w:r>
      <w:r w:rsidRPr="00A87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закреплена в статье 20.4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87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предусмотрена для граждан, должностных и юридических лиц. Штрафы за нарушение правил пожарной безопасности на сегодня достаточно велики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A87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 составляет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87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руб., для </w:t>
      </w:r>
      <w:r w:rsidRPr="00BE2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 лица до 30 тыс. рублей, на юридических лиц до 400 тыс. рублей.</w:t>
      </w:r>
      <w:r w:rsidR="00BE2094" w:rsidRPr="00BE2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того, предусматривается и уголовная ответственность за нарушение правил пожарной безопасности, повлекшее пожар с крупным материальным ущербом и гибелью людей, либо за умышленный поджог.</w:t>
      </w:r>
    </w:p>
    <w:p w:rsidR="00F02681" w:rsidRPr="00A87BB9" w:rsidRDefault="00BE2094" w:rsidP="00C662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</w:t>
      </w:r>
      <w:r w:rsidR="00FC4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 и гости Темрюкского района, доведите данную информацию до своих близких и знакомых</w:t>
      </w:r>
      <w:r w:rsidRPr="00BE2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Соблюдайте ограничения, связанные с введением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Темрюкского района </w:t>
      </w:r>
      <w:r w:rsidRPr="00BE2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особого противопожарного режима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ведь основная </w:t>
      </w:r>
      <w:r w:rsidR="00F02681" w:rsidRPr="00BE2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пожаров -</w:t>
      </w:r>
      <w:r w:rsidR="00F02681" w:rsidRPr="00F02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человеческий фактор. </w:t>
      </w:r>
    </w:p>
    <w:p w:rsidR="00A87BB9" w:rsidRDefault="00A87BB9" w:rsidP="00C66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B9" w:rsidRPr="00A87BB9" w:rsidRDefault="00A87BB9" w:rsidP="00C6622B">
      <w:pPr>
        <w:tabs>
          <w:tab w:val="left" w:pos="94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B9" w:rsidRDefault="00A87BB9" w:rsidP="00C66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A70" w:rsidRPr="00FA3A70" w:rsidRDefault="00FA3A70" w:rsidP="00C66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A70">
        <w:rPr>
          <w:rFonts w:ascii="Times New Roman" w:eastAsia="Calibri" w:hAnsi="Times New Roman" w:cs="Times New Roman"/>
          <w:sz w:val="28"/>
          <w:szCs w:val="28"/>
        </w:rPr>
        <w:t xml:space="preserve">Старший дознаватель </w:t>
      </w:r>
    </w:p>
    <w:p w:rsidR="00FA3A70" w:rsidRPr="00FA3A70" w:rsidRDefault="00FA3A70" w:rsidP="00C66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A70">
        <w:rPr>
          <w:rFonts w:ascii="Times New Roman" w:eastAsia="Calibri" w:hAnsi="Times New Roman" w:cs="Times New Roman"/>
          <w:sz w:val="28"/>
          <w:szCs w:val="28"/>
        </w:rPr>
        <w:t xml:space="preserve">ОНД и ПР Темрюкского района  </w:t>
      </w:r>
    </w:p>
    <w:p w:rsidR="00FA3A70" w:rsidRPr="00FA3A70" w:rsidRDefault="00FA3A70" w:rsidP="00C66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A70">
        <w:rPr>
          <w:rFonts w:ascii="Times New Roman" w:eastAsia="Calibri" w:hAnsi="Times New Roman" w:cs="Times New Roman"/>
          <w:sz w:val="28"/>
          <w:szCs w:val="28"/>
        </w:rPr>
        <w:t xml:space="preserve">Павел </w:t>
      </w:r>
      <w:proofErr w:type="spellStart"/>
      <w:r w:rsidRPr="00FA3A70">
        <w:rPr>
          <w:rFonts w:ascii="Times New Roman" w:eastAsia="Calibri" w:hAnsi="Times New Roman" w:cs="Times New Roman"/>
          <w:sz w:val="28"/>
          <w:szCs w:val="28"/>
        </w:rPr>
        <w:t>Чарухин</w:t>
      </w:r>
      <w:proofErr w:type="spellEnd"/>
    </w:p>
    <w:p w:rsidR="0096098B" w:rsidRPr="0096098B" w:rsidRDefault="0096098B" w:rsidP="00960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0B29" w:rsidRPr="0096098B" w:rsidRDefault="00FB0B29" w:rsidP="00960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B0B29" w:rsidRPr="0096098B" w:rsidSect="00DC6C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E30DB"/>
    <w:multiLevelType w:val="multilevel"/>
    <w:tmpl w:val="22A6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4C5FE0"/>
    <w:multiLevelType w:val="multilevel"/>
    <w:tmpl w:val="C60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58"/>
    <w:rsid w:val="00050F87"/>
    <w:rsid w:val="000F338B"/>
    <w:rsid w:val="0016423D"/>
    <w:rsid w:val="00262A5A"/>
    <w:rsid w:val="00360358"/>
    <w:rsid w:val="00627191"/>
    <w:rsid w:val="007C3A6A"/>
    <w:rsid w:val="007F2FDE"/>
    <w:rsid w:val="007F6D0B"/>
    <w:rsid w:val="0096098B"/>
    <w:rsid w:val="009A146E"/>
    <w:rsid w:val="00A46FB0"/>
    <w:rsid w:val="00A87BB9"/>
    <w:rsid w:val="00AD55FF"/>
    <w:rsid w:val="00BE2094"/>
    <w:rsid w:val="00C605CD"/>
    <w:rsid w:val="00C6622B"/>
    <w:rsid w:val="00CE2B77"/>
    <w:rsid w:val="00D1710E"/>
    <w:rsid w:val="00D2785F"/>
    <w:rsid w:val="00DC6CB6"/>
    <w:rsid w:val="00DF7E67"/>
    <w:rsid w:val="00F02681"/>
    <w:rsid w:val="00F1314A"/>
    <w:rsid w:val="00FA3A70"/>
    <w:rsid w:val="00FB0B29"/>
    <w:rsid w:val="00FC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23E52-6615-4E8D-94CF-E3DACD55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B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6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5</cp:revision>
  <cp:lastPrinted>2020-06-05T12:01:00Z</cp:lastPrinted>
  <dcterms:created xsi:type="dcterms:W3CDTF">2020-06-05T11:57:00Z</dcterms:created>
  <dcterms:modified xsi:type="dcterms:W3CDTF">2020-06-05T12:02:00Z</dcterms:modified>
</cp:coreProperties>
</file>