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966EC7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6EC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B846BB" w:rsidRPr="00077344" w:rsidRDefault="00B846BB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7E0F3C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_______</w:t>
      </w:r>
      <w:r w:rsidR="00D2607A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____</w:t>
      </w:r>
    </w:p>
    <w:p w:rsidR="00B846BB" w:rsidRPr="00077344" w:rsidRDefault="00B846BB" w:rsidP="00077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FA3EE0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lang w:val="ru-RU"/>
        </w:rPr>
        <w:tab/>
      </w:r>
    </w:p>
    <w:p w:rsidR="00B846BB" w:rsidRPr="005E0CBA" w:rsidRDefault="007E0F3C" w:rsidP="007E0F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B846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5E0CBA" w:rsidRDefault="00B846BB" w:rsidP="00FA3EE0">
      <w:pPr>
        <w:ind w:firstLine="0"/>
        <w:rPr>
          <w:lang w:val="ru-RU"/>
        </w:rPr>
      </w:pPr>
    </w:p>
    <w:p w:rsidR="007E0F3C" w:rsidRDefault="00B846BB" w:rsidP="00C450C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          В соответ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87144">
        <w:rPr>
          <w:rFonts w:ascii="Times New Roman" w:hAnsi="Times New Roman" w:cs="Times New Roman"/>
          <w:sz w:val="28"/>
          <w:szCs w:val="28"/>
          <w:lang w:val="ru-RU"/>
        </w:rPr>
        <w:t>твии со стат</w:t>
      </w:r>
      <w:r w:rsidR="007E0F3C">
        <w:rPr>
          <w:rFonts w:ascii="Times New Roman" w:hAnsi="Times New Roman" w:cs="Times New Roman"/>
          <w:sz w:val="28"/>
          <w:szCs w:val="28"/>
          <w:lang w:val="ru-RU"/>
        </w:rPr>
        <w:t>ьей 349.5 Трудового кодекса Российской Федерации ПОСТАНОВЛЯЮ:</w:t>
      </w:r>
    </w:p>
    <w:p w:rsidR="002705F1" w:rsidRPr="007E0F3C" w:rsidRDefault="007E0F3C" w:rsidP="007E0F3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Порядок </w:t>
      </w:r>
      <w:r w:rsidRPr="007E0F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(приложение).</w:t>
      </w:r>
    </w:p>
    <w:p w:rsidR="00B846BB" w:rsidRDefault="007E0F3C" w:rsidP="00C044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Общему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отделу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846BB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поселения Темрюкского района (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) данное постановление разместить    в информационно-телекоммуникационной сети общего пользования на официальном сайте администрации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района.</w:t>
      </w:r>
    </w:p>
    <w:p w:rsidR="00B846BB" w:rsidRPr="0088524E" w:rsidRDefault="007E0F3C" w:rsidP="007E0F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возложить на начальника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6BB" w:rsidRPr="0088524E" w:rsidRDefault="007E0F3C" w:rsidP="00C04493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</w:t>
      </w:r>
      <w:r w:rsidR="00C044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 вступает в силу со дня его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официального опубликования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.</w:t>
      </w:r>
    </w:p>
    <w:p w:rsidR="002705F1" w:rsidRDefault="002705F1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Pr="0088524E" w:rsidRDefault="007E0F3C" w:rsidP="002705F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88524E" w:rsidRDefault="00B846BB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D26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2607A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Default="00D2607A" w:rsidP="00054A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                                                   </w:t>
      </w:r>
      <w:r w:rsidR="00054AB4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054AB4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Default="00B846BB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C11E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F3C" w:rsidRDefault="007E0F3C" w:rsidP="00733BA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054AB4" w:rsidP="00054AB4">
      <w:pPr>
        <w:pStyle w:val="a5"/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B846BB" w:rsidRPr="00152C36" w:rsidRDefault="00054AB4" w:rsidP="00054AB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к  постановлению</w:t>
      </w:r>
    </w:p>
    <w:p w:rsidR="00B846BB" w:rsidRDefault="00054AB4" w:rsidP="00054AB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846BB" w:rsidRDefault="00B846BB" w:rsidP="00054AB4">
      <w:pPr>
        <w:pStyle w:val="a5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Default="00B846BB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B846BB" w:rsidRDefault="00B846BB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Темрюкского  района</w:t>
      </w:r>
    </w:p>
    <w:p w:rsidR="00B846BB" w:rsidRPr="00733BA3" w:rsidRDefault="007E0F3C" w:rsidP="00054AB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 № ___</w:t>
      </w:r>
    </w:p>
    <w:p w:rsidR="00B846BB" w:rsidRDefault="00B846BB" w:rsidP="00F52154">
      <w:pPr>
        <w:ind w:left="5103"/>
        <w:jc w:val="center"/>
        <w:rPr>
          <w:sz w:val="26"/>
          <w:szCs w:val="26"/>
          <w:lang w:val="ru-RU"/>
        </w:rPr>
      </w:pPr>
    </w:p>
    <w:p w:rsidR="00B846BB" w:rsidRDefault="00B846BB" w:rsidP="00F425F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                                                                  </w:t>
      </w:r>
    </w:p>
    <w:p w:rsidR="001B5442" w:rsidRDefault="001B5442" w:rsidP="001B54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4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</w:p>
    <w:p w:rsidR="00B846BB" w:rsidRDefault="001B5442" w:rsidP="001B54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544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</w:p>
    <w:p w:rsidR="001B5442" w:rsidRDefault="001B5442" w:rsidP="001B54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5442" w:rsidRDefault="00AA62C2" w:rsidP="00586FB2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устанавливает условия</w:t>
      </w:r>
      <w:proofErr w:type="gramEnd"/>
      <w:r w:rsidR="00962741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информации о рассчитываемой за календарный год среднемесячной заработной плате</w:t>
      </w:r>
      <w:r w:rsidR="0072129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руководителей, их заместителей и главных бухгалтеров муниципальных учреждений и  муниципальных унитарных предприятий (далее – соответственно Порядок, учреждения, предприятия) в соответствии с Трудовым кодексом Российской Федерации.</w:t>
      </w:r>
    </w:p>
    <w:p w:rsidR="00721290" w:rsidRDefault="00721290" w:rsidP="00586FB2">
      <w:pPr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настоящего Порядка, размещается в информационно-телекоммуникационной сети «Интернет» на официальном сайте органов ме</w:t>
      </w:r>
      <w:r w:rsidR="00586FB2">
        <w:rPr>
          <w:rFonts w:ascii="Times New Roman" w:hAnsi="Times New Roman" w:cs="Times New Roman"/>
          <w:sz w:val="28"/>
          <w:szCs w:val="28"/>
          <w:lang w:val="ru-RU"/>
        </w:rPr>
        <w:t xml:space="preserve">стного самоуправления  </w:t>
      </w:r>
      <w:hyperlink r:id="rId8" w:history="1"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admvyshesteblievskaya</w:t>
        </w:r>
        <w:proofErr w:type="spellEnd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86FB2" w:rsidRPr="00586FB2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586FB2" w:rsidRPr="00586F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официальный сайт).</w:t>
      </w:r>
    </w:p>
    <w:p w:rsidR="00721290" w:rsidRDefault="00721290" w:rsidP="00586FB2">
      <w:pPr>
        <w:pStyle w:val="a5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Порядка, может по решению учредителя размещаться в информационно-телекоммуникационной сети «Интернет» на официальных сайтах учреждений, предприятий.</w:t>
      </w:r>
    </w:p>
    <w:p w:rsidR="00721290" w:rsidRDefault="00BE6BDF" w:rsidP="00BE6BDF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Информация, предусмотренная пунктом 1 Порядка, рассчитывается за календарный год и размещается в информационно-телекоммуникационной сети «Интернет» не позднее первого квартала года, следующего за отчетным, в  доступном режиме для всех</w:t>
      </w:r>
      <w:r w:rsidR="00931E44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пользователей информационно-телекоммуникационной сети «Интернет».</w:t>
      </w:r>
    </w:p>
    <w:p w:rsidR="00931E44" w:rsidRDefault="00931E44" w:rsidP="002B3D01">
      <w:pPr>
        <w:pStyle w:val="a5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2B3D01" w:rsidRDefault="002B3D01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составе</w:t>
      </w:r>
      <w:r w:rsidR="00C55857">
        <w:rPr>
          <w:rFonts w:ascii="Times New Roman" w:hAnsi="Times New Roman" w:cs="Times New Roman"/>
          <w:sz w:val="28"/>
          <w:szCs w:val="28"/>
          <w:lang w:val="ru-RU"/>
        </w:rPr>
        <w:t xml:space="preserve"> размещаемой на официальных сайтах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</w:t>
      </w:r>
      <w:r w:rsidR="00C24682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лиц, указанных в пункте 1 Порядка, а также сведения,  отнесенные к государственной тайне или сведениям конфиденциального характера.</w:t>
      </w:r>
    </w:p>
    <w:p w:rsidR="00C24682" w:rsidRDefault="00C24682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и унитарных предприятий размещается по форме согласно приложению к настоящему Порядку.</w:t>
      </w:r>
    </w:p>
    <w:p w:rsidR="00DE6094" w:rsidRDefault="00DE6094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централизованной бухгалтерии обеспечивает предоставление информации, указанной в пункте 1 Порядка до 20 марта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по форме согласно приложению к настоящему Порядку.</w:t>
      </w:r>
    </w:p>
    <w:p w:rsidR="00DE6094" w:rsidRDefault="003E6C12" w:rsidP="00C55857">
      <w:pPr>
        <w:pStyle w:val="a5"/>
        <w:numPr>
          <w:ilvl w:val="0"/>
          <w:numId w:val="48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Размещение на официальном сайте органов местного самоуправления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</w:t>
      </w:r>
      <w:r w:rsidR="00353924">
        <w:rPr>
          <w:rFonts w:ascii="Times New Roman" w:hAnsi="Times New Roman" w:cs="Times New Roman"/>
          <w:sz w:val="28"/>
          <w:szCs w:val="28"/>
          <w:lang w:val="ru-RU"/>
        </w:rPr>
        <w:t xml:space="preserve">иятий, обеспечивает общий отдел администрации </w:t>
      </w:r>
      <w:proofErr w:type="spellStart"/>
      <w:r w:rsidR="00353924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3539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Темрюкского района.</w:t>
      </w:r>
      <w:proofErr w:type="gramEnd"/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924" w:rsidRDefault="00353924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Начальник общего отдела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ПРИЛОЖЕНИЕ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4D3EBC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о рассчитываемой за календарный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 </w:t>
      </w:r>
      <w:proofErr w:type="gramStart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среднемесячной</w:t>
      </w:r>
      <w:proofErr w:type="gramEnd"/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заработной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плате руководителей, их заместителей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главных бухгалтеров муниципальных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учреждений, муниципальных унитарных</w:t>
      </w:r>
    </w:p>
    <w:p w:rsidR="004D3EBC" w:rsidRDefault="004D3EBC" w:rsidP="004D3E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</w:t>
      </w: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>предприятий и представления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3E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указанными лицами данной информации</w:t>
      </w: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D3EBC" w:rsidRDefault="004D3EBC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A6EE5" w:rsidRDefault="009A6EE5" w:rsidP="004D3EBC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fc"/>
        <w:tblW w:w="0" w:type="auto"/>
        <w:tblLook w:val="04A0"/>
      </w:tblPr>
      <w:tblGrid>
        <w:gridCol w:w="751"/>
        <w:gridCol w:w="3303"/>
        <w:gridCol w:w="1993"/>
        <w:gridCol w:w="1983"/>
        <w:gridCol w:w="1994"/>
      </w:tblGrid>
      <w:tr w:rsidR="009A6EE5" w:rsidTr="009A6EE5">
        <w:tc>
          <w:tcPr>
            <w:tcW w:w="675" w:type="dxa"/>
          </w:tcPr>
          <w:p w:rsidR="004D3EBC" w:rsidRDefault="009A6EE5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3334" w:type="dxa"/>
          </w:tcPr>
          <w:p w:rsidR="004D3EBC" w:rsidRDefault="009A6EE5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учреждения, предприятия</w:t>
            </w:r>
          </w:p>
        </w:tc>
        <w:tc>
          <w:tcPr>
            <w:tcW w:w="2005" w:type="dxa"/>
          </w:tcPr>
          <w:p w:rsidR="004D3EBC" w:rsidRDefault="009A6EE5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005" w:type="dxa"/>
          </w:tcPr>
          <w:p w:rsidR="004D3EBC" w:rsidRDefault="009A6EE5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005" w:type="dxa"/>
          </w:tcPr>
          <w:p w:rsidR="004D3EBC" w:rsidRDefault="009A6EE5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заработная плата  в руб.</w:t>
            </w:r>
          </w:p>
        </w:tc>
      </w:tr>
      <w:tr w:rsidR="009A6EE5" w:rsidTr="009A6EE5">
        <w:tc>
          <w:tcPr>
            <w:tcW w:w="675" w:type="dxa"/>
          </w:tcPr>
          <w:p w:rsidR="004D3EBC" w:rsidRDefault="004D3EBC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4" w:type="dxa"/>
          </w:tcPr>
          <w:p w:rsidR="004D3EBC" w:rsidRDefault="004D3EBC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5" w:type="dxa"/>
          </w:tcPr>
          <w:p w:rsidR="004D3EBC" w:rsidRDefault="004D3EBC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5" w:type="dxa"/>
          </w:tcPr>
          <w:p w:rsidR="004D3EBC" w:rsidRDefault="004D3EBC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5" w:type="dxa"/>
          </w:tcPr>
          <w:p w:rsidR="004D3EBC" w:rsidRDefault="004D3EBC" w:rsidP="004D3EB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D3EBC" w:rsidRPr="004D3EBC" w:rsidRDefault="004D3EBC" w:rsidP="004D3EBC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4D3EBC" w:rsidRPr="001B5442" w:rsidRDefault="004D3EBC" w:rsidP="0035392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3EBC" w:rsidRPr="001B5442" w:rsidSect="0094669E"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44" w:rsidRDefault="00287144" w:rsidP="0044541A">
      <w:r>
        <w:separator/>
      </w:r>
    </w:p>
  </w:endnote>
  <w:endnote w:type="continuationSeparator" w:id="1">
    <w:p w:rsidR="00287144" w:rsidRDefault="00287144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44" w:rsidRDefault="00287144" w:rsidP="0044541A">
      <w:r>
        <w:separator/>
      </w:r>
    </w:p>
  </w:footnote>
  <w:footnote w:type="continuationSeparator" w:id="1">
    <w:p w:rsidR="00287144" w:rsidRDefault="00287144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44" w:rsidRDefault="00287144">
    <w:pPr>
      <w:pStyle w:val="af7"/>
      <w:jc w:val="center"/>
    </w:pPr>
  </w:p>
  <w:p w:rsidR="00287144" w:rsidRDefault="0028714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68D76A9"/>
    <w:multiLevelType w:val="hybridMultilevel"/>
    <w:tmpl w:val="A25041B8"/>
    <w:lvl w:ilvl="0" w:tplc="77543EAC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6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0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6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9">
    <w:nsid w:val="56511870"/>
    <w:multiLevelType w:val="hybridMultilevel"/>
    <w:tmpl w:val="620838D8"/>
    <w:lvl w:ilvl="0" w:tplc="8AE28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21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3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4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6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7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1A939DD"/>
    <w:multiLevelType w:val="hybridMultilevel"/>
    <w:tmpl w:val="C782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30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1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5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6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7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7"/>
  </w:num>
  <w:num w:numId="5">
    <w:abstractNumId w:val="34"/>
  </w:num>
  <w:num w:numId="6">
    <w:abstractNumId w:val="24"/>
  </w:num>
  <w:num w:numId="7">
    <w:abstractNumId w:val="4"/>
  </w:num>
  <w:num w:numId="8">
    <w:abstractNumId w:val="31"/>
  </w:num>
  <w:num w:numId="9">
    <w:abstractNumId w:val="37"/>
  </w:num>
  <w:num w:numId="10">
    <w:abstractNumId w:val="2"/>
  </w:num>
  <w:num w:numId="11">
    <w:abstractNumId w:val="23"/>
  </w:num>
  <w:num w:numId="12">
    <w:abstractNumId w:val="10"/>
  </w:num>
  <w:num w:numId="13">
    <w:abstractNumId w:val="21"/>
    <w:lvlOverride w:ilvl="0">
      <w:startOverride w:val="3"/>
    </w:lvlOverride>
  </w:num>
  <w:num w:numId="14">
    <w:abstractNumId w:val="35"/>
    <w:lvlOverride w:ilvl="0">
      <w:startOverride w:val="2"/>
    </w:lvlOverride>
  </w:num>
  <w:num w:numId="15">
    <w:abstractNumId w:val="7"/>
    <w:lvlOverride w:ilvl="0">
      <w:startOverride w:val="9"/>
    </w:lvlOverride>
  </w:num>
  <w:num w:numId="16">
    <w:abstractNumId w:val="34"/>
    <w:lvlOverride w:ilvl="0">
      <w:startOverride w:val="11"/>
    </w:lvlOverride>
  </w:num>
  <w:num w:numId="17">
    <w:abstractNumId w:val="24"/>
    <w:lvlOverride w:ilvl="0">
      <w:startOverride w:val="4"/>
    </w:lvlOverride>
  </w:num>
  <w:num w:numId="18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</w:num>
  <w:num w:numId="20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</w:num>
  <w:num w:numId="22">
    <w:abstractNumId w:val="2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</w:num>
  <w:num w:numId="24">
    <w:abstractNumId w:val="18"/>
  </w:num>
  <w:num w:numId="25">
    <w:abstractNumId w:val="6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0"/>
  </w:num>
  <w:num w:numId="30">
    <w:abstractNumId w:val="9"/>
  </w:num>
  <w:num w:numId="31">
    <w:abstractNumId w:val="36"/>
  </w:num>
  <w:num w:numId="32">
    <w:abstractNumId w:val="3"/>
  </w:num>
  <w:num w:numId="33">
    <w:abstractNumId w:val="16"/>
  </w:num>
  <w:num w:numId="34">
    <w:abstractNumId w:val="15"/>
  </w:num>
  <w:num w:numId="35">
    <w:abstractNumId w:val="25"/>
  </w:num>
  <w:num w:numId="36">
    <w:abstractNumId w:val="33"/>
  </w:num>
  <w:num w:numId="37">
    <w:abstractNumId w:val="29"/>
  </w:num>
  <w:num w:numId="38">
    <w:abstractNumId w:val="8"/>
  </w:num>
  <w:num w:numId="39">
    <w:abstractNumId w:val="22"/>
  </w:num>
  <w:num w:numId="40">
    <w:abstractNumId w:val="11"/>
  </w:num>
  <w:num w:numId="41">
    <w:abstractNumId w:val="26"/>
  </w:num>
  <w:num w:numId="42">
    <w:abstractNumId w:val="32"/>
  </w:num>
  <w:num w:numId="43">
    <w:abstractNumId w:val="14"/>
  </w:num>
  <w:num w:numId="44">
    <w:abstractNumId w:val="17"/>
  </w:num>
  <w:num w:numId="45">
    <w:abstractNumId w:val="13"/>
  </w:num>
  <w:num w:numId="46">
    <w:abstractNumId w:val="1"/>
  </w:num>
  <w:num w:numId="47">
    <w:abstractNumId w:val="19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54AB4"/>
    <w:rsid w:val="00077344"/>
    <w:rsid w:val="00094617"/>
    <w:rsid w:val="00097845"/>
    <w:rsid w:val="000C428C"/>
    <w:rsid w:val="000C6109"/>
    <w:rsid w:val="000D62B0"/>
    <w:rsid w:val="000E0917"/>
    <w:rsid w:val="000E2A3E"/>
    <w:rsid w:val="000E38C7"/>
    <w:rsid w:val="00103084"/>
    <w:rsid w:val="001249A2"/>
    <w:rsid w:val="001314F5"/>
    <w:rsid w:val="00135104"/>
    <w:rsid w:val="00152C36"/>
    <w:rsid w:val="0016139A"/>
    <w:rsid w:val="001A0475"/>
    <w:rsid w:val="001A795F"/>
    <w:rsid w:val="001B5442"/>
    <w:rsid w:val="001B57FE"/>
    <w:rsid w:val="001C4E74"/>
    <w:rsid w:val="00225124"/>
    <w:rsid w:val="002565DF"/>
    <w:rsid w:val="00256E3C"/>
    <w:rsid w:val="002678B7"/>
    <w:rsid w:val="002705F1"/>
    <w:rsid w:val="00280BE5"/>
    <w:rsid w:val="00287144"/>
    <w:rsid w:val="002A4CA2"/>
    <w:rsid w:val="002B3D01"/>
    <w:rsid w:val="002C260A"/>
    <w:rsid w:val="002D1FA8"/>
    <w:rsid w:val="0032379E"/>
    <w:rsid w:val="0035355C"/>
    <w:rsid w:val="00353924"/>
    <w:rsid w:val="003873F8"/>
    <w:rsid w:val="003930EE"/>
    <w:rsid w:val="003C493E"/>
    <w:rsid w:val="003C7EB4"/>
    <w:rsid w:val="003E6C12"/>
    <w:rsid w:val="003E7C71"/>
    <w:rsid w:val="003F4201"/>
    <w:rsid w:val="00413AFD"/>
    <w:rsid w:val="00415E0D"/>
    <w:rsid w:val="004202F6"/>
    <w:rsid w:val="00436337"/>
    <w:rsid w:val="00444BF3"/>
    <w:rsid w:val="0044541A"/>
    <w:rsid w:val="004539C6"/>
    <w:rsid w:val="00493FFF"/>
    <w:rsid w:val="00497B81"/>
    <w:rsid w:val="004C1A52"/>
    <w:rsid w:val="004D3EBC"/>
    <w:rsid w:val="004F5376"/>
    <w:rsid w:val="0050115B"/>
    <w:rsid w:val="0053051D"/>
    <w:rsid w:val="00586FB2"/>
    <w:rsid w:val="0059127B"/>
    <w:rsid w:val="00596B2D"/>
    <w:rsid w:val="005D6657"/>
    <w:rsid w:val="005E0CBA"/>
    <w:rsid w:val="00620B60"/>
    <w:rsid w:val="006259AA"/>
    <w:rsid w:val="00646499"/>
    <w:rsid w:val="00657A0B"/>
    <w:rsid w:val="006724C6"/>
    <w:rsid w:val="006A0A82"/>
    <w:rsid w:val="006F2529"/>
    <w:rsid w:val="00700FA0"/>
    <w:rsid w:val="00721290"/>
    <w:rsid w:val="00733BA3"/>
    <w:rsid w:val="00761817"/>
    <w:rsid w:val="007A3EA3"/>
    <w:rsid w:val="007B302E"/>
    <w:rsid w:val="007B3238"/>
    <w:rsid w:val="007D55E8"/>
    <w:rsid w:val="007E0F3C"/>
    <w:rsid w:val="007E7AAF"/>
    <w:rsid w:val="00813157"/>
    <w:rsid w:val="00830930"/>
    <w:rsid w:val="00850E8A"/>
    <w:rsid w:val="00855E56"/>
    <w:rsid w:val="008834D6"/>
    <w:rsid w:val="0088524E"/>
    <w:rsid w:val="00886266"/>
    <w:rsid w:val="008D1E66"/>
    <w:rsid w:val="00907E73"/>
    <w:rsid w:val="009174A0"/>
    <w:rsid w:val="00921F8F"/>
    <w:rsid w:val="0092403C"/>
    <w:rsid w:val="00931E44"/>
    <w:rsid w:val="0094669E"/>
    <w:rsid w:val="00962741"/>
    <w:rsid w:val="00966EC7"/>
    <w:rsid w:val="00985707"/>
    <w:rsid w:val="009A69F9"/>
    <w:rsid w:val="009A6EE5"/>
    <w:rsid w:val="009D7FEA"/>
    <w:rsid w:val="009E4619"/>
    <w:rsid w:val="00A00211"/>
    <w:rsid w:val="00A80410"/>
    <w:rsid w:val="00A922BF"/>
    <w:rsid w:val="00A935AA"/>
    <w:rsid w:val="00A93996"/>
    <w:rsid w:val="00A9794B"/>
    <w:rsid w:val="00AA034E"/>
    <w:rsid w:val="00AA62C2"/>
    <w:rsid w:val="00AB20E2"/>
    <w:rsid w:val="00AB27CA"/>
    <w:rsid w:val="00AC5821"/>
    <w:rsid w:val="00AF6E36"/>
    <w:rsid w:val="00AF7DDB"/>
    <w:rsid w:val="00B04D44"/>
    <w:rsid w:val="00B2195C"/>
    <w:rsid w:val="00B47456"/>
    <w:rsid w:val="00B67B1F"/>
    <w:rsid w:val="00B72550"/>
    <w:rsid w:val="00B846BB"/>
    <w:rsid w:val="00B86C46"/>
    <w:rsid w:val="00BB4851"/>
    <w:rsid w:val="00BC0A85"/>
    <w:rsid w:val="00BC16BB"/>
    <w:rsid w:val="00BE6BDF"/>
    <w:rsid w:val="00C02FC0"/>
    <w:rsid w:val="00C04493"/>
    <w:rsid w:val="00C05A73"/>
    <w:rsid w:val="00C11E9E"/>
    <w:rsid w:val="00C1622F"/>
    <w:rsid w:val="00C24682"/>
    <w:rsid w:val="00C450CF"/>
    <w:rsid w:val="00C55857"/>
    <w:rsid w:val="00C6171A"/>
    <w:rsid w:val="00CB1430"/>
    <w:rsid w:val="00CB49DD"/>
    <w:rsid w:val="00CF09CD"/>
    <w:rsid w:val="00CF63EC"/>
    <w:rsid w:val="00D201F8"/>
    <w:rsid w:val="00D2607A"/>
    <w:rsid w:val="00D54D9D"/>
    <w:rsid w:val="00D80659"/>
    <w:rsid w:val="00D90944"/>
    <w:rsid w:val="00D910D9"/>
    <w:rsid w:val="00DB607E"/>
    <w:rsid w:val="00DC2670"/>
    <w:rsid w:val="00DE6094"/>
    <w:rsid w:val="00E13EF4"/>
    <w:rsid w:val="00E141BF"/>
    <w:rsid w:val="00E6370C"/>
    <w:rsid w:val="00E76C3C"/>
    <w:rsid w:val="00E80418"/>
    <w:rsid w:val="00E84E83"/>
    <w:rsid w:val="00EB278A"/>
    <w:rsid w:val="00EC3903"/>
    <w:rsid w:val="00ED57CE"/>
    <w:rsid w:val="00EE363E"/>
    <w:rsid w:val="00F31025"/>
    <w:rsid w:val="00F425FD"/>
    <w:rsid w:val="00F44C8D"/>
    <w:rsid w:val="00F52154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  <w:style w:type="character" w:styleId="afb">
    <w:name w:val="Hyperlink"/>
    <w:basedOn w:val="a0"/>
    <w:uiPriority w:val="99"/>
    <w:unhideWhenUsed/>
    <w:locked/>
    <w:rsid w:val="00586FB2"/>
    <w:rPr>
      <w:color w:val="0000FF" w:themeColor="hyperlink"/>
      <w:u w:val="single"/>
    </w:rPr>
  </w:style>
  <w:style w:type="table" w:styleId="afc">
    <w:name w:val="Table Grid"/>
    <w:basedOn w:val="a1"/>
    <w:uiPriority w:val="59"/>
    <w:locked/>
    <w:rsid w:val="004D3E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yshestebliev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507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Секретарь</cp:lastModifiedBy>
  <cp:revision>45</cp:revision>
  <cp:lastPrinted>2017-10-11T12:07:00Z</cp:lastPrinted>
  <dcterms:created xsi:type="dcterms:W3CDTF">2014-04-23T07:07:00Z</dcterms:created>
  <dcterms:modified xsi:type="dcterms:W3CDTF">2017-10-19T06:00:00Z</dcterms:modified>
</cp:coreProperties>
</file>