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AB4" w:rsidRDefault="00294AB4" w:rsidP="00630CB7">
      <w:pPr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294AB4" w:rsidRDefault="00294AB4" w:rsidP="00630CB7">
      <w:pPr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94AB4" w:rsidRDefault="00294AB4" w:rsidP="00630CB7">
      <w:pPr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>Вышестеблиевского сельского поселения Темрюкского района</w:t>
      </w:r>
    </w:p>
    <w:p w:rsidR="00294AB4" w:rsidRDefault="00294AB4" w:rsidP="00630CB7">
      <w:pPr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36A3A">
        <w:rPr>
          <w:sz w:val="28"/>
          <w:szCs w:val="28"/>
        </w:rPr>
        <w:t>17.06.2019</w:t>
      </w:r>
      <w:r>
        <w:rPr>
          <w:sz w:val="28"/>
          <w:szCs w:val="28"/>
        </w:rPr>
        <w:t xml:space="preserve"> г. № </w:t>
      </w:r>
      <w:r w:rsidR="00336A3A">
        <w:rPr>
          <w:sz w:val="28"/>
          <w:szCs w:val="28"/>
        </w:rPr>
        <w:t>124</w:t>
      </w:r>
    </w:p>
    <w:p w:rsidR="00294AB4" w:rsidRDefault="00294AB4" w:rsidP="00630CB7">
      <w:pPr>
        <w:tabs>
          <w:tab w:val="left" w:pos="5954"/>
        </w:tabs>
        <w:ind w:left="5670"/>
        <w:rPr>
          <w:sz w:val="28"/>
          <w:szCs w:val="28"/>
        </w:rPr>
      </w:pPr>
    </w:p>
    <w:p w:rsidR="00E976BE" w:rsidRDefault="00E976BE" w:rsidP="00630CB7">
      <w:pPr>
        <w:tabs>
          <w:tab w:val="left" w:pos="5954"/>
        </w:tabs>
        <w:ind w:left="5670"/>
      </w:pPr>
      <w:r>
        <w:rPr>
          <w:sz w:val="28"/>
          <w:szCs w:val="28"/>
        </w:rPr>
        <w:t>ПРИЛОЖЕНИЕ № 3</w:t>
      </w:r>
    </w:p>
    <w:p w:rsidR="00E976BE" w:rsidRDefault="00E976BE" w:rsidP="00630CB7">
      <w:pPr>
        <w:ind w:left="5670"/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«Развитие культуры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</w:p>
    <w:p w:rsidR="00E976BE" w:rsidRDefault="00E976BE" w:rsidP="00630CB7">
      <w:pPr>
        <w:ind w:left="56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E976BE" w:rsidRDefault="00630CB7" w:rsidP="00630CB7">
      <w:pPr>
        <w:tabs>
          <w:tab w:val="left" w:pos="5954"/>
        </w:tabs>
        <w:ind w:left="5670"/>
      </w:pPr>
      <w:r>
        <w:rPr>
          <w:sz w:val="28"/>
          <w:szCs w:val="28"/>
          <w:lang w:eastAsia="ru-RU"/>
        </w:rPr>
        <w:t xml:space="preserve">Темрюкского </w:t>
      </w:r>
      <w:r w:rsidR="00E976BE">
        <w:rPr>
          <w:sz w:val="28"/>
          <w:szCs w:val="28"/>
          <w:lang w:eastAsia="ru-RU"/>
        </w:rPr>
        <w:t>района»</w:t>
      </w: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630CB7" w:rsidP="00630CB7">
      <w:pPr>
        <w:pStyle w:val="ae"/>
        <w:spacing w:before="100" w:after="0"/>
        <w:ind w:firstLine="567"/>
        <w:jc w:val="center"/>
      </w:pPr>
      <w:r>
        <w:rPr>
          <w:b/>
          <w:bCs/>
          <w:sz w:val="28"/>
          <w:szCs w:val="28"/>
        </w:rPr>
        <w:t xml:space="preserve">подпрограммы «Мероприятия праздничных дней </w:t>
      </w:r>
      <w:r w:rsidR="00E976BE">
        <w:rPr>
          <w:b/>
          <w:bCs/>
          <w:sz w:val="28"/>
          <w:szCs w:val="28"/>
        </w:rPr>
        <w:t>и памятных дат в Вышестеблиевском сельском</w:t>
      </w:r>
      <w:r>
        <w:rPr>
          <w:b/>
          <w:bCs/>
          <w:sz w:val="28"/>
          <w:szCs w:val="28"/>
        </w:rPr>
        <w:t xml:space="preserve"> поселении Темрюкского района» </w:t>
      </w:r>
      <w:r w:rsidR="00E976BE">
        <w:rPr>
          <w:b/>
          <w:bCs/>
          <w:sz w:val="28"/>
          <w:szCs w:val="28"/>
        </w:rPr>
        <w:t>муниципаль</w:t>
      </w:r>
      <w:r>
        <w:rPr>
          <w:b/>
          <w:bCs/>
          <w:sz w:val="28"/>
          <w:szCs w:val="28"/>
        </w:rPr>
        <w:t>ной программы Вышестеблиевского</w:t>
      </w:r>
      <w:r w:rsidR="00E976BE">
        <w:rPr>
          <w:b/>
          <w:bCs/>
          <w:sz w:val="28"/>
          <w:szCs w:val="28"/>
        </w:rPr>
        <w:t xml:space="preserve"> сельского</w:t>
      </w:r>
      <w:r>
        <w:rPr>
          <w:b/>
          <w:bCs/>
          <w:sz w:val="28"/>
          <w:szCs w:val="28"/>
        </w:rPr>
        <w:t xml:space="preserve"> поселения Темрюкского района</w:t>
      </w:r>
      <w:r w:rsidR="00E976BE">
        <w:rPr>
          <w:b/>
          <w:bCs/>
          <w:sz w:val="28"/>
          <w:szCs w:val="28"/>
        </w:rPr>
        <w:t xml:space="preserve"> «Развитие </w:t>
      </w:r>
      <w:r>
        <w:rPr>
          <w:b/>
          <w:bCs/>
          <w:sz w:val="28"/>
          <w:szCs w:val="28"/>
        </w:rPr>
        <w:t xml:space="preserve">культуры Вышестеблиевского сельского поселения Темрюкского </w:t>
      </w:r>
      <w:r w:rsidR="00E976BE">
        <w:rPr>
          <w:b/>
          <w:bCs/>
          <w:sz w:val="28"/>
          <w:szCs w:val="28"/>
        </w:rPr>
        <w:t>района»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Муниципальное  бюджетное </w:t>
            </w:r>
            <w:r w:rsidR="00E976BE">
              <w:rPr>
                <w:sz w:val="28"/>
                <w:szCs w:val="28"/>
                <w:lang w:eastAsia="ru-RU"/>
              </w:rPr>
              <w:t xml:space="preserve">учреждение культуры </w:t>
            </w:r>
            <w:r>
              <w:rPr>
                <w:sz w:val="28"/>
                <w:szCs w:val="28"/>
                <w:lang w:eastAsia="ru-RU"/>
              </w:rPr>
              <w:t xml:space="preserve"> «Вышестеблиевская централизованная</w:t>
            </w:r>
            <w:r w:rsidR="00E976BE">
              <w:rPr>
                <w:sz w:val="28"/>
                <w:szCs w:val="28"/>
                <w:lang w:eastAsia="ru-RU"/>
              </w:rPr>
              <w:t xml:space="preserve"> клубная система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E976BE">
              <w:rPr>
                <w:sz w:val="28"/>
                <w:szCs w:val="28"/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11"/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630CB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Вышестеблиевская централизованная   клубная система</w:t>
            </w:r>
            <w:r w:rsidR="00630CB7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 w:rsidP="00630CB7">
            <w:r>
              <w:rPr>
                <w:sz w:val="28"/>
                <w:szCs w:val="28"/>
              </w:rPr>
              <w:t xml:space="preserve"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</w:t>
            </w:r>
            <w:r>
              <w:rPr>
                <w:sz w:val="28"/>
                <w:szCs w:val="28"/>
              </w:rPr>
              <w:lastRenderedPageBreak/>
              <w:t>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</w:t>
            </w:r>
            <w:proofErr w:type="gramStart"/>
            <w:r>
              <w:rPr>
                <w:sz w:val="28"/>
                <w:szCs w:val="28"/>
              </w:rPr>
              <w:t>числа участников клубных формирований  учреждений культуры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E976BE" w:rsidP="00630CB7">
            <w:pPr>
              <w:ind w:firstLine="540"/>
            </w:pPr>
            <w:bookmarkStart w:id="0" w:name="__DdeLink__1262_480411213"/>
            <w:bookmarkEnd w:id="0"/>
            <w:r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Default="005535E3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FE4C3B">
              <w:rPr>
                <w:sz w:val="28"/>
                <w:szCs w:val="28"/>
              </w:rPr>
              <w:t xml:space="preserve"> год</w:t>
            </w:r>
          </w:p>
          <w:p w:rsidR="00E976BE" w:rsidRDefault="00E976BE" w:rsidP="00630CB7">
            <w:pPr>
              <w:ind w:firstLine="540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FE4C3B" w:rsidRPr="0064533E" w:rsidRDefault="00E976BE" w:rsidP="00630CB7">
            <w:pPr>
              <w:widowControl w:val="0"/>
              <w:ind w:firstLine="459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7B759C">
              <w:rPr>
                <w:color w:val="000000"/>
                <w:sz w:val="28"/>
                <w:szCs w:val="28"/>
                <w:lang w:eastAsia="ru-RU"/>
              </w:rPr>
              <w:t>795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FE4C3B">
              <w:t xml:space="preserve"> </w:t>
            </w:r>
            <w:r>
              <w:rPr>
                <w:sz w:val="28"/>
                <w:szCs w:val="28"/>
              </w:rPr>
              <w:t>з</w:t>
            </w:r>
            <w:r w:rsidR="005535E3">
              <w:rPr>
                <w:sz w:val="28"/>
                <w:szCs w:val="28"/>
              </w:rPr>
              <w:t>а счет средств местного бюджета</w:t>
            </w:r>
            <w:r w:rsidR="00FE4C3B">
              <w:rPr>
                <w:sz w:val="28"/>
                <w:szCs w:val="28"/>
              </w:rPr>
              <w:t>.</w:t>
            </w:r>
          </w:p>
          <w:p w:rsidR="00E976BE" w:rsidRPr="0064533E" w:rsidRDefault="00E976BE" w:rsidP="00630CB7">
            <w:pPr>
              <w:widowControl w:val="0"/>
              <w:ind w:firstLine="459"/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E976BE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E976BE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  <w:p w:rsidR="00E976BE" w:rsidRDefault="00E976BE" w:rsidP="00630CB7">
            <w:r>
              <w:rPr>
                <w:sz w:val="28"/>
                <w:szCs w:val="28"/>
              </w:rPr>
              <w:t>Совет  Вышестеблиевского сельского поселения Темрюкского района</w:t>
            </w:r>
            <w:r w:rsidR="005535E3">
              <w:rPr>
                <w:sz w:val="28"/>
                <w:szCs w:val="28"/>
              </w:rPr>
              <w:t>.</w:t>
            </w:r>
          </w:p>
        </w:tc>
      </w:tr>
    </w:tbl>
    <w:p w:rsidR="00E976BE" w:rsidRDefault="00E976BE" w:rsidP="00630CB7">
      <w:pPr>
        <w:tabs>
          <w:tab w:val="left" w:pos="1440"/>
          <w:tab w:val="left" w:pos="1800"/>
        </w:tabs>
        <w:ind w:firstLine="567"/>
      </w:pPr>
    </w:p>
    <w:p w:rsidR="00E976BE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E976BE" w:rsidRDefault="00E976BE" w:rsidP="00630CB7">
      <w:pPr>
        <w:pStyle w:val="310"/>
        <w:ind w:left="0" w:firstLine="567"/>
        <w:jc w:val="both"/>
      </w:pP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поселении  и удовлетворение духовных запросов населения.</w:t>
      </w:r>
    </w:p>
    <w:p w:rsidR="00E976BE" w:rsidRDefault="00E976BE" w:rsidP="00630CB7">
      <w:pPr>
        <w:ind w:firstLine="567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</w:t>
      </w:r>
      <w:r w:rsidR="00630CB7">
        <w:rPr>
          <w:sz w:val="28"/>
          <w:szCs w:val="28"/>
        </w:rPr>
        <w:t>тенциала в учреждениях культуры</w:t>
      </w:r>
      <w:r>
        <w:rPr>
          <w:sz w:val="28"/>
          <w:szCs w:val="28"/>
        </w:rPr>
        <w:t xml:space="preserve"> Вышестеблиевского сельского поселения.</w:t>
      </w:r>
    </w:p>
    <w:p w:rsidR="00E976BE" w:rsidRDefault="00E976BE" w:rsidP="00630CB7">
      <w:pPr>
        <w:pStyle w:val="310"/>
        <w:ind w:left="0" w:firstLine="567"/>
        <w:jc w:val="both"/>
      </w:pPr>
      <w:r>
        <w:rPr>
          <w:sz w:val="28"/>
          <w:szCs w:val="28"/>
        </w:rPr>
        <w:t>Проведение фестивалей, смотров, конкурсов позволяет формировать единое культурное простран</w:t>
      </w:r>
      <w:r w:rsidR="00630CB7">
        <w:rPr>
          <w:sz w:val="28"/>
          <w:szCs w:val="28"/>
        </w:rPr>
        <w:t xml:space="preserve">ство, укрепить межнациональные </w:t>
      </w:r>
      <w:r>
        <w:rPr>
          <w:sz w:val="28"/>
          <w:szCs w:val="28"/>
        </w:rPr>
        <w:t xml:space="preserve">связи, создать условия, при которых основной спектр услуг в сфере культуры и массовых коммуникаций доступен </w:t>
      </w:r>
      <w:proofErr w:type="gramStart"/>
      <w:r>
        <w:rPr>
          <w:sz w:val="28"/>
          <w:szCs w:val="28"/>
        </w:rPr>
        <w:t>гражданам</w:t>
      </w:r>
      <w:proofErr w:type="gramEnd"/>
      <w:r>
        <w:rPr>
          <w:sz w:val="28"/>
          <w:szCs w:val="28"/>
        </w:rPr>
        <w:t xml:space="preserve">  принадлежащим к различным социальным группам.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подпрограмма предусматривает основные направления дея</w:t>
      </w:r>
      <w:r w:rsidR="00630CB7">
        <w:rPr>
          <w:sz w:val="28"/>
          <w:szCs w:val="28"/>
        </w:rPr>
        <w:t xml:space="preserve">тельности по решению указанных </w:t>
      </w:r>
      <w:r>
        <w:rPr>
          <w:sz w:val="28"/>
          <w:szCs w:val="28"/>
        </w:rPr>
        <w:t>проблем и развитию культурно-досуговых учреждений района программно-целевым методом.</w:t>
      </w:r>
    </w:p>
    <w:p w:rsidR="00E976BE" w:rsidRDefault="00E976BE" w:rsidP="00630CB7">
      <w:pPr>
        <w:pStyle w:val="310"/>
        <w:ind w:left="0" w:firstLine="567"/>
        <w:jc w:val="both"/>
        <w:rPr>
          <w:sz w:val="28"/>
          <w:szCs w:val="28"/>
        </w:rPr>
      </w:pPr>
    </w:p>
    <w:p w:rsidR="00E976BE" w:rsidRPr="00630CB7" w:rsidRDefault="00E976BE" w:rsidP="00630CB7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851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CB7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E976BE" w:rsidRDefault="00E976BE" w:rsidP="00630CB7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 w:rsidP="00630CB7">
      <w:pPr>
        <w:tabs>
          <w:tab w:val="left" w:pos="708"/>
        </w:tabs>
        <w:ind w:firstLine="567"/>
        <w:jc w:val="both"/>
      </w:pPr>
    </w:p>
    <w:p w:rsidR="00E976BE" w:rsidRPr="007B759C" w:rsidRDefault="00E976BE" w:rsidP="007B759C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tbl>
      <w:tblPr>
        <w:tblW w:w="9816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38"/>
        <w:gridCol w:w="2907"/>
        <w:gridCol w:w="1300"/>
        <w:gridCol w:w="1057"/>
        <w:gridCol w:w="4014"/>
      </w:tblGrid>
      <w:tr w:rsidR="00E976BE" w:rsidTr="007B759C">
        <w:tc>
          <w:tcPr>
            <w:tcW w:w="53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0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4014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FE4C3B" w:rsidTr="007B759C">
        <w:tc>
          <w:tcPr>
            <w:tcW w:w="538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2907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300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057" w:type="dxa"/>
            <w:vMerge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4" w:type="dxa"/>
            <w:tcMar>
              <w:left w:w="88" w:type="dxa"/>
            </w:tcMar>
          </w:tcPr>
          <w:p w:rsidR="00FE4C3B" w:rsidRDefault="005535E3" w:rsidP="00FD275F">
            <w:pPr>
              <w:jc w:val="center"/>
            </w:pPr>
            <w:r>
              <w:t>2019</w:t>
            </w:r>
            <w:r w:rsidR="00FE4C3B">
              <w:t xml:space="preserve"> </w:t>
            </w:r>
          </w:p>
        </w:tc>
      </w:tr>
      <w:tr w:rsidR="00FE4C3B" w:rsidTr="007B759C">
        <w:tc>
          <w:tcPr>
            <w:tcW w:w="538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0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14" w:type="dxa"/>
            <w:tcMar>
              <w:left w:w="88" w:type="dxa"/>
            </w:tcMar>
          </w:tcPr>
          <w:p w:rsidR="00FE4C3B" w:rsidRDefault="00FE4C3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E4C3B" w:rsidTr="007B759C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07" w:type="dxa"/>
            <w:tcMar>
              <w:left w:w="88" w:type="dxa"/>
            </w:tcMar>
          </w:tcPr>
          <w:p w:rsidR="00FE4C3B" w:rsidRDefault="00FE4C3B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014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  <w:tr w:rsidR="00FE4C3B" w:rsidTr="007B759C">
        <w:tc>
          <w:tcPr>
            <w:tcW w:w="538" w:type="dxa"/>
            <w:tcMar>
              <w:left w:w="88" w:type="dxa"/>
            </w:tcMar>
          </w:tcPr>
          <w:p w:rsidR="00FE4C3B" w:rsidRDefault="00FE4C3B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07" w:type="dxa"/>
            <w:tcMar>
              <w:left w:w="88" w:type="dxa"/>
            </w:tcMar>
          </w:tcPr>
          <w:p w:rsidR="00FE4C3B" w:rsidRDefault="00FE4C3B" w:rsidP="00740709">
            <w:r>
              <w:t xml:space="preserve">Увеличение </w:t>
            </w:r>
            <w:proofErr w:type="gramStart"/>
            <w:r>
              <w:t>числа участников клубных формирований учреждений культуры</w:t>
            </w:r>
            <w:proofErr w:type="gramEnd"/>
          </w:p>
        </w:tc>
        <w:tc>
          <w:tcPr>
            <w:tcW w:w="1300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4014" w:type="dxa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100</w:t>
            </w:r>
          </w:p>
        </w:tc>
      </w:tr>
    </w:tbl>
    <w:p w:rsidR="00E976BE" w:rsidRDefault="00E976BE" w:rsidP="007B759C">
      <w:pPr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 w:rsidP="00630CB7">
      <w:pPr>
        <w:ind w:firstLine="56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 w:rsidP="00630CB7">
      <w:pPr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5535E3">
        <w:rPr>
          <w:sz w:val="28"/>
          <w:szCs w:val="28"/>
        </w:rPr>
        <w:t>2019</w:t>
      </w:r>
      <w:r>
        <w:rPr>
          <w:sz w:val="28"/>
          <w:szCs w:val="28"/>
        </w:rPr>
        <w:t xml:space="preserve"> год</w:t>
      </w:r>
    </w:p>
    <w:p w:rsidR="00E976BE" w:rsidRDefault="00E976BE" w:rsidP="007B759C">
      <w:pPr>
        <w:jc w:val="both"/>
        <w:rPr>
          <w:sz w:val="28"/>
          <w:szCs w:val="28"/>
        </w:rPr>
        <w:sectPr w:rsidR="00E976BE" w:rsidSect="008C15F0"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5535E3" w:rsidRDefault="005535E3" w:rsidP="007B759C">
      <w:pPr>
        <w:pStyle w:val="3"/>
        <w:ind w:left="0" w:firstLine="0"/>
        <w:rPr>
          <w:sz w:val="28"/>
          <w:szCs w:val="28"/>
        </w:rPr>
      </w:pPr>
      <w:r>
        <w:rPr>
          <w:sz w:val="28"/>
          <w:szCs w:val="28"/>
        </w:rPr>
        <w:t>3. Перечень мероприятий подпрограммы</w:t>
      </w:r>
    </w:p>
    <w:p w:rsidR="005535E3" w:rsidRDefault="005535E3" w:rsidP="00630CB7">
      <w:pPr>
        <w:ind w:firstLine="567"/>
      </w:pPr>
    </w:p>
    <w:p w:rsidR="005535E3" w:rsidRDefault="005535E3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Pr="00630CB7" w:rsidRDefault="00E976BE" w:rsidP="00630CB7">
      <w:pPr>
        <w:ind w:firstLine="567"/>
        <w:jc w:val="center"/>
        <w:rPr>
          <w:sz w:val="28"/>
          <w:szCs w:val="28"/>
        </w:rPr>
      </w:pPr>
      <w:r w:rsidRPr="00630CB7">
        <w:rPr>
          <w:sz w:val="28"/>
          <w:szCs w:val="28"/>
        </w:rPr>
        <w:t>Перечень мероприятий подпрограммы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  <w:r w:rsidRPr="00630CB7">
        <w:rPr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Pr="00630CB7" w:rsidRDefault="00E976BE" w:rsidP="00630CB7">
      <w:pPr>
        <w:ind w:firstLine="567"/>
        <w:jc w:val="both"/>
        <w:rPr>
          <w:sz w:val="28"/>
          <w:szCs w:val="28"/>
        </w:rPr>
      </w:pPr>
    </w:p>
    <w:tbl>
      <w:tblPr>
        <w:tblW w:w="149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6"/>
        <w:gridCol w:w="2576"/>
        <w:gridCol w:w="842"/>
        <w:gridCol w:w="1763"/>
        <w:gridCol w:w="185"/>
        <w:gridCol w:w="1489"/>
        <w:gridCol w:w="146"/>
        <w:gridCol w:w="936"/>
        <w:gridCol w:w="912"/>
        <w:gridCol w:w="146"/>
        <w:gridCol w:w="973"/>
        <w:gridCol w:w="1994"/>
        <w:gridCol w:w="2304"/>
      </w:tblGrid>
      <w:tr w:rsidR="00FE4C3B" w:rsidRPr="00FC1A68" w:rsidTr="00630CB7">
        <w:trPr>
          <w:trHeight w:val="890"/>
        </w:trPr>
        <w:tc>
          <w:tcPr>
            <w:tcW w:w="676" w:type="dxa"/>
            <w:tcMar>
              <w:left w:w="88" w:type="dxa"/>
            </w:tcMar>
          </w:tcPr>
          <w:p w:rsidR="00FE4C3B" w:rsidRPr="00FC1A68" w:rsidRDefault="00630CB7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№</w:t>
            </w:r>
          </w:p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</w:t>
            </w:r>
            <w:proofErr w:type="gramEnd"/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/п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Статус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 w:rsidP="00630CB7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  <w:sz w:val="22"/>
                <w:szCs w:val="22"/>
              </w:rPr>
              <w:t>Объем финансирования, всего (тыс. руб.)</w:t>
            </w:r>
            <w:r w:rsidR="009A13B3">
              <w:rPr>
                <w:color w:val="auto"/>
                <w:sz w:val="22"/>
                <w:szCs w:val="22"/>
              </w:rPr>
              <w:t xml:space="preserve"> на 2019</w:t>
            </w:r>
            <w:r>
              <w:rPr>
                <w:color w:val="auto"/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pStyle w:val="af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 w:rsidP="007B759C">
            <w:pPr>
              <w:pStyle w:val="af1"/>
              <w:ind w:left="110" w:hanging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E4C3B" w:rsidRPr="00FC1A68" w:rsidTr="00630CB7">
        <w:tc>
          <w:tcPr>
            <w:tcW w:w="676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</w:t>
            </w:r>
          </w:p>
        </w:tc>
        <w:tc>
          <w:tcPr>
            <w:tcW w:w="2576" w:type="dxa"/>
            <w:tcMar>
              <w:left w:w="88" w:type="dxa"/>
            </w:tcMar>
          </w:tcPr>
          <w:p w:rsidR="00FE4C3B" w:rsidRPr="00FC1A68" w:rsidRDefault="00FE4C3B">
            <w:pPr>
              <w:ind w:left="-82" w:right="-68" w:hanging="360"/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2</w:t>
            </w:r>
          </w:p>
        </w:tc>
        <w:tc>
          <w:tcPr>
            <w:tcW w:w="842" w:type="dxa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3</w:t>
            </w:r>
          </w:p>
        </w:tc>
        <w:tc>
          <w:tcPr>
            <w:tcW w:w="1763" w:type="dxa"/>
            <w:tcMar>
              <w:left w:w="88" w:type="dxa"/>
            </w:tcMar>
          </w:tcPr>
          <w:p w:rsidR="00FE4C3B" w:rsidRPr="00FC1A68" w:rsidRDefault="00FE4C3B">
            <w:pPr>
              <w:pStyle w:val="af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C1A68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820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5</w:t>
            </w:r>
          </w:p>
        </w:tc>
        <w:tc>
          <w:tcPr>
            <w:tcW w:w="1994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  <w:shd w:val="clear" w:color="auto" w:fill="FFFFFF"/>
              </w:rPr>
            </w:pPr>
            <w:r>
              <w:rPr>
                <w:color w:val="auto"/>
                <w:shd w:val="clear" w:color="auto" w:fill="FFFFFF"/>
              </w:rPr>
              <w:t>6</w:t>
            </w:r>
          </w:p>
        </w:tc>
        <w:tc>
          <w:tcPr>
            <w:tcW w:w="5271" w:type="dxa"/>
            <w:gridSpan w:val="3"/>
            <w:tcMar>
              <w:left w:w="88" w:type="dxa"/>
            </w:tcMar>
          </w:tcPr>
          <w:p w:rsidR="00FE4C3B" w:rsidRPr="00FC1A68" w:rsidRDefault="00FE4C3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E976BE" w:rsidRPr="00FC1A68" w:rsidTr="00630CB7">
        <w:tc>
          <w:tcPr>
            <w:tcW w:w="676" w:type="dxa"/>
            <w:tcMar>
              <w:left w:w="88" w:type="dxa"/>
            </w:tcMar>
          </w:tcPr>
          <w:p w:rsidR="00E976BE" w:rsidRPr="00FC1A68" w:rsidRDefault="00E976BE">
            <w:pPr>
              <w:jc w:val="center"/>
              <w:rPr>
                <w:color w:val="auto"/>
              </w:rPr>
            </w:pPr>
            <w:r w:rsidRPr="00FC1A68">
              <w:rPr>
                <w:color w:val="auto"/>
              </w:rPr>
              <w:t>1.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Pr="00FC1A68" w:rsidRDefault="00E976BE">
            <w:pPr>
              <w:ind w:left="-82" w:right="-68" w:hanging="360"/>
              <w:rPr>
                <w:color w:val="auto"/>
              </w:rPr>
            </w:pPr>
            <w:proofErr w:type="gramStart"/>
            <w:r w:rsidRPr="00FC1A68">
              <w:rPr>
                <w:color w:val="auto"/>
              </w:rPr>
              <w:t>Ц</w:t>
            </w:r>
            <w:proofErr w:type="gramEnd"/>
            <w:r w:rsidRPr="00FC1A68">
              <w:rPr>
                <w:color w:val="auto"/>
              </w:rPr>
              <w:t xml:space="preserve">         цель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Pr="00FC1A68" w:rsidRDefault="00E976BE" w:rsidP="00630CB7">
            <w:pPr>
              <w:jc w:val="both"/>
              <w:rPr>
                <w:color w:val="auto"/>
              </w:rPr>
            </w:pPr>
            <w:r w:rsidRPr="00FC1A68">
              <w:rPr>
                <w:color w:val="auto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 w:rsidTr="00630CB7">
        <w:tc>
          <w:tcPr>
            <w:tcW w:w="67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1.1</w:t>
            </w:r>
          </w:p>
        </w:tc>
        <w:tc>
          <w:tcPr>
            <w:tcW w:w="2576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   задача</w:t>
            </w:r>
          </w:p>
        </w:tc>
        <w:tc>
          <w:tcPr>
            <w:tcW w:w="11690" w:type="dxa"/>
            <w:gridSpan w:val="11"/>
            <w:tcMar>
              <w:left w:w="88" w:type="dxa"/>
            </w:tcMar>
          </w:tcPr>
          <w:p w:rsidR="00E976BE" w:rsidRDefault="00E976BE">
            <w: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FE4C3B" w:rsidTr="00630CB7">
        <w:tc>
          <w:tcPr>
            <w:tcW w:w="676" w:type="dxa"/>
            <w:vMerge w:val="restart"/>
            <w:tcMar>
              <w:left w:w="88" w:type="dxa"/>
            </w:tcMar>
          </w:tcPr>
          <w:p w:rsidR="00FE4C3B" w:rsidRDefault="00FE4C3B">
            <w:r>
              <w:t>1.1.1</w:t>
            </w:r>
          </w:p>
        </w:tc>
        <w:tc>
          <w:tcPr>
            <w:tcW w:w="2576" w:type="dxa"/>
            <w:vMerge w:val="restart"/>
            <w:tcMar>
              <w:left w:w="88" w:type="dxa"/>
            </w:tcMar>
          </w:tcPr>
          <w:p w:rsidR="00FE4C3B" w:rsidRPr="008A0D0B" w:rsidRDefault="00630CB7" w:rsidP="00630CB7">
            <w:pPr>
              <w:ind w:left="-82" w:right="-68" w:firstLine="82"/>
            </w:pPr>
            <w:r>
              <w:t xml:space="preserve">Об </w:t>
            </w:r>
            <w:r w:rsidR="00FE4C3B">
              <w:t>Участие в мероприятиях праздничных дней и памятных дат в поселении</w:t>
            </w:r>
            <w:r>
              <w:t xml:space="preserve"> </w:t>
            </w:r>
            <w:r w:rsidR="00FE4C3B">
              <w:t>20</w:t>
            </w:r>
            <w:r>
              <w:t xml:space="preserve"> </w:t>
            </w:r>
          </w:p>
        </w:tc>
        <w:tc>
          <w:tcPr>
            <w:tcW w:w="842" w:type="dxa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t>2</w:t>
            </w: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Pr="00B24E68" w:rsidRDefault="00980B80" w:rsidP="007B759C">
            <w:pPr>
              <w:jc w:val="center"/>
            </w:pPr>
            <w:r>
              <w:t>7</w:t>
            </w:r>
            <w:r w:rsidR="007B759C">
              <w:t>95</w:t>
            </w:r>
          </w:p>
        </w:tc>
        <w:tc>
          <w:tcPr>
            <w:tcW w:w="1994" w:type="dxa"/>
            <w:gridSpan w:val="3"/>
            <w:vMerge w:val="restart"/>
            <w:tcMar>
              <w:left w:w="88" w:type="dxa"/>
            </w:tcMar>
          </w:tcPr>
          <w:p w:rsidR="00FE4C3B" w:rsidRDefault="00FE4C3B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5417" w:type="dxa"/>
            <w:gridSpan w:val="4"/>
            <w:vMerge w:val="restart"/>
            <w:tcMar>
              <w:left w:w="88" w:type="dxa"/>
            </w:tcMar>
          </w:tcPr>
          <w:p w:rsidR="00FE4C3B" w:rsidRDefault="00FE4C3B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FE4C3B" w:rsidRDefault="00FE4C3B">
            <w:pPr>
              <w:ind w:hanging="3"/>
              <w:jc w:val="center"/>
            </w:pPr>
            <w:r>
              <w:t>сельского</w:t>
            </w:r>
          </w:p>
          <w:p w:rsidR="00FE4C3B" w:rsidRDefault="00FE4C3B">
            <w:pPr>
              <w:ind w:hanging="3"/>
              <w:jc w:val="center"/>
            </w:pPr>
            <w:r>
              <w:t>поселения,</w:t>
            </w:r>
          </w:p>
          <w:p w:rsidR="00FE4C3B" w:rsidRDefault="00FE4C3B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FE4C3B" w:rsidRDefault="00FE4C3B">
            <w:pPr>
              <w:jc w:val="center"/>
            </w:pPr>
          </w:p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FE4C3B" w:rsidTr="00630CB7">
        <w:tc>
          <w:tcPr>
            <w:tcW w:w="676" w:type="dxa"/>
            <w:vMerge/>
            <w:tcMar>
              <w:left w:w="88" w:type="dxa"/>
            </w:tcMar>
          </w:tcPr>
          <w:p w:rsidR="00FE4C3B" w:rsidRDefault="00FE4C3B"/>
        </w:tc>
        <w:tc>
          <w:tcPr>
            <w:tcW w:w="2576" w:type="dxa"/>
            <w:vMerge/>
            <w:tcMar>
              <w:left w:w="88" w:type="dxa"/>
            </w:tcMar>
          </w:tcPr>
          <w:p w:rsidR="00FE4C3B" w:rsidRDefault="00FE4C3B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FE4C3B" w:rsidRDefault="00FE4C3B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FE4C3B" w:rsidRDefault="00FE4C3B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489" w:type="dxa"/>
            <w:tcMar>
              <w:left w:w="88" w:type="dxa"/>
            </w:tcMar>
          </w:tcPr>
          <w:p w:rsidR="00FE4C3B" w:rsidRDefault="00980B80" w:rsidP="007B759C">
            <w:pPr>
              <w:jc w:val="center"/>
            </w:pPr>
            <w:r>
              <w:t>7</w:t>
            </w:r>
            <w:r w:rsidR="007B759C">
              <w:t>95</w:t>
            </w:r>
          </w:p>
        </w:tc>
        <w:tc>
          <w:tcPr>
            <w:tcW w:w="1994" w:type="dxa"/>
            <w:gridSpan w:val="3"/>
            <w:vMerge/>
            <w:tcMar>
              <w:left w:w="88" w:type="dxa"/>
            </w:tcMar>
          </w:tcPr>
          <w:p w:rsidR="00FE4C3B" w:rsidRDefault="00FE4C3B"/>
        </w:tc>
        <w:tc>
          <w:tcPr>
            <w:tcW w:w="5417" w:type="dxa"/>
            <w:gridSpan w:val="4"/>
            <w:vMerge/>
            <w:tcMar>
              <w:left w:w="88" w:type="dxa"/>
            </w:tcMar>
          </w:tcPr>
          <w:p w:rsidR="00FE4C3B" w:rsidRDefault="00FE4C3B"/>
        </w:tc>
      </w:tr>
      <w:tr w:rsidR="00E976BE" w:rsidTr="00630CB7">
        <w:trPr>
          <w:trHeight w:val="461"/>
        </w:trPr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2576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2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48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89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2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912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119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94" w:type="dxa"/>
            <w:tcMar>
              <w:left w:w="88" w:type="dxa"/>
            </w:tcMar>
          </w:tcPr>
          <w:p w:rsidR="00E976BE" w:rsidRDefault="00E976BE"/>
        </w:tc>
        <w:tc>
          <w:tcPr>
            <w:tcW w:w="2304" w:type="dxa"/>
            <w:tcMar>
              <w:left w:w="88" w:type="dxa"/>
            </w:tcMar>
          </w:tcPr>
          <w:p w:rsidR="00E976BE" w:rsidRDefault="00E976BE"/>
        </w:tc>
      </w:tr>
    </w:tbl>
    <w:p w:rsidR="00630CB7" w:rsidRDefault="00630CB7" w:rsidP="00630CB7">
      <w:pPr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ind w:firstLine="567"/>
        <w:jc w:val="both"/>
        <w:rPr>
          <w:sz w:val="28"/>
          <w:szCs w:val="28"/>
        </w:rPr>
        <w:sectPr w:rsidR="00E976BE" w:rsidSect="00630CB7">
          <w:headerReference w:type="default" r:id="rId7"/>
          <w:pgSz w:w="16838" w:h="11906" w:orient="landscape"/>
          <w:pgMar w:top="1701" w:right="1134" w:bottom="567" w:left="1134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 w:rsidP="00630CB7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540" w:type="dxa"/>
        <w:jc w:val="center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493"/>
        <w:gridCol w:w="3994"/>
        <w:gridCol w:w="2927"/>
        <w:gridCol w:w="2126"/>
      </w:tblGrid>
      <w:tr w:rsidR="00FE4C3B" w:rsidRPr="00630CB7" w:rsidTr="00630CB7">
        <w:trPr>
          <w:jc w:val="center"/>
        </w:trPr>
        <w:tc>
          <w:tcPr>
            <w:tcW w:w="493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№</w:t>
            </w:r>
          </w:p>
        </w:tc>
        <w:tc>
          <w:tcPr>
            <w:tcW w:w="3994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5535E3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2019</w:t>
            </w:r>
            <w:r w:rsidR="00FE4C3B" w:rsidRPr="00630CB7">
              <w:rPr>
                <w:sz w:val="28"/>
                <w:szCs w:val="28"/>
              </w:rPr>
              <w:t xml:space="preserve"> г.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 w:val="restart"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5</w:t>
            </w:r>
          </w:p>
        </w:tc>
        <w:tc>
          <w:tcPr>
            <w:tcW w:w="3994" w:type="dxa"/>
            <w:vMerge w:val="restart"/>
            <w:tcMar>
              <w:left w:w="88" w:type="dxa"/>
            </w:tcMar>
          </w:tcPr>
          <w:p w:rsidR="00FE4C3B" w:rsidRPr="00630CB7" w:rsidRDefault="00630CB7" w:rsidP="00630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 праздничных</w:t>
            </w:r>
            <w:r w:rsidR="00FE4C3B" w:rsidRPr="00630CB7">
              <w:rPr>
                <w:sz w:val="28"/>
                <w:szCs w:val="28"/>
              </w:rPr>
              <w:t xml:space="preserve"> дней  и памятных дат в Вышестеблиевском сельском поселении Темрюкского района »</w:t>
            </w: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980B80" w:rsidP="007B7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B759C">
              <w:rPr>
                <w:sz w:val="28"/>
                <w:szCs w:val="28"/>
              </w:rPr>
              <w:t>95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980B80" w:rsidP="007B7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B759C">
              <w:rPr>
                <w:sz w:val="28"/>
                <w:szCs w:val="28"/>
              </w:rPr>
              <w:t>95</w:t>
            </w:r>
          </w:p>
        </w:tc>
      </w:tr>
      <w:tr w:rsidR="00FE4C3B" w:rsidRPr="00630CB7" w:rsidTr="00630CB7">
        <w:trPr>
          <w:jc w:val="center"/>
        </w:trPr>
        <w:tc>
          <w:tcPr>
            <w:tcW w:w="493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94" w:type="dxa"/>
            <w:vMerge/>
            <w:tcMar>
              <w:left w:w="88" w:type="dxa"/>
            </w:tcMar>
          </w:tcPr>
          <w:p w:rsidR="00FE4C3B" w:rsidRPr="00630CB7" w:rsidRDefault="00FE4C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7" w:type="dxa"/>
            <w:tcMar>
              <w:left w:w="88" w:type="dxa"/>
            </w:tcMar>
          </w:tcPr>
          <w:p w:rsidR="00FE4C3B" w:rsidRPr="00630CB7" w:rsidRDefault="00FE4C3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630CB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6" w:type="dxa"/>
            <w:tcMar>
              <w:left w:w="88" w:type="dxa"/>
            </w:tcMar>
          </w:tcPr>
          <w:p w:rsidR="00FE4C3B" w:rsidRPr="00630CB7" w:rsidRDefault="00FE4C3B" w:rsidP="00630CB7">
            <w:pPr>
              <w:jc w:val="center"/>
              <w:rPr>
                <w:sz w:val="28"/>
                <w:szCs w:val="28"/>
              </w:rPr>
            </w:pPr>
            <w:r w:rsidRPr="00630CB7">
              <w:rPr>
                <w:sz w:val="28"/>
                <w:szCs w:val="28"/>
              </w:rPr>
              <w:t>-</w:t>
            </w:r>
          </w:p>
        </w:tc>
      </w:tr>
    </w:tbl>
    <w:p w:rsidR="00630CB7" w:rsidRDefault="00630CB7" w:rsidP="00630CB7">
      <w:pPr>
        <w:pStyle w:val="a3"/>
        <w:spacing w:after="0"/>
        <w:ind w:firstLine="567"/>
        <w:jc w:val="both"/>
        <w:rPr>
          <w:sz w:val="28"/>
          <w:szCs w:val="28"/>
        </w:rPr>
      </w:pPr>
    </w:p>
    <w:p w:rsidR="00E976BE" w:rsidRDefault="00E976BE" w:rsidP="00630CB7">
      <w:pPr>
        <w:pStyle w:val="a3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E976BE" w:rsidRDefault="00E976BE" w:rsidP="00630CB7">
      <w:pPr>
        <w:tabs>
          <w:tab w:val="left" w:pos="-142"/>
          <w:tab w:val="left" w:pos="1418"/>
        </w:tabs>
        <w:ind w:firstLine="567"/>
        <w:rPr>
          <w:b/>
          <w:bCs/>
          <w:sz w:val="28"/>
          <w:szCs w:val="28"/>
        </w:rPr>
      </w:pPr>
    </w:p>
    <w:p w:rsidR="00E976BE" w:rsidRDefault="00E976BE" w:rsidP="00630CB7">
      <w:pPr>
        <w:pStyle w:val="3"/>
        <w:tabs>
          <w:tab w:val="left" w:pos="708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 w:rsidP="00630CB7">
      <w:pPr>
        <w:ind w:firstLine="567"/>
      </w:pP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</w:t>
      </w:r>
      <w:r w:rsidR="003E35BE">
        <w:rPr>
          <w:sz w:val="28"/>
          <w:szCs w:val="28"/>
        </w:rPr>
        <w:t xml:space="preserve"> использования средств бюджета </w:t>
      </w:r>
      <w:r>
        <w:rPr>
          <w:sz w:val="28"/>
          <w:szCs w:val="28"/>
        </w:rPr>
        <w:t>Вышестеблиевского с</w:t>
      </w:r>
      <w:r w:rsidR="003E35BE">
        <w:rPr>
          <w:sz w:val="28"/>
          <w:szCs w:val="28"/>
        </w:rPr>
        <w:t xml:space="preserve">ельского поселения Темрюкского </w:t>
      </w:r>
      <w:r>
        <w:rPr>
          <w:sz w:val="28"/>
          <w:szCs w:val="28"/>
        </w:rPr>
        <w:t>района.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</w:t>
      </w:r>
      <w:r>
        <w:rPr>
          <w:sz w:val="28"/>
          <w:szCs w:val="28"/>
          <w:lang w:eastAsia="ru-RU"/>
        </w:rPr>
        <w:t>Выше</w:t>
      </w:r>
      <w:r w:rsidR="003E35BE">
        <w:rPr>
          <w:sz w:val="28"/>
          <w:szCs w:val="28"/>
          <w:lang w:eastAsia="ru-RU"/>
        </w:rPr>
        <w:t xml:space="preserve">стеблиевская  централизованная </w:t>
      </w:r>
      <w:r>
        <w:rPr>
          <w:sz w:val="28"/>
          <w:szCs w:val="28"/>
          <w:lang w:eastAsia="ru-RU"/>
        </w:rPr>
        <w:t>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1" w:name="_GoBack1"/>
      <w:bookmarkEnd w:id="1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 xml:space="preserve">Муниципальное </w:t>
      </w:r>
      <w:r w:rsidR="00630CB7">
        <w:rPr>
          <w:sz w:val="28"/>
          <w:szCs w:val="28"/>
          <w:lang w:eastAsia="ru-RU"/>
        </w:rPr>
        <w:t>бюджетное учреждение культуры «Вышестеблиевская централизованная клубная система»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bookmarkStart w:id="2" w:name="_GoBack2"/>
      <w:bookmarkEnd w:id="2"/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выполнение мероприятий подведомственными учреждениями культуры) - в ходе реализации подпрограммы: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 w:rsidP="00630C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3E35BE" w:rsidRDefault="00E976BE" w:rsidP="003E35BE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</w:t>
      </w:r>
      <w:r w:rsidR="003E35BE">
        <w:rPr>
          <w:sz w:val="28"/>
          <w:szCs w:val="28"/>
        </w:rPr>
        <w:t>ы осуществляется администрацией</w:t>
      </w:r>
      <w:r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3E35BE">
        <w:rPr>
          <w:sz w:val="28"/>
          <w:szCs w:val="28"/>
        </w:rPr>
        <w:t>.</w:t>
      </w:r>
    </w:p>
    <w:p w:rsidR="00E976BE" w:rsidRDefault="00E976BE" w:rsidP="003E35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и анализ выполнения подпрограммных мероприяти</w:t>
      </w:r>
      <w:r w:rsidR="003E35BE">
        <w:rPr>
          <w:sz w:val="28"/>
          <w:szCs w:val="28"/>
        </w:rPr>
        <w:t>й осущес</w:t>
      </w:r>
      <w:bookmarkStart w:id="3" w:name="_GoBack"/>
      <w:bookmarkEnd w:id="3"/>
      <w:r w:rsidR="003E35BE">
        <w:rPr>
          <w:sz w:val="28"/>
          <w:szCs w:val="28"/>
        </w:rPr>
        <w:t xml:space="preserve">твляет </w:t>
      </w:r>
      <w:r w:rsidR="003E35BE">
        <w:rPr>
          <w:sz w:val="28"/>
          <w:szCs w:val="28"/>
          <w:lang w:eastAsia="ru-RU"/>
        </w:rPr>
        <w:t>Муниципальное бюджетное учреждение</w:t>
      </w:r>
      <w:r>
        <w:rPr>
          <w:sz w:val="28"/>
          <w:szCs w:val="28"/>
          <w:lang w:eastAsia="ru-RU"/>
        </w:rPr>
        <w:t xml:space="preserve"> культуры</w:t>
      </w:r>
      <w:r w:rsidR="003E35BE">
        <w:rPr>
          <w:sz w:val="28"/>
          <w:szCs w:val="28"/>
          <w:lang w:eastAsia="ru-RU"/>
        </w:rPr>
        <w:t xml:space="preserve"> «Вышестеблиевская централизованная</w:t>
      </w:r>
      <w:r>
        <w:rPr>
          <w:sz w:val="28"/>
          <w:szCs w:val="28"/>
          <w:lang w:eastAsia="ru-RU"/>
        </w:rPr>
        <w:t xml:space="preserve"> клубная система</w:t>
      </w:r>
      <w:r w:rsidR="003E35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Вышестеблиевского сельского поселения Темрюкского района.</w:t>
      </w: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</w:p>
    <w:p w:rsidR="00E976BE" w:rsidRDefault="00E976BE" w:rsidP="00630CB7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3E35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«Вышестеблиевская</w:t>
      </w:r>
    </w:p>
    <w:p w:rsidR="00E976BE" w:rsidRDefault="00E976BE" w:rsidP="00630CB7">
      <w:pPr>
        <w:rPr>
          <w:sz w:val="28"/>
          <w:szCs w:val="28"/>
        </w:rPr>
      </w:pPr>
      <w:r>
        <w:rPr>
          <w:sz w:val="28"/>
          <w:szCs w:val="28"/>
        </w:rPr>
        <w:t>централизованная</w:t>
      </w:r>
      <w:r w:rsidR="003E35BE">
        <w:rPr>
          <w:sz w:val="28"/>
          <w:szCs w:val="28"/>
        </w:rPr>
        <w:t xml:space="preserve"> </w:t>
      </w:r>
      <w:r>
        <w:rPr>
          <w:sz w:val="28"/>
          <w:szCs w:val="28"/>
        </w:rPr>
        <w:t>клубная с</w:t>
      </w:r>
      <w:r w:rsidR="003E35BE">
        <w:rPr>
          <w:sz w:val="28"/>
          <w:szCs w:val="28"/>
        </w:rPr>
        <w:t xml:space="preserve">истема»           </w:t>
      </w:r>
      <w:r>
        <w:rPr>
          <w:sz w:val="28"/>
          <w:szCs w:val="28"/>
        </w:rPr>
        <w:t xml:space="preserve">                                     Э.В. Журавлева</w:t>
      </w:r>
    </w:p>
    <w:sectPr w:rsidR="00E976BE" w:rsidSect="00630CB7">
      <w:headerReference w:type="default" r:id="rId8"/>
      <w:pgSz w:w="11906" w:h="16838"/>
      <w:pgMar w:top="1134" w:right="567" w:bottom="1134" w:left="1701" w:header="28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97C" w:rsidRDefault="00F4397C" w:rsidP="00E43D15">
      <w:r>
        <w:separator/>
      </w:r>
    </w:p>
  </w:endnote>
  <w:endnote w:type="continuationSeparator" w:id="0">
    <w:p w:rsidR="00F4397C" w:rsidRDefault="00F4397C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97C" w:rsidRDefault="00F4397C" w:rsidP="00E43D15">
      <w:r>
        <w:separator/>
      </w:r>
    </w:p>
  </w:footnote>
  <w:footnote w:type="continuationSeparator" w:id="0">
    <w:p w:rsidR="00F4397C" w:rsidRDefault="00F4397C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9F571B">
    <w:pPr>
      <w:pStyle w:val="af3"/>
      <w:jc w:val="center"/>
    </w:pPr>
    <w:r>
      <w:fldChar w:fldCharType="begin"/>
    </w:r>
    <w:r w:rsidR="003E35BE">
      <w:instrText>PAGE</w:instrText>
    </w:r>
    <w:r>
      <w:fldChar w:fldCharType="separate"/>
    </w:r>
    <w:r w:rsidR="00630CB7">
      <w:rPr>
        <w:noProof/>
      </w:rPr>
      <w:t>6</w:t>
    </w:r>
    <w:r>
      <w:rPr>
        <w:noProof/>
      </w:rPr>
      <w:fldChar w:fldCharType="end"/>
    </w:r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36F1A"/>
    <w:rsid w:val="00057B20"/>
    <w:rsid w:val="00072F31"/>
    <w:rsid w:val="000A2827"/>
    <w:rsid w:val="000E035D"/>
    <w:rsid w:val="000E2F98"/>
    <w:rsid w:val="000E70FE"/>
    <w:rsid w:val="0010249A"/>
    <w:rsid w:val="00157CF5"/>
    <w:rsid w:val="00181074"/>
    <w:rsid w:val="001D4FA1"/>
    <w:rsid w:val="001E3061"/>
    <w:rsid w:val="00210142"/>
    <w:rsid w:val="0021780B"/>
    <w:rsid w:val="00245AE4"/>
    <w:rsid w:val="002548AC"/>
    <w:rsid w:val="00287371"/>
    <w:rsid w:val="00294AB4"/>
    <w:rsid w:val="002B0BEC"/>
    <w:rsid w:val="002B4FCB"/>
    <w:rsid w:val="002B6CC3"/>
    <w:rsid w:val="002F5F1A"/>
    <w:rsid w:val="00336A3A"/>
    <w:rsid w:val="00355612"/>
    <w:rsid w:val="00382EE1"/>
    <w:rsid w:val="003B474F"/>
    <w:rsid w:val="003E1759"/>
    <w:rsid w:val="003E35BE"/>
    <w:rsid w:val="003F2CB7"/>
    <w:rsid w:val="00460B4D"/>
    <w:rsid w:val="00464CD3"/>
    <w:rsid w:val="00476525"/>
    <w:rsid w:val="004E1F8E"/>
    <w:rsid w:val="00514456"/>
    <w:rsid w:val="00524A44"/>
    <w:rsid w:val="0054454A"/>
    <w:rsid w:val="00544F77"/>
    <w:rsid w:val="005535E3"/>
    <w:rsid w:val="005542A1"/>
    <w:rsid w:val="00593EFB"/>
    <w:rsid w:val="006161A5"/>
    <w:rsid w:val="00630CB7"/>
    <w:rsid w:val="00635990"/>
    <w:rsid w:val="0064533E"/>
    <w:rsid w:val="006608FD"/>
    <w:rsid w:val="006E5DD4"/>
    <w:rsid w:val="006E7535"/>
    <w:rsid w:val="006F1549"/>
    <w:rsid w:val="00736A08"/>
    <w:rsid w:val="00740709"/>
    <w:rsid w:val="007809DF"/>
    <w:rsid w:val="00796FAC"/>
    <w:rsid w:val="007B759C"/>
    <w:rsid w:val="007D6B57"/>
    <w:rsid w:val="00804B7F"/>
    <w:rsid w:val="008271EB"/>
    <w:rsid w:val="00834BFF"/>
    <w:rsid w:val="00840C3B"/>
    <w:rsid w:val="008500B3"/>
    <w:rsid w:val="008A0D0B"/>
    <w:rsid w:val="008C15F0"/>
    <w:rsid w:val="008F7F72"/>
    <w:rsid w:val="0092632C"/>
    <w:rsid w:val="009438C3"/>
    <w:rsid w:val="009458AE"/>
    <w:rsid w:val="00964558"/>
    <w:rsid w:val="00980B80"/>
    <w:rsid w:val="009A13B3"/>
    <w:rsid w:val="009A15A3"/>
    <w:rsid w:val="009E302F"/>
    <w:rsid w:val="009F571B"/>
    <w:rsid w:val="00A00F01"/>
    <w:rsid w:val="00A16B1E"/>
    <w:rsid w:val="00A42F39"/>
    <w:rsid w:val="00A45EFC"/>
    <w:rsid w:val="00A97E0F"/>
    <w:rsid w:val="00AC0B70"/>
    <w:rsid w:val="00AC68E2"/>
    <w:rsid w:val="00AF26F9"/>
    <w:rsid w:val="00B24E68"/>
    <w:rsid w:val="00B2504C"/>
    <w:rsid w:val="00B4046C"/>
    <w:rsid w:val="00B57EFD"/>
    <w:rsid w:val="00BB3D7C"/>
    <w:rsid w:val="00C21332"/>
    <w:rsid w:val="00C411CC"/>
    <w:rsid w:val="00C57AEC"/>
    <w:rsid w:val="00C84090"/>
    <w:rsid w:val="00C942FB"/>
    <w:rsid w:val="00CB29F5"/>
    <w:rsid w:val="00D26DAB"/>
    <w:rsid w:val="00D31380"/>
    <w:rsid w:val="00D4769E"/>
    <w:rsid w:val="00D538A8"/>
    <w:rsid w:val="00D831A5"/>
    <w:rsid w:val="00DD4970"/>
    <w:rsid w:val="00DE2F26"/>
    <w:rsid w:val="00DE6BA4"/>
    <w:rsid w:val="00E12EB7"/>
    <w:rsid w:val="00E43D15"/>
    <w:rsid w:val="00E976BE"/>
    <w:rsid w:val="00EA150E"/>
    <w:rsid w:val="00F044AA"/>
    <w:rsid w:val="00F41A9E"/>
    <w:rsid w:val="00F4397C"/>
    <w:rsid w:val="00F556E2"/>
    <w:rsid w:val="00F87A38"/>
    <w:rsid w:val="00FC1A68"/>
    <w:rsid w:val="00FD0002"/>
    <w:rsid w:val="00FD275F"/>
    <w:rsid w:val="00FE1827"/>
    <w:rsid w:val="00FE2747"/>
    <w:rsid w:val="00FE4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2551</TotalTime>
  <Pages>6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97</cp:revision>
  <cp:lastPrinted>2018-10-19T11:21:00Z</cp:lastPrinted>
  <dcterms:created xsi:type="dcterms:W3CDTF">2014-09-22T12:10:00Z</dcterms:created>
  <dcterms:modified xsi:type="dcterms:W3CDTF">2019-06-21T12:07:00Z</dcterms:modified>
</cp:coreProperties>
</file>