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2183" w:rsidRPr="002A5B99" w:rsidRDefault="00F42183" w:rsidP="00F42183">
      <w:pPr>
        <w:ind w:firstLine="851"/>
        <w:rPr>
          <w:b/>
        </w:rPr>
      </w:pPr>
      <w:r w:rsidRPr="002A5B99">
        <w:rPr>
          <w:noProof/>
        </w:rPr>
        <w:t xml:space="preserve">                                                      </w:t>
      </w:r>
      <w:r w:rsidRPr="002A5FF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5pt;height:47.7pt;visibility:visible;mso-wrap-style:square">
            <v:imagedata r:id="rId7" o:title="S120xU"/>
          </v:shape>
        </w:pict>
      </w:r>
      <w:r w:rsidRPr="002A5B99">
        <w:rPr>
          <w:noProof/>
        </w:rPr>
        <w:t xml:space="preserve">                 </w:t>
      </w:r>
    </w:p>
    <w:p w:rsidR="00F42183" w:rsidRPr="002A5B99" w:rsidRDefault="00F42183" w:rsidP="00F42183">
      <w:pPr>
        <w:jc w:val="center"/>
        <w:rPr>
          <w:b/>
        </w:rPr>
      </w:pPr>
    </w:p>
    <w:p w:rsidR="00F42183" w:rsidRPr="002A5B99" w:rsidRDefault="00F42183" w:rsidP="00F42183">
      <w:pPr>
        <w:jc w:val="center"/>
        <w:rPr>
          <w:b/>
          <w:sz w:val="28"/>
          <w:szCs w:val="28"/>
        </w:rPr>
      </w:pPr>
      <w:r w:rsidRPr="002A5B99">
        <w:rPr>
          <w:b/>
          <w:sz w:val="28"/>
          <w:szCs w:val="28"/>
        </w:rPr>
        <w:t>АДМИНИСТРАЦИЯ ВЫШЕСТЕБЛИЕВСКОГО</w:t>
      </w:r>
    </w:p>
    <w:p w:rsidR="00F42183" w:rsidRPr="002A5B99" w:rsidRDefault="00F42183" w:rsidP="00F42183">
      <w:pPr>
        <w:ind w:left="-360"/>
        <w:jc w:val="center"/>
        <w:rPr>
          <w:b/>
          <w:sz w:val="28"/>
          <w:szCs w:val="28"/>
        </w:rPr>
      </w:pPr>
      <w:r w:rsidRPr="002A5B99">
        <w:rPr>
          <w:b/>
          <w:sz w:val="28"/>
          <w:szCs w:val="28"/>
        </w:rPr>
        <w:t>СЕЛЬСКОГО ПОСЕЛЕНИЯ ТЕМРЮКСКОГО РАЙОНА</w:t>
      </w:r>
    </w:p>
    <w:p w:rsidR="00F42183" w:rsidRPr="002A5B99" w:rsidRDefault="00F42183" w:rsidP="00F42183">
      <w:pPr>
        <w:ind w:left="-360"/>
        <w:jc w:val="center"/>
        <w:rPr>
          <w:b/>
          <w:sz w:val="28"/>
          <w:szCs w:val="28"/>
        </w:rPr>
      </w:pPr>
    </w:p>
    <w:p w:rsidR="00F42183" w:rsidRPr="002A5B99" w:rsidRDefault="00F42183" w:rsidP="00F42183">
      <w:pPr>
        <w:jc w:val="center"/>
        <w:rPr>
          <w:b/>
          <w:sz w:val="32"/>
          <w:szCs w:val="32"/>
        </w:rPr>
      </w:pPr>
      <w:r w:rsidRPr="002A5B99">
        <w:rPr>
          <w:b/>
          <w:sz w:val="32"/>
          <w:szCs w:val="32"/>
        </w:rPr>
        <w:t>ПОСТАНОВЛЕНИЕ</w:t>
      </w:r>
    </w:p>
    <w:p w:rsidR="00F42183" w:rsidRPr="002A5B99" w:rsidRDefault="00F42183" w:rsidP="00F42183">
      <w:pPr>
        <w:tabs>
          <w:tab w:val="left" w:pos="4500"/>
          <w:tab w:val="left" w:pos="5400"/>
        </w:tabs>
        <w:ind w:right="-81"/>
        <w:jc w:val="both"/>
        <w:rPr>
          <w:b/>
          <w:sz w:val="28"/>
          <w:szCs w:val="28"/>
        </w:rPr>
      </w:pPr>
    </w:p>
    <w:p w:rsidR="00F42183" w:rsidRPr="002A5B99" w:rsidRDefault="00F42183" w:rsidP="00F42183">
      <w:pPr>
        <w:tabs>
          <w:tab w:val="left" w:pos="4500"/>
          <w:tab w:val="left" w:pos="5400"/>
        </w:tabs>
        <w:ind w:right="-81"/>
        <w:jc w:val="both"/>
        <w:rPr>
          <w:sz w:val="28"/>
          <w:szCs w:val="28"/>
        </w:rPr>
      </w:pPr>
      <w:proofErr w:type="gramStart"/>
      <w:r w:rsidRPr="002A5B99">
        <w:rPr>
          <w:sz w:val="28"/>
          <w:szCs w:val="28"/>
        </w:rPr>
        <w:t xml:space="preserve">от  </w:t>
      </w:r>
      <w:r>
        <w:rPr>
          <w:sz w:val="28"/>
          <w:szCs w:val="28"/>
        </w:rPr>
        <w:t>_</w:t>
      </w:r>
      <w:proofErr w:type="gramEnd"/>
      <w:r>
        <w:rPr>
          <w:sz w:val="28"/>
          <w:szCs w:val="28"/>
        </w:rPr>
        <w:t>_________</w:t>
      </w:r>
      <w:r>
        <w:rPr>
          <w:sz w:val="28"/>
          <w:szCs w:val="28"/>
        </w:rPr>
        <w:t xml:space="preserve">  </w:t>
      </w:r>
      <w:r w:rsidRPr="002A5B99">
        <w:rPr>
          <w:sz w:val="28"/>
          <w:szCs w:val="28"/>
        </w:rPr>
        <w:t xml:space="preserve">                                                                                               № </w:t>
      </w:r>
      <w:r>
        <w:rPr>
          <w:sz w:val="28"/>
          <w:szCs w:val="28"/>
        </w:rPr>
        <w:t>_____</w:t>
      </w:r>
    </w:p>
    <w:p w:rsidR="00F42183" w:rsidRPr="002A5B99" w:rsidRDefault="00F42183" w:rsidP="00F42183">
      <w:pPr>
        <w:tabs>
          <w:tab w:val="left" w:pos="4500"/>
        </w:tabs>
        <w:jc w:val="center"/>
        <w:rPr>
          <w:b/>
        </w:rPr>
      </w:pPr>
      <w:r w:rsidRPr="002A5B99">
        <w:rPr>
          <w:sz w:val="28"/>
          <w:szCs w:val="28"/>
        </w:rPr>
        <w:t>станица Вышестеблиевская</w:t>
      </w:r>
    </w:p>
    <w:p w:rsidR="00F42183" w:rsidRPr="002A5B99" w:rsidRDefault="00F42183" w:rsidP="00F42183">
      <w:pPr>
        <w:jc w:val="center"/>
        <w:rPr>
          <w:b/>
        </w:rPr>
      </w:pPr>
    </w:p>
    <w:p w:rsidR="00F42183" w:rsidRPr="002A5B99" w:rsidRDefault="00F42183" w:rsidP="00F42183">
      <w:pPr>
        <w:jc w:val="center"/>
        <w:rPr>
          <w:b/>
          <w:sz w:val="28"/>
          <w:szCs w:val="28"/>
        </w:rPr>
      </w:pPr>
      <w:r w:rsidRPr="002A5B99">
        <w:rPr>
          <w:b/>
          <w:sz w:val="28"/>
          <w:szCs w:val="28"/>
        </w:rPr>
        <w:t>Об утверждении административного регламента предоставления муниципальной услуги «</w:t>
      </w:r>
      <w:r w:rsidRPr="00F42183">
        <w:rPr>
          <w:b/>
          <w:sz w:val="28"/>
          <w:szCs w:val="28"/>
        </w:rPr>
        <w:t>Выдача разрешения на право организации розничного рынка</w:t>
      </w:r>
      <w:r w:rsidRPr="002A5B99">
        <w:rPr>
          <w:b/>
          <w:sz w:val="28"/>
          <w:szCs w:val="28"/>
        </w:rPr>
        <w:t>»</w:t>
      </w:r>
    </w:p>
    <w:p w:rsidR="00F42183" w:rsidRPr="002A5B99" w:rsidRDefault="00F42183" w:rsidP="00F42183">
      <w:pPr>
        <w:jc w:val="center"/>
        <w:rPr>
          <w:sz w:val="28"/>
        </w:rPr>
      </w:pPr>
    </w:p>
    <w:p w:rsidR="00F42183" w:rsidRPr="002A5B99" w:rsidRDefault="00F42183" w:rsidP="00F42183">
      <w:pPr>
        <w:ind w:firstLine="709"/>
        <w:jc w:val="both"/>
        <w:rPr>
          <w:b/>
          <w:bCs/>
          <w:sz w:val="28"/>
        </w:rPr>
      </w:pPr>
      <w:r w:rsidRPr="002A5B99">
        <w:rPr>
          <w:sz w:val="28"/>
          <w:szCs w:val="28"/>
        </w:rPr>
        <w:t xml:space="preserve">В </w:t>
      </w:r>
      <w:r w:rsidRPr="002A5B99">
        <w:rPr>
          <w:sz w:val="28"/>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A5B99">
        <w:t xml:space="preserve"> </w:t>
      </w:r>
      <w:r w:rsidRPr="002A5B99">
        <w:rPr>
          <w:sz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2A5B99">
        <w:rPr>
          <w:sz w:val="28"/>
          <w:szCs w:val="28"/>
        </w:rPr>
        <w:t xml:space="preserve"> </w:t>
      </w:r>
      <w:r w:rsidRPr="002A5B99">
        <w:rPr>
          <w:sz w:val="28"/>
        </w:rPr>
        <w:t>п о с т а н о в л я ю:</w:t>
      </w:r>
    </w:p>
    <w:p w:rsidR="00F42183" w:rsidRPr="002A5B99" w:rsidRDefault="00F42183" w:rsidP="00F42183">
      <w:pPr>
        <w:snapToGrid w:val="0"/>
        <w:ind w:firstLine="851"/>
        <w:jc w:val="both"/>
        <w:rPr>
          <w:sz w:val="28"/>
        </w:rPr>
      </w:pPr>
      <w:r w:rsidRPr="002A5B99">
        <w:rPr>
          <w:sz w:val="28"/>
        </w:rPr>
        <w:t xml:space="preserve">1. Утвердить административный регламент предоставления муниципальной услуги </w:t>
      </w:r>
      <w:r w:rsidRPr="002A5B99">
        <w:rPr>
          <w:sz w:val="28"/>
          <w:szCs w:val="28"/>
        </w:rPr>
        <w:t>«</w:t>
      </w:r>
      <w:r w:rsidRPr="00F42183">
        <w:rPr>
          <w:sz w:val="28"/>
          <w:szCs w:val="28"/>
        </w:rPr>
        <w:t>Выдача разрешения на право организации розничного рынка</w:t>
      </w:r>
      <w:r w:rsidRPr="002A5B99">
        <w:rPr>
          <w:sz w:val="28"/>
          <w:szCs w:val="28"/>
        </w:rPr>
        <w:t xml:space="preserve">» </w:t>
      </w:r>
      <w:r w:rsidRPr="002A5B99">
        <w:rPr>
          <w:sz w:val="28"/>
        </w:rPr>
        <w:t>(приложение).</w:t>
      </w:r>
    </w:p>
    <w:p w:rsidR="00F42183" w:rsidRPr="002A5B99" w:rsidRDefault="00F42183" w:rsidP="00F42183">
      <w:pPr>
        <w:ind w:firstLine="708"/>
        <w:jc w:val="both"/>
        <w:rPr>
          <w:b/>
          <w:bCs/>
          <w:sz w:val="28"/>
          <w:szCs w:val="28"/>
        </w:rPr>
      </w:pPr>
      <w:r w:rsidRPr="002A5B99">
        <w:rPr>
          <w:sz w:val="28"/>
          <w:szCs w:val="28"/>
        </w:rPr>
        <w:t xml:space="preserve">2. Постановление администрации Вышестеблиевского сельского поселения Темрюкского района от </w:t>
      </w:r>
      <w:r>
        <w:rPr>
          <w:sz w:val="28"/>
          <w:szCs w:val="28"/>
        </w:rPr>
        <w:t>21</w:t>
      </w:r>
      <w:r w:rsidRPr="002A5B99">
        <w:rPr>
          <w:sz w:val="28"/>
          <w:szCs w:val="28"/>
        </w:rPr>
        <w:t xml:space="preserve"> </w:t>
      </w:r>
      <w:r>
        <w:rPr>
          <w:sz w:val="28"/>
          <w:szCs w:val="28"/>
        </w:rPr>
        <w:t>декабря</w:t>
      </w:r>
      <w:r w:rsidRPr="002A5B99">
        <w:rPr>
          <w:sz w:val="28"/>
          <w:szCs w:val="28"/>
        </w:rPr>
        <w:t xml:space="preserve"> 2015 </w:t>
      </w:r>
      <w:proofErr w:type="gramStart"/>
      <w:r w:rsidRPr="002A5B99">
        <w:rPr>
          <w:sz w:val="28"/>
          <w:szCs w:val="28"/>
        </w:rPr>
        <w:t>года  №</w:t>
      </w:r>
      <w:proofErr w:type="gramEnd"/>
      <w:r w:rsidRPr="002A5B99">
        <w:rPr>
          <w:sz w:val="28"/>
          <w:szCs w:val="28"/>
        </w:rPr>
        <w:t xml:space="preserve"> </w:t>
      </w:r>
      <w:r>
        <w:rPr>
          <w:sz w:val="28"/>
          <w:szCs w:val="28"/>
        </w:rPr>
        <w:t>344</w:t>
      </w:r>
      <w:r w:rsidRPr="002A5B99">
        <w:rPr>
          <w:sz w:val="28"/>
          <w:szCs w:val="28"/>
        </w:rPr>
        <w:t xml:space="preserve"> «</w:t>
      </w:r>
      <w:r w:rsidRPr="00F42183">
        <w:rPr>
          <w:sz w:val="28"/>
          <w:szCs w:val="28"/>
        </w:rPr>
        <w:t>Об утверждении административного регламента</w:t>
      </w:r>
      <w:r>
        <w:rPr>
          <w:sz w:val="28"/>
          <w:szCs w:val="28"/>
        </w:rPr>
        <w:t xml:space="preserve"> п</w:t>
      </w:r>
      <w:r w:rsidRPr="00F42183">
        <w:rPr>
          <w:sz w:val="28"/>
          <w:szCs w:val="28"/>
        </w:rPr>
        <w:t>редоставления муниципальной услуги</w:t>
      </w:r>
      <w:r>
        <w:rPr>
          <w:sz w:val="28"/>
          <w:szCs w:val="28"/>
        </w:rPr>
        <w:t xml:space="preserve"> </w:t>
      </w:r>
      <w:r w:rsidRPr="00F42183">
        <w:rPr>
          <w:sz w:val="28"/>
          <w:szCs w:val="28"/>
        </w:rPr>
        <w:t>«Выдача разрешения на право организации розничного рынка</w:t>
      </w:r>
      <w:r>
        <w:rPr>
          <w:sz w:val="28"/>
          <w:szCs w:val="28"/>
        </w:rPr>
        <w:t xml:space="preserve"> </w:t>
      </w:r>
      <w:r w:rsidRPr="00F42183">
        <w:rPr>
          <w:sz w:val="28"/>
          <w:szCs w:val="28"/>
        </w:rPr>
        <w:t>на территории Вышестеблиевского сельского поселения  Темрюкского  района»</w:t>
      </w:r>
      <w:r w:rsidRPr="002A5B99">
        <w:rPr>
          <w:snapToGrid w:val="0"/>
          <w:sz w:val="28"/>
          <w:szCs w:val="28"/>
        </w:rPr>
        <w:t>»,</w:t>
      </w:r>
      <w:r w:rsidRPr="002A5B99">
        <w:rPr>
          <w:b/>
          <w:snapToGrid w:val="0"/>
          <w:sz w:val="28"/>
          <w:szCs w:val="28"/>
        </w:rPr>
        <w:t xml:space="preserve"> </w:t>
      </w:r>
      <w:r w:rsidRPr="002A5B99">
        <w:rPr>
          <w:sz w:val="28"/>
          <w:szCs w:val="28"/>
        </w:rPr>
        <w:t>считать утратившим силу.</w:t>
      </w:r>
    </w:p>
    <w:p w:rsidR="00F42183" w:rsidRPr="002A5B99" w:rsidRDefault="00F42183" w:rsidP="00F42183">
      <w:pPr>
        <w:ind w:firstLine="708"/>
        <w:jc w:val="both"/>
        <w:rPr>
          <w:sz w:val="28"/>
          <w:szCs w:val="28"/>
        </w:rPr>
      </w:pPr>
      <w:r w:rsidRPr="002A5B99">
        <w:rPr>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F42183" w:rsidRPr="002A5B99" w:rsidRDefault="00F42183" w:rsidP="00F42183">
      <w:pPr>
        <w:ind w:firstLine="708"/>
        <w:jc w:val="both"/>
        <w:rPr>
          <w:bCs/>
          <w:sz w:val="28"/>
          <w:szCs w:val="28"/>
        </w:rPr>
      </w:pPr>
      <w:r w:rsidRPr="002A5B99">
        <w:rPr>
          <w:sz w:val="28"/>
          <w:szCs w:val="28"/>
        </w:rPr>
        <w:t xml:space="preserve"> 4. Контроль за выполнением </w:t>
      </w:r>
      <w:proofErr w:type="gramStart"/>
      <w:r w:rsidRPr="002A5B99">
        <w:rPr>
          <w:sz w:val="28"/>
          <w:szCs w:val="28"/>
        </w:rPr>
        <w:t>постановления</w:t>
      </w:r>
      <w:r w:rsidRPr="002A5B99">
        <w:rPr>
          <w:b/>
          <w:sz w:val="28"/>
          <w:szCs w:val="28"/>
        </w:rPr>
        <w:t xml:space="preserve"> </w:t>
      </w:r>
      <w:r w:rsidRPr="002A5B99">
        <w:rPr>
          <w:sz w:val="28"/>
          <w:szCs w:val="28"/>
        </w:rPr>
        <w:t xml:space="preserve"> возложить</w:t>
      </w:r>
      <w:proofErr w:type="gramEnd"/>
      <w:r w:rsidRPr="002A5B99">
        <w:rPr>
          <w:sz w:val="28"/>
          <w:szCs w:val="28"/>
        </w:rPr>
        <w:t xml:space="preserve"> на  заместителя главы Вышестеблиевского сельского поселения Темрюкский район</w:t>
      </w:r>
      <w:r w:rsidRPr="002A5B99">
        <w:rPr>
          <w:bCs/>
          <w:sz w:val="28"/>
          <w:szCs w:val="28"/>
        </w:rPr>
        <w:t xml:space="preserve"> </w:t>
      </w:r>
      <w:proofErr w:type="spellStart"/>
      <w:r w:rsidRPr="002A5B99">
        <w:rPr>
          <w:bCs/>
          <w:sz w:val="28"/>
          <w:szCs w:val="28"/>
        </w:rPr>
        <w:t>Н.Д.Шевченко</w:t>
      </w:r>
      <w:proofErr w:type="spellEnd"/>
      <w:r w:rsidRPr="002A5B99">
        <w:rPr>
          <w:bCs/>
          <w:sz w:val="28"/>
          <w:szCs w:val="28"/>
        </w:rPr>
        <w:t>.</w:t>
      </w:r>
    </w:p>
    <w:p w:rsidR="00F42183" w:rsidRPr="002A5B99" w:rsidRDefault="00F42183" w:rsidP="00F42183">
      <w:pPr>
        <w:ind w:firstLine="708"/>
        <w:jc w:val="both"/>
        <w:rPr>
          <w:sz w:val="28"/>
          <w:szCs w:val="28"/>
        </w:rPr>
      </w:pPr>
      <w:r w:rsidRPr="002A5B99">
        <w:rPr>
          <w:sz w:val="28"/>
          <w:szCs w:val="28"/>
        </w:rPr>
        <w:t xml:space="preserve">   5. Постановление вступает в силу со дня его</w:t>
      </w:r>
      <w:r w:rsidRPr="002A5B99">
        <w:rPr>
          <w:b/>
          <w:sz w:val="28"/>
          <w:szCs w:val="28"/>
        </w:rPr>
        <w:t xml:space="preserve"> </w:t>
      </w:r>
      <w:r w:rsidRPr="002A5B99">
        <w:rPr>
          <w:sz w:val="28"/>
          <w:szCs w:val="28"/>
        </w:rPr>
        <w:t>обнародования.</w:t>
      </w:r>
    </w:p>
    <w:p w:rsidR="00F42183" w:rsidRPr="002A5B99" w:rsidRDefault="00F42183" w:rsidP="00F42183">
      <w:pPr>
        <w:rPr>
          <w:sz w:val="28"/>
          <w:szCs w:val="28"/>
        </w:rPr>
      </w:pPr>
    </w:p>
    <w:p w:rsidR="00F42183" w:rsidRPr="002A5B99" w:rsidRDefault="00F42183" w:rsidP="00F42183">
      <w:pPr>
        <w:rPr>
          <w:sz w:val="28"/>
          <w:szCs w:val="28"/>
        </w:rPr>
      </w:pPr>
    </w:p>
    <w:p w:rsidR="00F42183" w:rsidRPr="002A5B99" w:rsidRDefault="00F42183" w:rsidP="00F42183">
      <w:pPr>
        <w:rPr>
          <w:sz w:val="28"/>
          <w:szCs w:val="28"/>
        </w:rPr>
      </w:pPr>
      <w:r w:rsidRPr="002A5B99">
        <w:rPr>
          <w:sz w:val="28"/>
          <w:szCs w:val="28"/>
        </w:rPr>
        <w:t xml:space="preserve">Глава Вышестеблиевского сельского </w:t>
      </w:r>
    </w:p>
    <w:p w:rsidR="00F42183" w:rsidRPr="002A5B99" w:rsidRDefault="00F42183" w:rsidP="00F42183">
      <w:pPr>
        <w:rPr>
          <w:sz w:val="28"/>
          <w:szCs w:val="28"/>
        </w:rPr>
      </w:pPr>
      <w:r w:rsidRPr="002A5B99">
        <w:rPr>
          <w:sz w:val="28"/>
          <w:szCs w:val="28"/>
        </w:rPr>
        <w:t>поселения Темрюкского района</w:t>
      </w:r>
      <w:r w:rsidRPr="002A5B99">
        <w:rPr>
          <w:sz w:val="28"/>
          <w:szCs w:val="28"/>
        </w:rPr>
        <w:tab/>
        <w:t xml:space="preserve">                                                   П.К. </w:t>
      </w:r>
      <w:proofErr w:type="spellStart"/>
      <w:r w:rsidRPr="002A5B99">
        <w:rPr>
          <w:sz w:val="28"/>
          <w:szCs w:val="28"/>
        </w:rPr>
        <w:t>Хаджиди</w:t>
      </w:r>
      <w:proofErr w:type="spellEnd"/>
    </w:p>
    <w:p w:rsidR="005B7726" w:rsidRDefault="00F42183" w:rsidP="00071982">
      <w:pPr>
        <w:tabs>
          <w:tab w:val="left" w:pos="6379"/>
        </w:tabs>
        <w:ind w:left="5670" w:firstLine="6"/>
        <w:jc w:val="center"/>
        <w:rPr>
          <w:rFonts w:cs="Arial"/>
          <w:bCs/>
          <w:sz w:val="28"/>
          <w:szCs w:val="28"/>
          <w:lang w:eastAsia="ru-RU"/>
        </w:rPr>
      </w:pPr>
      <w:r>
        <w:rPr>
          <w:rFonts w:cs="Arial"/>
          <w:bCs/>
          <w:sz w:val="28"/>
          <w:szCs w:val="28"/>
          <w:lang w:eastAsia="ru-RU"/>
        </w:rPr>
        <w:br w:type="page"/>
      </w:r>
      <w:r w:rsidR="005B7726" w:rsidRPr="00CA3AFC">
        <w:rPr>
          <w:rFonts w:cs="Arial"/>
          <w:bCs/>
          <w:sz w:val="28"/>
          <w:szCs w:val="28"/>
          <w:lang w:eastAsia="ru-RU"/>
        </w:rPr>
        <w:lastRenderedPageBreak/>
        <w:t>ПРИЛОЖЕНИЕ</w:t>
      </w:r>
    </w:p>
    <w:p w:rsidR="00071982" w:rsidRDefault="00071982" w:rsidP="00071982">
      <w:pPr>
        <w:tabs>
          <w:tab w:val="left" w:pos="6379"/>
        </w:tabs>
        <w:ind w:left="5670" w:firstLine="6"/>
        <w:jc w:val="center"/>
        <w:rPr>
          <w:rFonts w:cs="Arial"/>
          <w:bCs/>
          <w:sz w:val="28"/>
          <w:szCs w:val="28"/>
          <w:lang w:eastAsia="ru-RU"/>
        </w:rPr>
      </w:pPr>
    </w:p>
    <w:p w:rsidR="00071982" w:rsidRPr="00CA3AFC" w:rsidRDefault="00071982" w:rsidP="00071982">
      <w:pPr>
        <w:tabs>
          <w:tab w:val="left" w:pos="6237"/>
          <w:tab w:val="left" w:pos="6379"/>
        </w:tabs>
        <w:ind w:left="5670" w:firstLine="6"/>
        <w:jc w:val="center"/>
        <w:rPr>
          <w:rFonts w:cs="Arial"/>
          <w:bCs/>
          <w:sz w:val="28"/>
          <w:szCs w:val="28"/>
          <w:lang w:eastAsia="ru-RU"/>
        </w:rPr>
      </w:pPr>
      <w:r>
        <w:rPr>
          <w:rFonts w:cs="Arial"/>
          <w:bCs/>
          <w:sz w:val="28"/>
          <w:szCs w:val="28"/>
          <w:lang w:eastAsia="ru-RU"/>
        </w:rPr>
        <w:t>УТВЕРЖДЕН</w:t>
      </w:r>
    </w:p>
    <w:p w:rsidR="005B7726" w:rsidRPr="00CA3AFC" w:rsidRDefault="005B7726" w:rsidP="00071982">
      <w:pPr>
        <w:tabs>
          <w:tab w:val="left" w:pos="6379"/>
        </w:tabs>
        <w:ind w:left="5670" w:firstLine="6"/>
        <w:jc w:val="center"/>
        <w:rPr>
          <w:rFonts w:cs="Arial"/>
          <w:bCs/>
          <w:sz w:val="28"/>
          <w:szCs w:val="28"/>
          <w:lang w:eastAsia="ru-RU"/>
        </w:rPr>
      </w:pPr>
      <w:r w:rsidRPr="00CA3AFC">
        <w:rPr>
          <w:rFonts w:cs="Arial"/>
          <w:bCs/>
          <w:sz w:val="28"/>
          <w:szCs w:val="28"/>
          <w:lang w:eastAsia="ru-RU"/>
        </w:rPr>
        <w:t>постановлением</w:t>
      </w:r>
      <w:r w:rsidR="00071982">
        <w:rPr>
          <w:rFonts w:cs="Arial"/>
          <w:bCs/>
          <w:sz w:val="28"/>
          <w:szCs w:val="28"/>
          <w:lang w:eastAsia="ru-RU"/>
        </w:rPr>
        <w:t xml:space="preserve"> </w:t>
      </w:r>
      <w:r w:rsidRPr="00CA3AFC">
        <w:rPr>
          <w:rFonts w:cs="Arial"/>
          <w:bCs/>
          <w:sz w:val="28"/>
          <w:szCs w:val="28"/>
          <w:lang w:eastAsia="ru-RU"/>
        </w:rPr>
        <w:t>администрации</w:t>
      </w:r>
    </w:p>
    <w:p w:rsidR="005B7726" w:rsidRPr="00CA3AFC" w:rsidRDefault="005B7726" w:rsidP="00071982">
      <w:pPr>
        <w:tabs>
          <w:tab w:val="left" w:pos="6379"/>
        </w:tabs>
        <w:ind w:left="5670" w:firstLine="6"/>
        <w:jc w:val="center"/>
        <w:rPr>
          <w:rFonts w:cs="Arial"/>
          <w:bCs/>
          <w:sz w:val="28"/>
          <w:szCs w:val="28"/>
          <w:lang w:eastAsia="ru-RU"/>
        </w:rPr>
      </w:pPr>
      <w:r>
        <w:rPr>
          <w:rFonts w:cs="Arial"/>
          <w:bCs/>
          <w:sz w:val="28"/>
          <w:szCs w:val="28"/>
          <w:lang w:eastAsia="ru-RU"/>
        </w:rPr>
        <w:t>Вышестеблиевского</w:t>
      </w:r>
      <w:r w:rsidR="00071982">
        <w:rPr>
          <w:rFonts w:cs="Arial"/>
          <w:bCs/>
          <w:sz w:val="28"/>
          <w:szCs w:val="28"/>
          <w:lang w:eastAsia="ru-RU"/>
        </w:rPr>
        <w:t xml:space="preserve"> </w:t>
      </w:r>
      <w:r>
        <w:rPr>
          <w:rFonts w:cs="Arial"/>
          <w:bCs/>
          <w:sz w:val="28"/>
          <w:szCs w:val="28"/>
          <w:lang w:eastAsia="ru-RU"/>
        </w:rPr>
        <w:t>сельского поселения</w:t>
      </w:r>
      <w:r w:rsidR="00071982">
        <w:rPr>
          <w:rFonts w:cs="Arial"/>
          <w:bCs/>
          <w:sz w:val="28"/>
          <w:szCs w:val="28"/>
          <w:lang w:eastAsia="ru-RU"/>
        </w:rPr>
        <w:t xml:space="preserve"> </w:t>
      </w:r>
      <w:r w:rsidRPr="00CA3AFC">
        <w:rPr>
          <w:rFonts w:cs="Arial"/>
          <w:bCs/>
          <w:sz w:val="28"/>
          <w:szCs w:val="28"/>
          <w:lang w:eastAsia="ru-RU"/>
        </w:rPr>
        <w:t>Темрюкск</w:t>
      </w:r>
      <w:r w:rsidR="00071982">
        <w:rPr>
          <w:rFonts w:cs="Arial"/>
          <w:bCs/>
          <w:sz w:val="28"/>
          <w:szCs w:val="28"/>
          <w:lang w:eastAsia="ru-RU"/>
        </w:rPr>
        <w:t>ого</w:t>
      </w:r>
      <w:r w:rsidRPr="00CA3AFC">
        <w:rPr>
          <w:rFonts w:cs="Arial"/>
          <w:bCs/>
          <w:sz w:val="28"/>
          <w:szCs w:val="28"/>
          <w:lang w:eastAsia="ru-RU"/>
        </w:rPr>
        <w:t xml:space="preserve"> район</w:t>
      </w:r>
      <w:r w:rsidR="00071982">
        <w:rPr>
          <w:rFonts w:cs="Arial"/>
          <w:bCs/>
          <w:sz w:val="28"/>
          <w:szCs w:val="28"/>
          <w:lang w:eastAsia="ru-RU"/>
        </w:rPr>
        <w:t>а</w:t>
      </w:r>
    </w:p>
    <w:p w:rsidR="005B7726" w:rsidRPr="00CA3AFC" w:rsidRDefault="005B7726" w:rsidP="00071982">
      <w:pPr>
        <w:tabs>
          <w:tab w:val="left" w:pos="6379"/>
        </w:tabs>
        <w:ind w:left="5670" w:firstLine="6"/>
        <w:jc w:val="center"/>
        <w:rPr>
          <w:rFonts w:cs="Arial"/>
          <w:bCs/>
          <w:sz w:val="28"/>
          <w:szCs w:val="28"/>
          <w:lang w:eastAsia="ru-RU"/>
        </w:rPr>
      </w:pPr>
      <w:r>
        <w:rPr>
          <w:rFonts w:cs="Arial"/>
          <w:bCs/>
          <w:sz w:val="28"/>
          <w:szCs w:val="28"/>
          <w:lang w:eastAsia="ru-RU"/>
        </w:rPr>
        <w:t>от ___________№___</w:t>
      </w:r>
    </w:p>
    <w:p w:rsidR="005B7726" w:rsidRPr="008E286C" w:rsidRDefault="005B7726" w:rsidP="009B4F42">
      <w:pPr>
        <w:ind w:firstLine="426"/>
        <w:jc w:val="center"/>
        <w:rPr>
          <w:bCs/>
          <w:sz w:val="28"/>
          <w:szCs w:val="28"/>
        </w:rPr>
      </w:pPr>
    </w:p>
    <w:p w:rsidR="005B7726" w:rsidRPr="008E286C" w:rsidRDefault="005B7726" w:rsidP="006B3D7A">
      <w:pPr>
        <w:rPr>
          <w:bCs/>
          <w:sz w:val="28"/>
          <w:szCs w:val="28"/>
        </w:rPr>
      </w:pPr>
    </w:p>
    <w:p w:rsidR="005B7726" w:rsidRPr="005E4AEF" w:rsidRDefault="005B7726" w:rsidP="009B4F42">
      <w:pPr>
        <w:jc w:val="center"/>
        <w:rPr>
          <w:sz w:val="28"/>
          <w:szCs w:val="28"/>
        </w:rPr>
      </w:pPr>
      <w:r w:rsidRPr="005E4AEF">
        <w:rPr>
          <w:sz w:val="28"/>
          <w:szCs w:val="28"/>
        </w:rPr>
        <w:t>АДМИНИСТРАТИВНЫЙ РЕГЛАМЕНТ</w:t>
      </w:r>
    </w:p>
    <w:p w:rsidR="005B7726" w:rsidRPr="005E4AEF" w:rsidRDefault="005B7726" w:rsidP="009B4F42">
      <w:pPr>
        <w:jc w:val="center"/>
        <w:rPr>
          <w:sz w:val="28"/>
          <w:szCs w:val="28"/>
        </w:rPr>
      </w:pPr>
      <w:r w:rsidRPr="005E4AEF">
        <w:rPr>
          <w:sz w:val="28"/>
          <w:szCs w:val="28"/>
        </w:rPr>
        <w:t>предоставления муниципальной услуги</w:t>
      </w:r>
    </w:p>
    <w:p w:rsidR="005B7726" w:rsidRPr="005E4AEF" w:rsidRDefault="005B7726" w:rsidP="00071AD7">
      <w:pPr>
        <w:jc w:val="center"/>
        <w:rPr>
          <w:snapToGrid w:val="0"/>
          <w:color w:val="000000"/>
          <w:sz w:val="28"/>
          <w:szCs w:val="28"/>
        </w:rPr>
      </w:pPr>
      <w:r w:rsidRPr="005E4AEF">
        <w:rPr>
          <w:sz w:val="28"/>
          <w:szCs w:val="28"/>
        </w:rPr>
        <w:t>«</w:t>
      </w:r>
      <w:r w:rsidRPr="005E4AEF">
        <w:rPr>
          <w:snapToGrid w:val="0"/>
          <w:color w:val="000000"/>
          <w:sz w:val="28"/>
          <w:szCs w:val="28"/>
        </w:rPr>
        <w:t>Выдача разрешения на право организации розничного рынка»</w:t>
      </w:r>
    </w:p>
    <w:p w:rsidR="005B7726" w:rsidRPr="005E4AEF" w:rsidRDefault="005B7726" w:rsidP="008E286C">
      <w:pPr>
        <w:rPr>
          <w:sz w:val="28"/>
          <w:szCs w:val="28"/>
        </w:rPr>
      </w:pPr>
    </w:p>
    <w:p w:rsidR="00460538" w:rsidRPr="00D15DA0" w:rsidRDefault="00460538" w:rsidP="00460538">
      <w:pPr>
        <w:pStyle w:val="1"/>
        <w:spacing w:after="0"/>
        <w:contextualSpacing/>
        <w:rPr>
          <w:rFonts w:ascii="Times New Roman" w:hAnsi="Times New Roman" w:cs="Times New Roman"/>
          <w:b w:val="0"/>
          <w:color w:val="auto"/>
          <w:sz w:val="28"/>
          <w:szCs w:val="28"/>
        </w:rPr>
      </w:pPr>
      <w:bookmarkStart w:id="0" w:name="sub_100"/>
      <w:r w:rsidRPr="00D15DA0">
        <w:rPr>
          <w:rFonts w:ascii="Times New Roman" w:hAnsi="Times New Roman" w:cs="Times New Roman"/>
          <w:b w:val="0"/>
          <w:color w:val="auto"/>
          <w:sz w:val="28"/>
          <w:szCs w:val="28"/>
        </w:rPr>
        <w:t>Раздел I. Общие положения</w:t>
      </w:r>
    </w:p>
    <w:bookmarkEnd w:id="0"/>
    <w:p w:rsidR="00460538" w:rsidRPr="00D15DA0" w:rsidRDefault="00460538" w:rsidP="00460538">
      <w:pPr>
        <w:ind w:firstLine="720"/>
        <w:contextualSpacing/>
        <w:jc w:val="both"/>
        <w:rPr>
          <w:sz w:val="28"/>
          <w:szCs w:val="28"/>
        </w:rPr>
      </w:pPr>
    </w:p>
    <w:p w:rsidR="00460538" w:rsidRPr="00D15DA0" w:rsidRDefault="00460538" w:rsidP="00460538">
      <w:pPr>
        <w:widowControl w:val="0"/>
        <w:autoSpaceDE w:val="0"/>
        <w:autoSpaceDN w:val="0"/>
        <w:adjustRightInd w:val="0"/>
        <w:jc w:val="center"/>
        <w:outlineLvl w:val="2"/>
        <w:rPr>
          <w:bCs/>
          <w:sz w:val="28"/>
          <w:szCs w:val="28"/>
        </w:rPr>
      </w:pPr>
      <w:r w:rsidRPr="00D15DA0">
        <w:rPr>
          <w:bCs/>
          <w:sz w:val="28"/>
          <w:szCs w:val="28"/>
        </w:rPr>
        <w:t>Подраздел 1.1. Предмет регулирования административного регламента</w:t>
      </w:r>
    </w:p>
    <w:p w:rsidR="005B7726" w:rsidRPr="009A0925" w:rsidRDefault="005B7726" w:rsidP="009B4F42">
      <w:pPr>
        <w:jc w:val="both"/>
        <w:rPr>
          <w:bCs/>
          <w:sz w:val="28"/>
          <w:szCs w:val="28"/>
        </w:rPr>
      </w:pPr>
    </w:p>
    <w:p w:rsidR="005B7726" w:rsidRDefault="005B7726" w:rsidP="008559EE">
      <w:pPr>
        <w:ind w:firstLine="708"/>
        <w:jc w:val="both"/>
        <w:rPr>
          <w:color w:val="000000"/>
          <w:sz w:val="28"/>
          <w:szCs w:val="28"/>
        </w:rPr>
      </w:pPr>
      <w:r w:rsidRPr="00F3215D">
        <w:rPr>
          <w:color w:val="FFFFFF"/>
          <w:sz w:val="28"/>
          <w:szCs w:val="28"/>
        </w:rPr>
        <w:t>.</w:t>
      </w:r>
      <w:r>
        <w:rPr>
          <w:sz w:val="28"/>
          <w:szCs w:val="28"/>
        </w:rPr>
        <w:t xml:space="preserve">Административный регламент предоставления </w:t>
      </w:r>
      <w:r w:rsidRPr="004A1AE6">
        <w:rPr>
          <w:sz w:val="28"/>
          <w:szCs w:val="28"/>
        </w:rPr>
        <w:t xml:space="preserve">муниципальной услуги </w:t>
      </w:r>
      <w:r w:rsidRPr="00CB3ACA">
        <w:rPr>
          <w:sz w:val="28"/>
          <w:szCs w:val="28"/>
          <w:lang w:eastAsia="ru-RU"/>
        </w:rPr>
        <w:t>«</w:t>
      </w:r>
      <w:r w:rsidRPr="00CB3ACA">
        <w:rPr>
          <w:snapToGrid w:val="0"/>
          <w:color w:val="000000"/>
          <w:sz w:val="28"/>
          <w:szCs w:val="28"/>
        </w:rPr>
        <w:t xml:space="preserve">Выдача разрешения на право организации розничного рынка» </w:t>
      </w:r>
      <w:r w:rsidRPr="00CB3ACA">
        <w:rPr>
          <w:sz w:val="28"/>
          <w:szCs w:val="28"/>
        </w:rPr>
        <w:t>(далее –</w:t>
      </w:r>
      <w:r>
        <w:rPr>
          <w:sz w:val="28"/>
          <w:szCs w:val="28"/>
        </w:rPr>
        <w:t xml:space="preserve"> а</w:t>
      </w:r>
      <w:r w:rsidRPr="004A1AE6">
        <w:rPr>
          <w:sz w:val="28"/>
          <w:szCs w:val="28"/>
        </w:rPr>
        <w:t>дминистративный регламент) разработан в целях</w:t>
      </w:r>
      <w:r w:rsidRPr="00CB79F6">
        <w:rPr>
          <w:sz w:val="28"/>
          <w:szCs w:val="28"/>
        </w:rPr>
        <w:t xml:space="preserve">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w:t>
      </w:r>
      <w:r>
        <w:rPr>
          <w:sz w:val="28"/>
          <w:szCs w:val="28"/>
        </w:rPr>
        <w:t xml:space="preserve"> </w:t>
      </w:r>
      <w:r w:rsidRPr="004A60CC">
        <w:rPr>
          <w:color w:val="000000"/>
          <w:sz w:val="28"/>
          <w:szCs w:val="28"/>
        </w:rPr>
        <w:t>«</w:t>
      </w:r>
      <w:r w:rsidRPr="00CB3ACA">
        <w:rPr>
          <w:snapToGrid w:val="0"/>
          <w:color w:val="000000"/>
          <w:sz w:val="28"/>
          <w:szCs w:val="28"/>
        </w:rPr>
        <w:t>Выдача разрешения на право организации розничного</w:t>
      </w:r>
      <w:r w:rsidRPr="004A60CC">
        <w:rPr>
          <w:color w:val="000000"/>
          <w:sz w:val="28"/>
          <w:szCs w:val="28"/>
        </w:rPr>
        <w:t>»</w:t>
      </w:r>
      <w:r>
        <w:rPr>
          <w:color w:val="000000"/>
          <w:sz w:val="28"/>
          <w:szCs w:val="28"/>
        </w:rPr>
        <w:t xml:space="preserve"> </w:t>
      </w:r>
      <w:r w:rsidRPr="004A60CC">
        <w:rPr>
          <w:color w:val="000000"/>
          <w:sz w:val="28"/>
          <w:szCs w:val="28"/>
        </w:rPr>
        <w:t>(далее</w:t>
      </w:r>
      <w:r>
        <w:rPr>
          <w:color w:val="000000"/>
          <w:sz w:val="28"/>
          <w:szCs w:val="28"/>
        </w:rPr>
        <w:t xml:space="preserve"> </w:t>
      </w:r>
      <w:r w:rsidRPr="004A60CC">
        <w:rPr>
          <w:color w:val="000000"/>
          <w:sz w:val="28"/>
          <w:szCs w:val="28"/>
        </w:rPr>
        <w:t>- муниципальная услуга) и определяет сроки</w:t>
      </w:r>
      <w:r>
        <w:rPr>
          <w:color w:val="000000"/>
          <w:sz w:val="28"/>
          <w:szCs w:val="28"/>
        </w:rPr>
        <w:t xml:space="preserve"> </w:t>
      </w:r>
      <w:r w:rsidRPr="004A60CC">
        <w:rPr>
          <w:color w:val="000000"/>
          <w:sz w:val="28"/>
          <w:szCs w:val="28"/>
        </w:rPr>
        <w:t>и последовательность действий (административных</w:t>
      </w:r>
      <w:r>
        <w:rPr>
          <w:color w:val="000000"/>
          <w:sz w:val="28"/>
          <w:szCs w:val="28"/>
        </w:rPr>
        <w:t xml:space="preserve"> </w:t>
      </w:r>
      <w:r w:rsidRPr="004A60CC">
        <w:rPr>
          <w:color w:val="000000"/>
          <w:sz w:val="28"/>
          <w:szCs w:val="28"/>
        </w:rPr>
        <w:t>процедур) при предоставлении муниципальной услуги.</w:t>
      </w:r>
    </w:p>
    <w:p w:rsidR="00460538" w:rsidRDefault="00460538" w:rsidP="008559EE">
      <w:pPr>
        <w:ind w:firstLine="708"/>
        <w:jc w:val="both"/>
        <w:rPr>
          <w:color w:val="000000"/>
          <w:sz w:val="28"/>
          <w:szCs w:val="28"/>
          <w:lang w:eastAsia="ru-RU"/>
        </w:rPr>
      </w:pPr>
    </w:p>
    <w:p w:rsidR="00460538" w:rsidRPr="00D15DA0" w:rsidRDefault="00460538" w:rsidP="00460538">
      <w:pPr>
        <w:widowControl w:val="0"/>
        <w:autoSpaceDE w:val="0"/>
        <w:autoSpaceDN w:val="0"/>
        <w:adjustRightInd w:val="0"/>
        <w:jc w:val="center"/>
        <w:outlineLvl w:val="2"/>
        <w:rPr>
          <w:bCs/>
          <w:sz w:val="28"/>
          <w:szCs w:val="28"/>
        </w:rPr>
      </w:pPr>
      <w:r w:rsidRPr="00D15DA0">
        <w:rPr>
          <w:bCs/>
          <w:sz w:val="28"/>
          <w:szCs w:val="28"/>
        </w:rPr>
        <w:t>Подраздел 1.2. Круг заявителей</w:t>
      </w:r>
    </w:p>
    <w:p w:rsidR="00460538" w:rsidRPr="004A60CC" w:rsidRDefault="00460538" w:rsidP="008559EE">
      <w:pPr>
        <w:ind w:firstLine="708"/>
        <w:jc w:val="both"/>
        <w:rPr>
          <w:color w:val="000000"/>
          <w:sz w:val="28"/>
          <w:szCs w:val="28"/>
          <w:lang w:eastAsia="ru-RU"/>
        </w:rPr>
      </w:pPr>
    </w:p>
    <w:p w:rsidR="005B7726" w:rsidRDefault="005B7726" w:rsidP="00B16BF1">
      <w:pPr>
        <w:ind w:firstLine="708"/>
        <w:jc w:val="both"/>
        <w:rPr>
          <w:sz w:val="28"/>
          <w:szCs w:val="28"/>
        </w:rPr>
      </w:pPr>
      <w:r w:rsidRPr="004A60CC">
        <w:rPr>
          <w:color w:val="000000"/>
          <w:sz w:val="28"/>
          <w:szCs w:val="28"/>
        </w:rPr>
        <w:t>1</w:t>
      </w:r>
      <w:r w:rsidRPr="00936F09">
        <w:rPr>
          <w:sz w:val="28"/>
          <w:szCs w:val="28"/>
        </w:rPr>
        <w:t>.2.</w:t>
      </w:r>
      <w:r w:rsidR="00D71809">
        <w:rPr>
          <w:sz w:val="28"/>
          <w:szCs w:val="28"/>
        </w:rPr>
        <w:t>1</w:t>
      </w:r>
      <w:r w:rsidRPr="00936F09">
        <w:rPr>
          <w:sz w:val="28"/>
          <w:szCs w:val="28"/>
        </w:rPr>
        <w:t xml:space="preserve"> Заявителями, имеющими право на получение муниципальной услуги, являются юридические лица</w:t>
      </w:r>
      <w:r>
        <w:rPr>
          <w:sz w:val="28"/>
          <w:szCs w:val="28"/>
        </w:rPr>
        <w:t xml:space="preserve">,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w:t>
      </w:r>
      <w:r w:rsidRPr="006B3D7A">
        <w:rPr>
          <w:sz w:val="28"/>
          <w:szCs w:val="28"/>
        </w:rPr>
        <w:t>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60538" w:rsidRDefault="00460538" w:rsidP="00B16BF1">
      <w:pPr>
        <w:ind w:firstLine="708"/>
        <w:jc w:val="both"/>
        <w:rPr>
          <w:sz w:val="28"/>
          <w:szCs w:val="28"/>
        </w:rPr>
      </w:pPr>
    </w:p>
    <w:p w:rsidR="00460538" w:rsidRDefault="00460538" w:rsidP="00460538">
      <w:pPr>
        <w:widowControl w:val="0"/>
        <w:autoSpaceDE w:val="0"/>
        <w:autoSpaceDN w:val="0"/>
        <w:adjustRightInd w:val="0"/>
        <w:jc w:val="center"/>
        <w:outlineLvl w:val="2"/>
        <w:rPr>
          <w:sz w:val="28"/>
          <w:szCs w:val="28"/>
        </w:rPr>
      </w:pPr>
      <w:r w:rsidRPr="00D15DA0">
        <w:rPr>
          <w:sz w:val="28"/>
          <w:szCs w:val="28"/>
        </w:rPr>
        <w:t>Подраздел 1.3. Требования к порядку информирования о предоставлении муниципальной услуги</w:t>
      </w:r>
    </w:p>
    <w:p w:rsidR="00D71809" w:rsidRDefault="00D71809" w:rsidP="00460538">
      <w:pPr>
        <w:widowControl w:val="0"/>
        <w:autoSpaceDE w:val="0"/>
        <w:autoSpaceDN w:val="0"/>
        <w:adjustRightInd w:val="0"/>
        <w:jc w:val="center"/>
        <w:outlineLvl w:val="2"/>
        <w:rPr>
          <w:sz w:val="28"/>
          <w:szCs w:val="28"/>
        </w:rPr>
      </w:pPr>
    </w:p>
    <w:p w:rsidR="00D71809" w:rsidRDefault="00D71809" w:rsidP="00D71809">
      <w:pPr>
        <w:pStyle w:val="afffb"/>
        <w:ind w:left="0" w:firstLine="709"/>
        <w:rPr>
          <w:sz w:val="28"/>
          <w:szCs w:val="28"/>
        </w:rPr>
      </w:pPr>
      <w:r w:rsidRPr="00134031">
        <w:rPr>
          <w:sz w:val="28"/>
          <w:szCs w:val="28"/>
        </w:rPr>
        <w:t xml:space="preserve">1.3.1. </w:t>
      </w:r>
      <w:r w:rsidRPr="00F20AE9">
        <w:rPr>
          <w:sz w:val="28"/>
          <w:szCs w:val="28"/>
          <w:highlight w:val="lightGray"/>
        </w:rPr>
        <w:t>Получение информации о порядке и сроках предоставления услуги</w:t>
      </w:r>
      <w:r w:rsidRPr="00134031">
        <w:rPr>
          <w:sz w:val="28"/>
          <w:szCs w:val="28"/>
        </w:rPr>
        <w:t>:</w:t>
      </w:r>
    </w:p>
    <w:p w:rsidR="00B01C3B" w:rsidRPr="00D15DA0" w:rsidRDefault="00B01C3B" w:rsidP="00B01C3B">
      <w:pPr>
        <w:pStyle w:val="afffb"/>
        <w:ind w:left="0" w:firstLine="709"/>
        <w:rPr>
          <w:sz w:val="28"/>
          <w:szCs w:val="28"/>
        </w:rPr>
      </w:pPr>
      <w:r w:rsidRPr="00D15DA0">
        <w:rPr>
          <w:sz w:val="28"/>
          <w:szCs w:val="28"/>
        </w:rPr>
        <w:t xml:space="preserve">1.3.1.1. В администрации </w:t>
      </w:r>
      <w:r w:rsidR="0047345E">
        <w:rPr>
          <w:sz w:val="28"/>
          <w:szCs w:val="28"/>
        </w:rPr>
        <w:t>Вышестеблиевского сельского поселения Темрюкского района</w:t>
      </w:r>
      <w:r w:rsidRPr="00D15DA0">
        <w:rPr>
          <w:sz w:val="28"/>
          <w:szCs w:val="28"/>
        </w:rPr>
        <w:t xml:space="preserve"> (далее – уполномоченный орган):</w:t>
      </w:r>
    </w:p>
    <w:p w:rsidR="00B01C3B" w:rsidRPr="00D15DA0" w:rsidRDefault="00B01C3B" w:rsidP="00B01C3B">
      <w:pPr>
        <w:pStyle w:val="afffb"/>
        <w:ind w:left="0" w:firstLine="709"/>
        <w:rPr>
          <w:sz w:val="28"/>
          <w:szCs w:val="28"/>
        </w:rPr>
      </w:pPr>
      <w:r w:rsidRPr="00D15DA0">
        <w:rPr>
          <w:sz w:val="28"/>
          <w:szCs w:val="28"/>
        </w:rPr>
        <w:t>в устной форме при личном обращении;</w:t>
      </w:r>
    </w:p>
    <w:p w:rsidR="00B01C3B" w:rsidRPr="00D15DA0" w:rsidRDefault="00B01C3B" w:rsidP="00B01C3B">
      <w:pPr>
        <w:pStyle w:val="afffb"/>
        <w:ind w:left="0" w:firstLine="709"/>
        <w:rPr>
          <w:sz w:val="28"/>
          <w:szCs w:val="28"/>
        </w:rPr>
      </w:pPr>
      <w:r w:rsidRPr="00D15DA0">
        <w:rPr>
          <w:sz w:val="28"/>
          <w:szCs w:val="28"/>
        </w:rPr>
        <w:lastRenderedPageBreak/>
        <w:t>с использованием телефонной связи;</w:t>
      </w:r>
    </w:p>
    <w:p w:rsidR="00B01C3B" w:rsidRPr="00D15DA0" w:rsidRDefault="00B01C3B" w:rsidP="00B01C3B">
      <w:pPr>
        <w:ind w:firstLine="709"/>
        <w:jc w:val="both"/>
        <w:rPr>
          <w:rFonts w:eastAsia="Calibri"/>
          <w:sz w:val="28"/>
          <w:szCs w:val="28"/>
          <w:lang w:eastAsia="en-US"/>
        </w:rPr>
      </w:pPr>
      <w:r w:rsidRPr="00D15DA0">
        <w:rPr>
          <w:rFonts w:eastAsia="Calibri"/>
          <w:sz w:val="28"/>
          <w:szCs w:val="28"/>
          <w:lang w:eastAsia="en-US"/>
        </w:rPr>
        <w:t>в форме электронного документа посредством направления на адрес электронной почты;</w:t>
      </w:r>
    </w:p>
    <w:p w:rsidR="00B01C3B" w:rsidRPr="00D15DA0" w:rsidRDefault="00B01C3B" w:rsidP="00B01C3B">
      <w:pPr>
        <w:ind w:firstLine="709"/>
        <w:jc w:val="both"/>
        <w:rPr>
          <w:rFonts w:eastAsia="Calibri"/>
          <w:sz w:val="28"/>
          <w:szCs w:val="28"/>
          <w:lang w:eastAsia="en-US"/>
        </w:rPr>
      </w:pPr>
      <w:r w:rsidRPr="00D15DA0">
        <w:rPr>
          <w:rFonts w:eastAsia="Calibri"/>
          <w:sz w:val="28"/>
          <w:szCs w:val="28"/>
          <w:lang w:eastAsia="en-US"/>
        </w:rPr>
        <w:t xml:space="preserve">по письменным обращениям. </w:t>
      </w:r>
    </w:p>
    <w:p w:rsidR="00B01C3B" w:rsidRPr="00D15DA0" w:rsidRDefault="00B01C3B" w:rsidP="00B01C3B">
      <w:pPr>
        <w:ind w:firstLine="709"/>
        <w:jc w:val="both"/>
        <w:rPr>
          <w:rFonts w:eastAsia="Calibri"/>
          <w:sz w:val="28"/>
          <w:szCs w:val="28"/>
          <w:lang w:eastAsia="en-US"/>
        </w:rPr>
      </w:pPr>
      <w:r w:rsidRPr="00D15DA0">
        <w:rPr>
          <w:rFonts w:eastAsia="Calibri"/>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B01C3B" w:rsidRPr="00D15DA0" w:rsidRDefault="00B01C3B" w:rsidP="00B01C3B">
      <w:pPr>
        <w:ind w:firstLine="709"/>
        <w:jc w:val="both"/>
        <w:rPr>
          <w:rFonts w:eastAsia="Calibri"/>
          <w:sz w:val="28"/>
          <w:szCs w:val="28"/>
          <w:lang w:eastAsia="en-US"/>
        </w:rPr>
      </w:pPr>
      <w:r w:rsidRPr="00D15DA0">
        <w:rPr>
          <w:rFonts w:eastAsia="Calibri"/>
          <w:sz w:val="28"/>
          <w:szCs w:val="28"/>
          <w:lang w:eastAsia="en-US"/>
        </w:rPr>
        <w:t>при личном обращении;</w:t>
      </w:r>
    </w:p>
    <w:p w:rsidR="00B01C3B" w:rsidRPr="00D15DA0" w:rsidRDefault="00B01C3B" w:rsidP="00B01C3B">
      <w:pPr>
        <w:ind w:firstLine="709"/>
        <w:jc w:val="both"/>
        <w:rPr>
          <w:rFonts w:eastAsia="Calibri"/>
          <w:b/>
          <w:sz w:val="28"/>
          <w:szCs w:val="28"/>
          <w:lang w:eastAsia="en-US"/>
        </w:rPr>
      </w:pPr>
      <w:r w:rsidRPr="00D15DA0">
        <w:rPr>
          <w:rFonts w:eastAsia="Calibri"/>
          <w:sz w:val="28"/>
          <w:szCs w:val="28"/>
          <w:lang w:eastAsia="en-US"/>
        </w:rPr>
        <w:t xml:space="preserve">посредством интернет-сайта – </w:t>
      </w:r>
      <w:hyperlink r:id="rId8" w:history="1">
        <w:r w:rsidRPr="00D15DA0">
          <w:rPr>
            <w:rStyle w:val="ac"/>
            <w:sz w:val="28"/>
            <w:szCs w:val="28"/>
          </w:rPr>
          <w:t>http://www.e-mfc.ru</w:t>
        </w:r>
      </w:hyperlink>
      <w:r w:rsidRPr="00D15DA0">
        <w:rPr>
          <w:rFonts w:eastAsia="Calibri"/>
          <w:sz w:val="28"/>
          <w:szCs w:val="28"/>
          <w:lang w:eastAsia="en-US"/>
        </w:rPr>
        <w:t xml:space="preserve"> – «</w:t>
      </w:r>
      <w:proofErr w:type="spellStart"/>
      <w:r w:rsidRPr="00D15DA0">
        <w:rPr>
          <w:rFonts w:eastAsia="Calibri"/>
          <w:sz w:val="28"/>
          <w:szCs w:val="28"/>
          <w:lang w:eastAsia="en-US"/>
        </w:rPr>
        <w:t>Online</w:t>
      </w:r>
      <w:proofErr w:type="spellEnd"/>
      <w:r w:rsidRPr="00D15DA0">
        <w:rPr>
          <w:rFonts w:eastAsia="Calibri"/>
          <w:sz w:val="28"/>
          <w:szCs w:val="28"/>
          <w:lang w:eastAsia="en-US"/>
        </w:rPr>
        <w:t xml:space="preserve">-консультант», «Электронный консультант», «Виртуальная приемная». </w:t>
      </w:r>
    </w:p>
    <w:p w:rsidR="00B01C3B" w:rsidRPr="00D15DA0" w:rsidRDefault="00B01C3B" w:rsidP="00B01C3B">
      <w:pPr>
        <w:autoSpaceDE w:val="0"/>
        <w:autoSpaceDN w:val="0"/>
        <w:adjustRightInd w:val="0"/>
        <w:ind w:firstLine="709"/>
        <w:jc w:val="both"/>
        <w:rPr>
          <w:sz w:val="28"/>
          <w:szCs w:val="28"/>
        </w:rPr>
      </w:pPr>
      <w:r w:rsidRPr="00D15DA0">
        <w:rPr>
          <w:rFonts w:eastAsia="Calibri"/>
          <w:sz w:val="28"/>
          <w:szCs w:val="28"/>
          <w:lang w:eastAsia="en-US"/>
        </w:rPr>
        <w:t xml:space="preserve">1.3.1.3. </w:t>
      </w:r>
      <w:r w:rsidRPr="00F20AE9">
        <w:rPr>
          <w:rFonts w:eastAsia="Calibri"/>
          <w:sz w:val="28"/>
          <w:szCs w:val="28"/>
          <w:highlight w:val="lightGray"/>
          <w:lang w:eastAsia="en-US"/>
        </w:rPr>
        <w:t xml:space="preserve">Посредством размещения информации на </w:t>
      </w:r>
      <w:r w:rsidRPr="00F20AE9">
        <w:rPr>
          <w:sz w:val="28"/>
          <w:szCs w:val="28"/>
          <w:highlight w:val="lightGray"/>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F20AE9">
        <w:rPr>
          <w:sz w:val="28"/>
          <w:szCs w:val="28"/>
          <w:highlight w:val="lightGray"/>
          <w:lang w:val="en-US"/>
        </w:rPr>
        <w:t>www</w:t>
      </w:r>
      <w:r w:rsidRPr="00F20AE9">
        <w:rPr>
          <w:sz w:val="28"/>
          <w:szCs w:val="28"/>
          <w:highlight w:val="lightGray"/>
        </w:rPr>
        <w:t>.pgu.krasnodar.ru) (далее – Региональный портал), а также на официальном сайте</w:t>
      </w:r>
      <w:r w:rsidRPr="00D15DA0">
        <w:rPr>
          <w:sz w:val="28"/>
          <w:szCs w:val="28"/>
        </w:rPr>
        <w:t xml:space="preserve"> </w:t>
      </w:r>
      <w:r w:rsidR="00720590">
        <w:rPr>
          <w:sz w:val="28"/>
          <w:szCs w:val="28"/>
        </w:rPr>
        <w:t>Вышестеблиевского сельского поселения Темрюкского района</w:t>
      </w:r>
      <w:r w:rsidR="00720590" w:rsidRPr="0078169E">
        <w:rPr>
          <w:sz w:val="28"/>
          <w:szCs w:val="28"/>
          <w:highlight w:val="yellow"/>
        </w:rPr>
        <w:t xml:space="preserve"> </w:t>
      </w:r>
      <w:r w:rsidRPr="0078169E">
        <w:rPr>
          <w:sz w:val="28"/>
          <w:szCs w:val="28"/>
          <w:highlight w:val="yellow"/>
        </w:rPr>
        <w:t>(</w:t>
      </w:r>
      <w:r w:rsidR="00720590">
        <w:rPr>
          <w:sz w:val="28"/>
          <w:szCs w:val="28"/>
        </w:rPr>
        <w:t>www.admvyshesteblievskaya.ru</w:t>
      </w:r>
      <w:r w:rsidRPr="0078169E">
        <w:rPr>
          <w:sz w:val="28"/>
          <w:szCs w:val="28"/>
          <w:highlight w:val="yellow"/>
        </w:rPr>
        <w:t>).</w:t>
      </w:r>
      <w:r w:rsidRPr="00D15DA0">
        <w:rPr>
          <w:sz w:val="28"/>
          <w:szCs w:val="28"/>
        </w:rPr>
        <w:t xml:space="preserve"> </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2) круг заявителей;</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3) срок предоставления муниципальной услуги;</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1C3B" w:rsidRPr="00D15DA0" w:rsidRDefault="00B01C3B" w:rsidP="00B01C3B">
      <w:pPr>
        <w:autoSpaceDE w:val="0"/>
        <w:autoSpaceDN w:val="0"/>
        <w:adjustRightInd w:val="0"/>
        <w:ind w:firstLine="709"/>
        <w:jc w:val="both"/>
        <w:rPr>
          <w:sz w:val="28"/>
          <w:szCs w:val="28"/>
        </w:rPr>
      </w:pPr>
      <w:r w:rsidRPr="00F20AE9">
        <w:rPr>
          <w:sz w:val="28"/>
          <w:szCs w:val="28"/>
          <w:highlight w:val="lightGray"/>
        </w:rPr>
        <w:t>5) размер государственной пошлины, взимаемой за предоставление муниципальной услуги;</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 xml:space="preserve">6) исчерпывающий перечень оснований для приостановления или отказа </w:t>
      </w:r>
      <w:r w:rsidRPr="00F20AE9">
        <w:rPr>
          <w:sz w:val="28"/>
          <w:szCs w:val="28"/>
          <w:highlight w:val="lightGray"/>
        </w:rPr>
        <w:br/>
        <w:t>в предоставлении муниципальной услуги;</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8) формы заявлений (уведомлений, сообщений), используемые при предоставлении муниципальной услуги.</w:t>
      </w:r>
    </w:p>
    <w:p w:rsidR="00B01C3B" w:rsidRPr="00F20AE9" w:rsidRDefault="00B01C3B" w:rsidP="00B01C3B">
      <w:pPr>
        <w:autoSpaceDE w:val="0"/>
        <w:autoSpaceDN w:val="0"/>
        <w:adjustRightInd w:val="0"/>
        <w:ind w:firstLine="709"/>
        <w:jc w:val="both"/>
        <w:rPr>
          <w:sz w:val="28"/>
          <w:szCs w:val="28"/>
          <w:highlight w:val="lightGray"/>
        </w:rPr>
      </w:pPr>
      <w:r w:rsidRPr="00F20AE9">
        <w:rPr>
          <w:sz w:val="28"/>
          <w:szCs w:val="28"/>
          <w:highlight w:val="lightGray"/>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01C3B" w:rsidRPr="00D15DA0" w:rsidRDefault="00B01C3B" w:rsidP="00B01C3B">
      <w:pPr>
        <w:autoSpaceDE w:val="0"/>
        <w:autoSpaceDN w:val="0"/>
        <w:adjustRightInd w:val="0"/>
        <w:ind w:firstLine="709"/>
        <w:jc w:val="both"/>
        <w:rPr>
          <w:sz w:val="28"/>
          <w:szCs w:val="28"/>
        </w:rPr>
      </w:pPr>
      <w:r w:rsidRPr="00F20AE9">
        <w:rPr>
          <w:sz w:val="28"/>
          <w:szCs w:val="28"/>
          <w:highlight w:val="lightGray"/>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F20AE9">
        <w:rPr>
          <w:sz w:val="28"/>
          <w:szCs w:val="28"/>
          <w:highlight w:val="lightGray"/>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F20AE9">
        <w:rPr>
          <w:sz w:val="28"/>
          <w:szCs w:val="28"/>
          <w:highlight w:val="lightGray"/>
        </w:rPr>
        <w:br/>
        <w:t xml:space="preserve">или иного соглашения с правообладателем программного обеспечения, предусматривающего взимание платы, регистрацию или </w:t>
      </w:r>
      <w:proofErr w:type="gramStart"/>
      <w:r w:rsidRPr="00F20AE9">
        <w:rPr>
          <w:sz w:val="28"/>
          <w:szCs w:val="28"/>
          <w:highlight w:val="lightGray"/>
        </w:rPr>
        <w:t>авторизацию заявителя</w:t>
      </w:r>
      <w:proofErr w:type="gramEnd"/>
      <w:r w:rsidRPr="00F20AE9">
        <w:rPr>
          <w:sz w:val="28"/>
          <w:szCs w:val="28"/>
          <w:highlight w:val="lightGray"/>
        </w:rPr>
        <w:t xml:space="preserve"> или предоставление им персональных данных.</w:t>
      </w:r>
    </w:p>
    <w:p w:rsidR="0047345E" w:rsidRPr="00D15DA0" w:rsidRDefault="0047345E" w:rsidP="0047345E">
      <w:pPr>
        <w:ind w:firstLine="709"/>
        <w:jc w:val="both"/>
        <w:rPr>
          <w:rFonts w:eastAsia="Calibri"/>
          <w:color w:val="FF0000"/>
          <w:sz w:val="28"/>
          <w:szCs w:val="28"/>
          <w:lang w:eastAsia="en-US"/>
        </w:rPr>
      </w:pPr>
      <w:r w:rsidRPr="00D15DA0">
        <w:rPr>
          <w:rFonts w:eastAsia="Calibri"/>
          <w:sz w:val="28"/>
          <w:szCs w:val="28"/>
          <w:lang w:eastAsia="en-US"/>
        </w:rPr>
        <w:t>1.3.1.4. Посредством размещения информационных стендов в МФЦ и уполномоченном органе.</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 xml:space="preserve">1.3.1.5. Посредством телефонной связи </w:t>
      </w:r>
      <w:proofErr w:type="spellStart"/>
      <w:r w:rsidRPr="00D15DA0">
        <w:rPr>
          <w:rFonts w:eastAsia="Calibri"/>
          <w:sz w:val="28"/>
          <w:szCs w:val="28"/>
          <w:lang w:eastAsia="en-US"/>
        </w:rPr>
        <w:t>Call</w:t>
      </w:r>
      <w:proofErr w:type="spellEnd"/>
      <w:r w:rsidRPr="00D15DA0">
        <w:rPr>
          <w:rFonts w:eastAsia="Calibri"/>
          <w:sz w:val="28"/>
          <w:szCs w:val="28"/>
          <w:lang w:eastAsia="en-US"/>
        </w:rPr>
        <w:t>-центра МФЦ (горячая линия): 8 (800) </w:t>
      </w:r>
      <w:r>
        <w:rPr>
          <w:rFonts w:eastAsia="Calibri"/>
          <w:sz w:val="28"/>
          <w:szCs w:val="28"/>
          <w:lang w:eastAsia="en-US"/>
        </w:rPr>
        <w:t>2500-549</w:t>
      </w:r>
      <w:r w:rsidRPr="00D15DA0">
        <w:rPr>
          <w:rFonts w:eastAsia="Calibri"/>
          <w:sz w:val="28"/>
          <w:szCs w:val="28"/>
          <w:lang w:eastAsia="en-US"/>
        </w:rPr>
        <w:t>.</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1.3.2. Консультирование по вопросам предоставления муниципальной услуги осуществляется бесплатно.</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1.3.3. Информационные стенды, размещенные в МФЦ и уполномоченном органе, должны содержать:</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режим работы, адреса уполномоченного органа и МФЦ;</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адрес официального сайта муниципального образования Темрюкский район, адрес электронной почты уполномоченного органа;</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почтовые адреса, телефоны, фамилии руководителей МФЦ и уполномоченного органа;</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порядок получения консультаций о предоставлении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порядок и сроки предоставления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образцы заявлений о предоставлении муниципальной услуги и образцы заполнения таких заявлений;</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перечень документов, необходимых для предоставления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основания для отказа в приеме документов о предоставлении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lastRenderedPageBreak/>
        <w:t>основания для отказа в предоставлении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иную информацию, необходимую для получения муниципальной услуги.</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Такая же информация размещается на официальном сайте муниципального образования Темрюкский район и на сайте МФЦ.</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47345E" w:rsidRPr="00C907DF" w:rsidRDefault="0047345E" w:rsidP="00B91038">
      <w:pPr>
        <w:ind w:firstLine="709"/>
        <w:jc w:val="both"/>
        <w:rPr>
          <w:sz w:val="28"/>
          <w:szCs w:val="28"/>
        </w:rPr>
      </w:pPr>
      <w:r w:rsidRPr="00D15DA0">
        <w:rPr>
          <w:rFonts w:eastAsia="Calibri"/>
          <w:sz w:val="28"/>
          <w:szCs w:val="28"/>
          <w:lang w:eastAsia="en-US"/>
        </w:rPr>
        <w:t>1.3.4.1. Уполномоченный орган расположен по адресу:</w:t>
      </w:r>
      <w:r w:rsidR="00B91038">
        <w:rPr>
          <w:rFonts w:eastAsia="Calibri"/>
          <w:sz w:val="28"/>
          <w:szCs w:val="28"/>
          <w:lang w:eastAsia="en-US"/>
        </w:rPr>
        <w:t xml:space="preserve"> </w:t>
      </w:r>
      <w:r>
        <w:rPr>
          <w:sz w:val="28"/>
          <w:szCs w:val="28"/>
        </w:rPr>
        <w:t>353541</w:t>
      </w:r>
      <w:r w:rsidRPr="00C907DF">
        <w:rPr>
          <w:sz w:val="28"/>
          <w:szCs w:val="28"/>
        </w:rPr>
        <w:t>, Краснодарский край</w:t>
      </w:r>
      <w:r>
        <w:rPr>
          <w:sz w:val="28"/>
          <w:szCs w:val="28"/>
        </w:rPr>
        <w:t>, Темрюкский район, станица Вышестеблиевская, улица Ленина, 94</w:t>
      </w:r>
      <w:r w:rsidRPr="00C907DF">
        <w:rPr>
          <w:sz w:val="28"/>
          <w:szCs w:val="28"/>
        </w:rPr>
        <w:t>.</w:t>
      </w:r>
    </w:p>
    <w:p w:rsidR="0047345E" w:rsidRPr="007F5437" w:rsidRDefault="0047345E" w:rsidP="0047345E">
      <w:pPr>
        <w:ind w:firstLine="708"/>
        <w:jc w:val="both"/>
        <w:rPr>
          <w:sz w:val="28"/>
          <w:szCs w:val="28"/>
        </w:rPr>
      </w:pPr>
      <w:r w:rsidRPr="007F5437">
        <w:rPr>
          <w:sz w:val="28"/>
          <w:szCs w:val="28"/>
        </w:rPr>
        <w:t>График работы:</w:t>
      </w:r>
      <w:r>
        <w:rPr>
          <w:sz w:val="28"/>
          <w:szCs w:val="28"/>
        </w:rPr>
        <w:t xml:space="preserve"> Понедельник – Четверг 8.00 – 17.00 (перерыв 12.00-14.00</w:t>
      </w:r>
      <w:r w:rsidRPr="007F5437">
        <w:rPr>
          <w:sz w:val="28"/>
          <w:szCs w:val="28"/>
        </w:rPr>
        <w:t>)</w:t>
      </w:r>
      <w:r>
        <w:rPr>
          <w:sz w:val="28"/>
          <w:szCs w:val="28"/>
        </w:rPr>
        <w:t xml:space="preserve">. </w:t>
      </w:r>
      <w:r w:rsidRPr="007F5437">
        <w:rPr>
          <w:sz w:val="28"/>
          <w:szCs w:val="28"/>
        </w:rPr>
        <w:t>Пятница 8.00 – 16.00 (перерыв 12.00-1</w:t>
      </w:r>
      <w:r>
        <w:rPr>
          <w:sz w:val="28"/>
          <w:szCs w:val="28"/>
        </w:rPr>
        <w:t>4.00</w:t>
      </w:r>
      <w:r w:rsidRPr="007F5437">
        <w:rPr>
          <w:sz w:val="28"/>
          <w:szCs w:val="28"/>
        </w:rPr>
        <w:t>)</w:t>
      </w:r>
      <w:r>
        <w:rPr>
          <w:sz w:val="28"/>
          <w:szCs w:val="28"/>
        </w:rPr>
        <w:t>.</w:t>
      </w:r>
    </w:p>
    <w:p w:rsidR="0047345E" w:rsidRPr="007F5437" w:rsidRDefault="0047345E" w:rsidP="0047345E">
      <w:pPr>
        <w:ind w:firstLine="708"/>
        <w:jc w:val="both"/>
        <w:rPr>
          <w:sz w:val="28"/>
          <w:szCs w:val="28"/>
        </w:rPr>
      </w:pPr>
      <w:r w:rsidRPr="007F5437">
        <w:rPr>
          <w:sz w:val="28"/>
          <w:szCs w:val="28"/>
        </w:rPr>
        <w:t>Тел</w:t>
      </w:r>
      <w:r>
        <w:rPr>
          <w:sz w:val="28"/>
          <w:szCs w:val="28"/>
        </w:rPr>
        <w:t>ефон общего отдела</w:t>
      </w:r>
      <w:r w:rsidRPr="007F5437">
        <w:rPr>
          <w:sz w:val="28"/>
          <w:szCs w:val="28"/>
        </w:rPr>
        <w:t xml:space="preserve"> управлени</w:t>
      </w:r>
      <w:r>
        <w:rPr>
          <w:sz w:val="28"/>
          <w:szCs w:val="28"/>
        </w:rPr>
        <w:t>я</w:t>
      </w:r>
      <w:r w:rsidRPr="007F5437">
        <w:rPr>
          <w:sz w:val="28"/>
          <w:szCs w:val="28"/>
        </w:rPr>
        <w:t xml:space="preserve"> делами, осуществляющего прием </w:t>
      </w:r>
      <w:r>
        <w:rPr>
          <w:sz w:val="28"/>
          <w:szCs w:val="28"/>
        </w:rPr>
        <w:t xml:space="preserve">             </w:t>
      </w:r>
      <w:r w:rsidRPr="007F5437">
        <w:rPr>
          <w:sz w:val="28"/>
          <w:szCs w:val="28"/>
        </w:rPr>
        <w:t xml:space="preserve">и регистрацию </w:t>
      </w:r>
      <w:r>
        <w:rPr>
          <w:sz w:val="28"/>
          <w:szCs w:val="28"/>
        </w:rPr>
        <w:t>поступающих документов администрации: (86148) 35-3-44.</w:t>
      </w:r>
    </w:p>
    <w:p w:rsidR="0047345E" w:rsidRPr="00C70AD1" w:rsidRDefault="0047345E" w:rsidP="0047345E">
      <w:pPr>
        <w:ind w:firstLine="708"/>
        <w:jc w:val="both"/>
        <w:rPr>
          <w:sz w:val="28"/>
          <w:szCs w:val="28"/>
        </w:rPr>
      </w:pPr>
      <w:r w:rsidRPr="00C907DF">
        <w:rPr>
          <w:sz w:val="28"/>
          <w:szCs w:val="28"/>
        </w:rPr>
        <w:t xml:space="preserve">Телефон управления торговли, потребительского рынка и рекламе </w:t>
      </w:r>
      <w:r w:rsidRPr="00701B97">
        <w:rPr>
          <w:sz w:val="28"/>
          <w:szCs w:val="28"/>
        </w:rPr>
        <w:t>администрации муниципального образования Темрюкский район</w:t>
      </w:r>
      <w:r>
        <w:rPr>
          <w:sz w:val="28"/>
          <w:szCs w:val="28"/>
        </w:rPr>
        <w:t xml:space="preserve"> (далее - управление</w:t>
      </w:r>
      <w:r w:rsidRPr="00701B97">
        <w:rPr>
          <w:sz w:val="28"/>
          <w:szCs w:val="28"/>
        </w:rPr>
        <w:t>): (86148)5-18-73, (86148)5-35-24.</w:t>
      </w:r>
    </w:p>
    <w:p w:rsidR="0047345E" w:rsidRPr="00924EE9" w:rsidRDefault="0047345E" w:rsidP="0047345E">
      <w:pPr>
        <w:ind w:firstLine="708"/>
        <w:jc w:val="both"/>
        <w:rPr>
          <w:sz w:val="28"/>
          <w:szCs w:val="28"/>
        </w:rPr>
      </w:pPr>
      <w:r>
        <w:rPr>
          <w:sz w:val="28"/>
          <w:szCs w:val="28"/>
        </w:rPr>
        <w:t xml:space="preserve">Адрес официального сайта Вышестеблиевского сельского поселения Темрюкского района </w:t>
      </w:r>
      <w:r w:rsidRPr="007F5437">
        <w:rPr>
          <w:sz w:val="28"/>
          <w:szCs w:val="28"/>
        </w:rPr>
        <w:t>в сети Интернет, содержащего информацию о пред</w:t>
      </w:r>
      <w:r>
        <w:rPr>
          <w:sz w:val="28"/>
          <w:szCs w:val="28"/>
        </w:rPr>
        <w:t>оставлении муниципальной услуги</w:t>
      </w:r>
      <w:r w:rsidRPr="007F5437">
        <w:rPr>
          <w:sz w:val="28"/>
          <w:szCs w:val="28"/>
        </w:rPr>
        <w:t xml:space="preserve"> -</w:t>
      </w:r>
      <w:r w:rsidRPr="008123BE">
        <w:rPr>
          <w:sz w:val="28"/>
          <w:szCs w:val="28"/>
        </w:rPr>
        <w:t xml:space="preserve"> </w:t>
      </w:r>
      <w:r>
        <w:rPr>
          <w:sz w:val="28"/>
          <w:szCs w:val="28"/>
        </w:rPr>
        <w:t>www.admvyshesteblievskaya.ru</w:t>
      </w:r>
      <w:r w:rsidRPr="00924EE9">
        <w:rPr>
          <w:sz w:val="28"/>
          <w:szCs w:val="28"/>
        </w:rPr>
        <w:t>, адрес электронной почты –</w:t>
      </w:r>
      <w:r>
        <w:t xml:space="preserve"> </w:t>
      </w:r>
      <w:proofErr w:type="spellStart"/>
      <w:r w:rsidRPr="008123BE">
        <w:rPr>
          <w:sz w:val="28"/>
          <w:szCs w:val="28"/>
          <w:lang w:val="en-US"/>
        </w:rPr>
        <w:t>adm</w:t>
      </w:r>
      <w:proofErr w:type="spellEnd"/>
      <w:r w:rsidRPr="008123BE">
        <w:rPr>
          <w:sz w:val="28"/>
          <w:szCs w:val="28"/>
        </w:rPr>
        <w:t>_</w:t>
      </w:r>
      <w:proofErr w:type="spellStart"/>
      <w:r w:rsidRPr="008123BE">
        <w:rPr>
          <w:sz w:val="28"/>
          <w:szCs w:val="28"/>
          <w:lang w:val="en-US"/>
        </w:rPr>
        <w:t>histebl</w:t>
      </w:r>
      <w:proofErr w:type="spellEnd"/>
      <w:r w:rsidRPr="008123BE">
        <w:rPr>
          <w:sz w:val="28"/>
          <w:szCs w:val="28"/>
        </w:rPr>
        <w:t>@</w:t>
      </w:r>
      <w:r w:rsidRPr="008123BE">
        <w:rPr>
          <w:sz w:val="28"/>
          <w:szCs w:val="28"/>
          <w:lang w:val="en-US"/>
        </w:rPr>
        <w:t>mail</w:t>
      </w:r>
      <w:r w:rsidRPr="008123BE">
        <w:rPr>
          <w:sz w:val="28"/>
          <w:szCs w:val="28"/>
        </w:rPr>
        <w:t>.</w:t>
      </w:r>
      <w:proofErr w:type="spellStart"/>
      <w:r w:rsidRPr="008123BE">
        <w:rPr>
          <w:sz w:val="28"/>
          <w:szCs w:val="28"/>
          <w:lang w:val="en-US"/>
        </w:rPr>
        <w:t>ru</w:t>
      </w:r>
      <w:proofErr w:type="spellEnd"/>
      <w:r w:rsidRPr="00924EE9">
        <w:rPr>
          <w:sz w:val="28"/>
          <w:szCs w:val="28"/>
        </w:rPr>
        <w:t>.</w:t>
      </w:r>
    </w:p>
    <w:p w:rsidR="0047345E" w:rsidRPr="00D15DA0" w:rsidRDefault="0047345E" w:rsidP="0047345E">
      <w:pPr>
        <w:ind w:firstLine="709"/>
        <w:jc w:val="both"/>
        <w:rPr>
          <w:rFonts w:eastAsia="Calibri"/>
          <w:sz w:val="28"/>
          <w:szCs w:val="28"/>
          <w:lang w:eastAsia="en-US"/>
        </w:rPr>
      </w:pPr>
      <w:r w:rsidRPr="00D15DA0">
        <w:rPr>
          <w:rFonts w:eastAsia="Calibri"/>
          <w:sz w:val="28"/>
          <w:szCs w:val="28"/>
          <w:lang w:eastAsia="en-US"/>
        </w:rPr>
        <w:t xml:space="preserve">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сайте муниципального образования Темрюкский район, </w:t>
      </w:r>
      <w:r w:rsidRPr="00D15DA0">
        <w:rPr>
          <w:sz w:val="28"/>
          <w:szCs w:val="28"/>
        </w:rPr>
        <w:t>Едином портале, Региональном портале</w:t>
      </w:r>
      <w:r w:rsidRPr="00D15DA0">
        <w:rPr>
          <w:rFonts w:eastAsia="Calibri"/>
          <w:sz w:val="28"/>
          <w:szCs w:val="28"/>
          <w:lang w:eastAsia="en-US"/>
        </w:rPr>
        <w:t xml:space="preserve">, а также на Едином портале многофункциональных центров предоставления государственных и муниципальных услуг Краснодарского края. </w:t>
      </w:r>
    </w:p>
    <w:p w:rsidR="00D71809" w:rsidRPr="00D15DA0" w:rsidRDefault="00B91038" w:rsidP="00B91038">
      <w:pPr>
        <w:spacing w:line="0" w:lineRule="atLeast"/>
        <w:ind w:firstLine="709"/>
        <w:jc w:val="both"/>
        <w:rPr>
          <w:sz w:val="28"/>
          <w:szCs w:val="28"/>
        </w:rPr>
      </w:pPr>
      <w:r w:rsidRPr="00F20AE9">
        <w:rPr>
          <w:rFonts w:eastAsia="Calibri"/>
          <w:sz w:val="28"/>
          <w:szCs w:val="28"/>
          <w:highlight w:val="lightGray"/>
          <w:lang w:eastAsia="en-US"/>
        </w:rPr>
        <w:t xml:space="preserve">1.3.4.2. </w:t>
      </w:r>
      <w:r w:rsidRPr="00F20AE9">
        <w:rPr>
          <w:sz w:val="28"/>
          <w:szCs w:val="28"/>
          <w:highlight w:val="lightGray"/>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F20AE9">
          <w:rPr>
            <w:rStyle w:val="ac"/>
            <w:sz w:val="28"/>
            <w:szCs w:val="28"/>
            <w:highlight w:val="lightGray"/>
          </w:rPr>
          <w:t>http://www.e-mfc.ru</w:t>
        </w:r>
      </w:hyperlink>
      <w:r w:rsidRPr="00F20AE9">
        <w:rPr>
          <w:sz w:val="28"/>
          <w:szCs w:val="28"/>
          <w:highlight w:val="lightGray"/>
        </w:rPr>
        <w:t>.</w:t>
      </w:r>
      <w:r w:rsidRPr="003E2982">
        <w:t xml:space="preserve"> </w:t>
      </w:r>
    </w:p>
    <w:p w:rsidR="005B7726" w:rsidRPr="007F5437" w:rsidRDefault="005B7726" w:rsidP="006E4B8B">
      <w:pPr>
        <w:ind w:firstLine="708"/>
        <w:jc w:val="both"/>
        <w:rPr>
          <w:sz w:val="28"/>
          <w:szCs w:val="28"/>
        </w:rPr>
      </w:pPr>
      <w:proofErr w:type="gramStart"/>
      <w:r>
        <w:rPr>
          <w:sz w:val="28"/>
          <w:szCs w:val="28"/>
        </w:rPr>
        <w:t>1.</w:t>
      </w:r>
      <w:r w:rsidR="00BD0166">
        <w:rPr>
          <w:sz w:val="28"/>
          <w:szCs w:val="28"/>
        </w:rPr>
        <w:t>3.3.</w:t>
      </w:r>
      <w:r w:rsidRPr="00F3215D">
        <w:rPr>
          <w:color w:val="FFFFFF"/>
          <w:sz w:val="28"/>
          <w:szCs w:val="28"/>
        </w:rPr>
        <w:t>.</w:t>
      </w:r>
      <w:proofErr w:type="gramEnd"/>
      <w:r>
        <w:rPr>
          <w:sz w:val="28"/>
          <w:szCs w:val="28"/>
        </w:rPr>
        <w:t>Информация о месте нахождения, графике работы, справочные телефоны и адреса официальных сайтов структурных подразделений администрации, предоставляющих муниципальную услугу, и федеральных органов власти, государственных органов исполнительной власти, территориальных органов и органов местного самоуправления, организаций, участвующих в предоставлении муниципальной услуги:</w:t>
      </w:r>
    </w:p>
    <w:tbl>
      <w:tblPr>
        <w:tblW w:w="10142" w:type="dxa"/>
        <w:tblInd w:w="-252" w:type="dxa"/>
        <w:tblLayout w:type="fixed"/>
        <w:tblLook w:val="0000" w:firstRow="0" w:lastRow="0" w:firstColumn="0" w:lastColumn="0" w:noHBand="0" w:noVBand="0"/>
      </w:tblPr>
      <w:tblGrid>
        <w:gridCol w:w="643"/>
        <w:gridCol w:w="2412"/>
        <w:gridCol w:w="1557"/>
        <w:gridCol w:w="17"/>
        <w:gridCol w:w="2135"/>
        <w:gridCol w:w="40"/>
        <w:gridCol w:w="1264"/>
        <w:gridCol w:w="55"/>
        <w:gridCol w:w="2019"/>
      </w:tblGrid>
      <w:tr w:rsidR="005B7726" w:rsidRPr="00936F09" w:rsidTr="008123BE">
        <w:trPr>
          <w:trHeight w:val="735"/>
        </w:trPr>
        <w:tc>
          <w:tcPr>
            <w:tcW w:w="643" w:type="dxa"/>
            <w:tcBorders>
              <w:top w:val="single" w:sz="4" w:space="0" w:color="000000"/>
              <w:left w:val="single" w:sz="4" w:space="0" w:color="000000"/>
              <w:bottom w:val="single" w:sz="4" w:space="0" w:color="000000"/>
            </w:tcBorders>
            <w:vAlign w:val="center"/>
          </w:tcPr>
          <w:p w:rsidR="005B7726" w:rsidRPr="008559EE" w:rsidRDefault="005B7726" w:rsidP="008559EE">
            <w:pPr>
              <w:ind w:firstLine="708"/>
              <w:jc w:val="center"/>
            </w:pPr>
            <w:r w:rsidRPr="008559EE">
              <w:t>№</w:t>
            </w:r>
            <w:r>
              <w:t xml:space="preserve">№ </w:t>
            </w:r>
            <w:r w:rsidRPr="008559EE">
              <w:t>п/п</w:t>
            </w:r>
          </w:p>
        </w:tc>
        <w:tc>
          <w:tcPr>
            <w:tcW w:w="2412" w:type="dxa"/>
            <w:tcBorders>
              <w:top w:val="single" w:sz="4" w:space="0" w:color="000000"/>
              <w:left w:val="single" w:sz="4" w:space="0" w:color="000000"/>
              <w:bottom w:val="single" w:sz="4" w:space="0" w:color="000000"/>
            </w:tcBorders>
            <w:vAlign w:val="center"/>
          </w:tcPr>
          <w:p w:rsidR="005B7726" w:rsidRPr="008559EE" w:rsidRDefault="005B7726" w:rsidP="008559EE">
            <w:pPr>
              <w:ind w:right="-137"/>
              <w:jc w:val="center"/>
            </w:pPr>
            <w:r w:rsidRPr="008559EE">
              <w:t>Наименование</w:t>
            </w:r>
          </w:p>
          <w:p w:rsidR="005B7726" w:rsidRPr="008559EE" w:rsidRDefault="005B7726" w:rsidP="008559EE">
            <w:pPr>
              <w:jc w:val="center"/>
            </w:pPr>
            <w:r w:rsidRPr="008559EE">
              <w:t>организации</w:t>
            </w:r>
          </w:p>
        </w:tc>
        <w:tc>
          <w:tcPr>
            <w:tcW w:w="1557" w:type="dxa"/>
            <w:tcBorders>
              <w:top w:val="single" w:sz="4" w:space="0" w:color="000000"/>
              <w:left w:val="single" w:sz="4" w:space="0" w:color="000000"/>
              <w:bottom w:val="single" w:sz="4" w:space="0" w:color="000000"/>
            </w:tcBorders>
            <w:vAlign w:val="center"/>
          </w:tcPr>
          <w:p w:rsidR="005B7726" w:rsidRPr="008559EE" w:rsidRDefault="005B7726" w:rsidP="008559EE">
            <w:pPr>
              <w:ind w:left="-144" w:right="-98"/>
              <w:jc w:val="center"/>
            </w:pPr>
            <w:r w:rsidRPr="008559EE">
              <w:t>Юридический адрес</w:t>
            </w:r>
          </w:p>
        </w:tc>
        <w:tc>
          <w:tcPr>
            <w:tcW w:w="2192" w:type="dxa"/>
            <w:gridSpan w:val="3"/>
            <w:tcBorders>
              <w:top w:val="single" w:sz="4" w:space="0" w:color="000000"/>
              <w:left w:val="single" w:sz="4" w:space="0" w:color="000000"/>
              <w:bottom w:val="single" w:sz="4" w:space="0" w:color="000000"/>
            </w:tcBorders>
            <w:vAlign w:val="center"/>
          </w:tcPr>
          <w:p w:rsidR="005B7726" w:rsidRPr="008559EE" w:rsidRDefault="005B7726" w:rsidP="008559EE">
            <w:pPr>
              <w:jc w:val="center"/>
            </w:pPr>
            <w:r w:rsidRPr="008559EE">
              <w:t>График работы</w:t>
            </w:r>
          </w:p>
        </w:tc>
        <w:tc>
          <w:tcPr>
            <w:tcW w:w="1319" w:type="dxa"/>
            <w:gridSpan w:val="2"/>
            <w:tcBorders>
              <w:top w:val="single" w:sz="4" w:space="0" w:color="000000"/>
              <w:left w:val="single" w:sz="4" w:space="0" w:color="000000"/>
              <w:bottom w:val="single" w:sz="4" w:space="0" w:color="000000"/>
            </w:tcBorders>
            <w:vAlign w:val="center"/>
          </w:tcPr>
          <w:p w:rsidR="005B7726" w:rsidRPr="008559EE" w:rsidRDefault="005B7726" w:rsidP="008559EE">
            <w:pPr>
              <w:ind w:right="-140"/>
              <w:jc w:val="center"/>
            </w:pPr>
            <w:r w:rsidRPr="008559EE">
              <w:t>Телефоны</w:t>
            </w:r>
          </w:p>
        </w:tc>
        <w:tc>
          <w:tcPr>
            <w:tcW w:w="2019" w:type="dxa"/>
            <w:tcBorders>
              <w:top w:val="single" w:sz="4" w:space="0" w:color="000000"/>
              <w:left w:val="single" w:sz="4" w:space="0" w:color="000000"/>
              <w:bottom w:val="single" w:sz="4" w:space="0" w:color="000000"/>
              <w:right w:val="single" w:sz="4" w:space="0" w:color="000000"/>
            </w:tcBorders>
            <w:vAlign w:val="center"/>
          </w:tcPr>
          <w:p w:rsidR="005B7726" w:rsidRPr="008559EE" w:rsidRDefault="005B7726" w:rsidP="008559EE">
            <w:pPr>
              <w:ind w:right="-78" w:firstLine="66"/>
              <w:jc w:val="center"/>
            </w:pPr>
            <w:r w:rsidRPr="008559EE">
              <w:t>Адреса электронной почты и сайта</w:t>
            </w:r>
          </w:p>
        </w:tc>
      </w:tr>
      <w:tr w:rsidR="005B7726" w:rsidRPr="00936F09" w:rsidTr="008123BE">
        <w:trPr>
          <w:trHeight w:val="201"/>
        </w:trPr>
        <w:tc>
          <w:tcPr>
            <w:tcW w:w="643" w:type="dxa"/>
            <w:tcBorders>
              <w:top w:val="single" w:sz="4" w:space="0" w:color="000000"/>
              <w:left w:val="single" w:sz="4" w:space="0" w:color="000000"/>
              <w:bottom w:val="single" w:sz="4" w:space="0" w:color="000000"/>
            </w:tcBorders>
          </w:tcPr>
          <w:p w:rsidR="005B7726" w:rsidRPr="008559EE" w:rsidRDefault="005B7726" w:rsidP="00936F09">
            <w:pPr>
              <w:ind w:firstLine="708"/>
              <w:jc w:val="both"/>
            </w:pPr>
            <w:r w:rsidRPr="008559EE">
              <w:t>1</w:t>
            </w:r>
          </w:p>
        </w:tc>
        <w:tc>
          <w:tcPr>
            <w:tcW w:w="2412" w:type="dxa"/>
            <w:tcBorders>
              <w:top w:val="single" w:sz="4" w:space="0" w:color="000000"/>
              <w:left w:val="single" w:sz="4" w:space="0" w:color="000000"/>
              <w:bottom w:val="single" w:sz="4" w:space="0" w:color="000000"/>
            </w:tcBorders>
          </w:tcPr>
          <w:p w:rsidR="005B7726" w:rsidRPr="008559EE" w:rsidRDefault="005B7726" w:rsidP="00936F09">
            <w:pPr>
              <w:ind w:firstLine="708"/>
              <w:jc w:val="both"/>
            </w:pPr>
            <w:r w:rsidRPr="008559EE">
              <w:t>2</w:t>
            </w:r>
          </w:p>
        </w:tc>
        <w:tc>
          <w:tcPr>
            <w:tcW w:w="1557" w:type="dxa"/>
            <w:tcBorders>
              <w:top w:val="single" w:sz="4" w:space="0" w:color="000000"/>
              <w:left w:val="single" w:sz="4" w:space="0" w:color="000000"/>
              <w:bottom w:val="single" w:sz="4" w:space="0" w:color="000000"/>
            </w:tcBorders>
          </w:tcPr>
          <w:p w:rsidR="005B7726" w:rsidRPr="008559EE" w:rsidRDefault="005B7726" w:rsidP="00936F09">
            <w:pPr>
              <w:ind w:firstLine="708"/>
              <w:jc w:val="both"/>
            </w:pPr>
            <w:r w:rsidRPr="008559EE">
              <w:t>3</w:t>
            </w:r>
          </w:p>
        </w:tc>
        <w:tc>
          <w:tcPr>
            <w:tcW w:w="2192" w:type="dxa"/>
            <w:gridSpan w:val="3"/>
            <w:tcBorders>
              <w:top w:val="single" w:sz="4" w:space="0" w:color="000000"/>
              <w:left w:val="single" w:sz="4" w:space="0" w:color="000000"/>
              <w:bottom w:val="single" w:sz="4" w:space="0" w:color="000000"/>
            </w:tcBorders>
          </w:tcPr>
          <w:p w:rsidR="005B7726" w:rsidRPr="008559EE" w:rsidRDefault="005B7726" w:rsidP="00936F09">
            <w:pPr>
              <w:ind w:firstLine="708"/>
              <w:jc w:val="both"/>
            </w:pPr>
            <w:r w:rsidRPr="008559EE">
              <w:t>4</w:t>
            </w:r>
          </w:p>
        </w:tc>
        <w:tc>
          <w:tcPr>
            <w:tcW w:w="1319" w:type="dxa"/>
            <w:gridSpan w:val="2"/>
            <w:tcBorders>
              <w:top w:val="single" w:sz="4" w:space="0" w:color="000000"/>
              <w:left w:val="single" w:sz="4" w:space="0" w:color="000000"/>
              <w:bottom w:val="single" w:sz="4" w:space="0" w:color="000000"/>
            </w:tcBorders>
          </w:tcPr>
          <w:p w:rsidR="005B7726" w:rsidRPr="008559EE" w:rsidRDefault="005B7726" w:rsidP="00936F09">
            <w:pPr>
              <w:ind w:firstLine="708"/>
              <w:jc w:val="both"/>
            </w:pPr>
            <w:r w:rsidRPr="008559EE">
              <w:t>5</w:t>
            </w:r>
          </w:p>
        </w:tc>
        <w:tc>
          <w:tcPr>
            <w:tcW w:w="2019" w:type="dxa"/>
            <w:tcBorders>
              <w:top w:val="single" w:sz="4" w:space="0" w:color="000000"/>
              <w:left w:val="single" w:sz="4" w:space="0" w:color="000000"/>
              <w:bottom w:val="single" w:sz="4" w:space="0" w:color="000000"/>
              <w:right w:val="single" w:sz="4" w:space="0" w:color="000000"/>
            </w:tcBorders>
          </w:tcPr>
          <w:p w:rsidR="005B7726" w:rsidRPr="008559EE" w:rsidRDefault="005B7726" w:rsidP="00936F09">
            <w:pPr>
              <w:ind w:firstLine="708"/>
              <w:jc w:val="both"/>
            </w:pPr>
            <w:r w:rsidRPr="008559EE">
              <w:t>6</w:t>
            </w:r>
          </w:p>
        </w:tc>
      </w:tr>
      <w:tr w:rsidR="005B7726" w:rsidRPr="00936F09" w:rsidTr="002A0394">
        <w:trPr>
          <w:trHeight w:val="489"/>
        </w:trPr>
        <w:tc>
          <w:tcPr>
            <w:tcW w:w="10142" w:type="dxa"/>
            <w:gridSpan w:val="9"/>
            <w:tcBorders>
              <w:top w:val="single" w:sz="4" w:space="0" w:color="000000"/>
              <w:left w:val="single" w:sz="4" w:space="0" w:color="000000"/>
              <w:bottom w:val="single" w:sz="4" w:space="0" w:color="000000"/>
              <w:right w:val="single" w:sz="4" w:space="0" w:color="000000"/>
            </w:tcBorders>
            <w:vAlign w:val="center"/>
          </w:tcPr>
          <w:p w:rsidR="005B7726" w:rsidRPr="008559EE" w:rsidRDefault="005B7726" w:rsidP="008559EE">
            <w:pPr>
              <w:jc w:val="center"/>
            </w:pPr>
            <w:r>
              <w:lastRenderedPageBreak/>
              <w:t>Управление</w:t>
            </w:r>
            <w:r w:rsidRPr="008559EE">
              <w:t>,</w:t>
            </w:r>
            <w:r>
              <w:t xml:space="preserve"> непосредственно предоставляющее</w:t>
            </w:r>
            <w:r w:rsidRPr="008559EE">
              <w:t xml:space="preserve"> услугу</w:t>
            </w:r>
          </w:p>
        </w:tc>
      </w:tr>
      <w:tr w:rsidR="005B7726" w:rsidRPr="00936F09" w:rsidTr="001C3E11">
        <w:trPr>
          <w:trHeight w:val="489"/>
        </w:trPr>
        <w:tc>
          <w:tcPr>
            <w:tcW w:w="643" w:type="dxa"/>
            <w:tcBorders>
              <w:top w:val="single" w:sz="4" w:space="0" w:color="000000"/>
              <w:left w:val="single" w:sz="4" w:space="0" w:color="000000"/>
              <w:bottom w:val="single" w:sz="4" w:space="0" w:color="000000"/>
              <w:right w:val="single" w:sz="4" w:space="0" w:color="auto"/>
            </w:tcBorders>
            <w:vAlign w:val="center"/>
          </w:tcPr>
          <w:p w:rsidR="005B7726" w:rsidRDefault="005B7726" w:rsidP="008559EE">
            <w:pPr>
              <w:jc w:val="center"/>
            </w:pPr>
          </w:p>
        </w:tc>
        <w:tc>
          <w:tcPr>
            <w:tcW w:w="2412" w:type="dxa"/>
            <w:tcBorders>
              <w:top w:val="single" w:sz="4" w:space="0" w:color="000000"/>
              <w:left w:val="single" w:sz="4" w:space="0" w:color="auto"/>
              <w:bottom w:val="single" w:sz="4" w:space="0" w:color="000000"/>
              <w:right w:val="single" w:sz="4" w:space="0" w:color="auto"/>
            </w:tcBorders>
            <w:vAlign w:val="center"/>
          </w:tcPr>
          <w:p w:rsidR="005B7726" w:rsidRPr="008123BE" w:rsidRDefault="005B7726" w:rsidP="008559EE">
            <w:pPr>
              <w:jc w:val="center"/>
            </w:pPr>
            <w:r>
              <w:t>Администрация Вышестеблиевского сельского поселения Темрюкского района</w:t>
            </w:r>
          </w:p>
        </w:tc>
        <w:tc>
          <w:tcPr>
            <w:tcW w:w="1574" w:type="dxa"/>
            <w:gridSpan w:val="2"/>
            <w:tcBorders>
              <w:top w:val="single" w:sz="4" w:space="0" w:color="000000"/>
              <w:left w:val="single" w:sz="4" w:space="0" w:color="auto"/>
              <w:bottom w:val="single" w:sz="4" w:space="0" w:color="000000"/>
              <w:right w:val="single" w:sz="4" w:space="0" w:color="auto"/>
            </w:tcBorders>
            <w:vAlign w:val="center"/>
          </w:tcPr>
          <w:p w:rsidR="005B7726" w:rsidRDefault="005B7726" w:rsidP="008559EE">
            <w:pPr>
              <w:jc w:val="center"/>
            </w:pPr>
            <w:r>
              <w:t>Ст. Вышестеблиевская ул. Ленина 94</w:t>
            </w:r>
          </w:p>
        </w:tc>
        <w:tc>
          <w:tcPr>
            <w:tcW w:w="2175" w:type="dxa"/>
            <w:gridSpan w:val="2"/>
            <w:tcBorders>
              <w:top w:val="single" w:sz="4" w:space="0" w:color="000000"/>
              <w:left w:val="single" w:sz="4" w:space="0" w:color="auto"/>
              <w:bottom w:val="single" w:sz="4" w:space="0" w:color="000000"/>
              <w:right w:val="single" w:sz="4" w:space="0" w:color="auto"/>
            </w:tcBorders>
          </w:tcPr>
          <w:p w:rsidR="005B7726" w:rsidRDefault="005B7726" w:rsidP="0094768A">
            <w:pPr>
              <w:ind w:firstLine="34"/>
            </w:pPr>
            <w:r>
              <w:t>Понедельник – Четверг 8.00 – 17.00 (перерыв 12.00-12.48);</w:t>
            </w:r>
          </w:p>
          <w:p w:rsidR="005B7726" w:rsidRDefault="005B7726" w:rsidP="0094768A">
            <w:pPr>
              <w:ind w:firstLine="34"/>
            </w:pPr>
            <w:r>
              <w:t>Пятница 8.00 – 16.00 (перерыв 12.00-12.48);</w:t>
            </w:r>
          </w:p>
          <w:p w:rsidR="005B7726" w:rsidRDefault="005B7726" w:rsidP="0094768A">
            <w:pPr>
              <w:ind w:firstLine="34"/>
            </w:pPr>
            <w:r w:rsidRPr="008559EE">
              <w:t xml:space="preserve">выходные </w:t>
            </w:r>
            <w:r>
              <w:t>дни:</w:t>
            </w:r>
          </w:p>
          <w:p w:rsidR="005B7726" w:rsidRPr="008559EE" w:rsidRDefault="005B7726" w:rsidP="0094768A">
            <w:pPr>
              <w:ind w:firstLine="34"/>
            </w:pPr>
            <w:r w:rsidRPr="008559EE">
              <w:t>суббота, воскресенье</w:t>
            </w:r>
          </w:p>
        </w:tc>
        <w:tc>
          <w:tcPr>
            <w:tcW w:w="1264" w:type="dxa"/>
            <w:tcBorders>
              <w:top w:val="single" w:sz="4" w:space="0" w:color="000000"/>
              <w:left w:val="single" w:sz="4" w:space="0" w:color="auto"/>
              <w:bottom w:val="single" w:sz="4" w:space="0" w:color="000000"/>
              <w:right w:val="single" w:sz="4" w:space="0" w:color="auto"/>
            </w:tcBorders>
            <w:vAlign w:val="center"/>
          </w:tcPr>
          <w:p w:rsidR="005B7726" w:rsidRDefault="005B7726" w:rsidP="008559EE">
            <w:pPr>
              <w:jc w:val="center"/>
            </w:pPr>
            <w:r>
              <w:t>8(86148)35-9-18, 8(86148)35-3-44</w:t>
            </w:r>
          </w:p>
        </w:tc>
        <w:tc>
          <w:tcPr>
            <w:tcW w:w="2074" w:type="dxa"/>
            <w:gridSpan w:val="2"/>
            <w:tcBorders>
              <w:top w:val="single" w:sz="4" w:space="0" w:color="000000"/>
              <w:left w:val="single" w:sz="4" w:space="0" w:color="auto"/>
              <w:bottom w:val="single" w:sz="4" w:space="0" w:color="000000"/>
              <w:right w:val="single" w:sz="4" w:space="0" w:color="000000"/>
            </w:tcBorders>
            <w:vAlign w:val="center"/>
          </w:tcPr>
          <w:p w:rsidR="005B7726" w:rsidRPr="008123BE" w:rsidRDefault="005B7726" w:rsidP="008559EE">
            <w:pPr>
              <w:jc w:val="center"/>
            </w:pPr>
            <w:proofErr w:type="spellStart"/>
            <w:r w:rsidRPr="008123BE">
              <w:rPr>
                <w:lang w:val="en-US"/>
              </w:rPr>
              <w:t>adm</w:t>
            </w:r>
            <w:proofErr w:type="spellEnd"/>
            <w:r w:rsidRPr="008123BE">
              <w:t>_</w:t>
            </w:r>
            <w:proofErr w:type="spellStart"/>
            <w:r w:rsidRPr="008123BE">
              <w:rPr>
                <w:lang w:val="en-US"/>
              </w:rPr>
              <w:t>histebl</w:t>
            </w:r>
            <w:proofErr w:type="spellEnd"/>
            <w:r w:rsidRPr="008123BE">
              <w:t>@</w:t>
            </w:r>
            <w:r w:rsidRPr="008123BE">
              <w:rPr>
                <w:lang w:val="en-US"/>
              </w:rPr>
              <w:t>mail</w:t>
            </w:r>
            <w:r w:rsidRPr="008123BE">
              <w:t>.</w:t>
            </w:r>
            <w:proofErr w:type="spellStart"/>
            <w:r w:rsidRPr="008123BE">
              <w:rPr>
                <w:lang w:val="en-US"/>
              </w:rPr>
              <w:t>ru</w:t>
            </w:r>
            <w:proofErr w:type="spellEnd"/>
          </w:p>
        </w:tc>
      </w:tr>
      <w:tr w:rsidR="005B7726" w:rsidRPr="00936F09" w:rsidTr="008123BE">
        <w:trPr>
          <w:trHeight w:val="850"/>
        </w:trPr>
        <w:tc>
          <w:tcPr>
            <w:tcW w:w="643" w:type="dxa"/>
            <w:tcBorders>
              <w:top w:val="single" w:sz="4" w:space="0" w:color="000000"/>
              <w:left w:val="single" w:sz="4" w:space="0" w:color="000000"/>
              <w:bottom w:val="single" w:sz="4" w:space="0" w:color="000000"/>
            </w:tcBorders>
          </w:tcPr>
          <w:p w:rsidR="005B7726" w:rsidRPr="008559EE" w:rsidRDefault="005B7726" w:rsidP="00190139">
            <w:pPr>
              <w:ind w:firstLine="708"/>
            </w:pPr>
            <w:r w:rsidRPr="008559EE">
              <w:t>1</w:t>
            </w:r>
          </w:p>
        </w:tc>
        <w:tc>
          <w:tcPr>
            <w:tcW w:w="2412" w:type="dxa"/>
            <w:tcBorders>
              <w:top w:val="single" w:sz="4" w:space="0" w:color="000000"/>
              <w:left w:val="single" w:sz="4" w:space="0" w:color="000000"/>
              <w:bottom w:val="single" w:sz="4" w:space="0" w:color="000000"/>
            </w:tcBorders>
          </w:tcPr>
          <w:p w:rsidR="005B7726" w:rsidRPr="008559EE" w:rsidRDefault="005B7726" w:rsidP="00C907DF">
            <w:r>
              <w:t xml:space="preserve">Управление торговли, потребительского рынка и рекламы администрации </w:t>
            </w:r>
          </w:p>
          <w:p w:rsidR="005B7726" w:rsidRPr="008559EE" w:rsidRDefault="005B7726" w:rsidP="00190139">
            <w:r w:rsidRPr="008559EE">
              <w:t>муниципального образования Темрюкский район</w:t>
            </w:r>
          </w:p>
        </w:tc>
        <w:tc>
          <w:tcPr>
            <w:tcW w:w="1557" w:type="dxa"/>
            <w:tcBorders>
              <w:top w:val="single" w:sz="4" w:space="0" w:color="000000"/>
              <w:left w:val="single" w:sz="4" w:space="0" w:color="000000"/>
              <w:bottom w:val="single" w:sz="4" w:space="0" w:color="000000"/>
              <w:right w:val="single" w:sz="4" w:space="0" w:color="auto"/>
            </w:tcBorders>
          </w:tcPr>
          <w:p w:rsidR="005B7726" w:rsidRPr="00C907DF" w:rsidRDefault="005B7726" w:rsidP="00190139">
            <w:r w:rsidRPr="00C907DF">
              <w:t>г. Темрюк,</w:t>
            </w:r>
          </w:p>
          <w:p w:rsidR="005B7726" w:rsidRPr="00C907DF" w:rsidRDefault="005B7726" w:rsidP="00C907DF">
            <w:r w:rsidRPr="00C907DF">
              <w:t>ул. Ленина, 2 «а»</w:t>
            </w:r>
          </w:p>
        </w:tc>
        <w:tc>
          <w:tcPr>
            <w:tcW w:w="2152" w:type="dxa"/>
            <w:gridSpan w:val="2"/>
            <w:tcBorders>
              <w:top w:val="single" w:sz="4" w:space="0" w:color="000000"/>
              <w:left w:val="single" w:sz="4" w:space="0" w:color="auto"/>
              <w:bottom w:val="single" w:sz="4" w:space="0" w:color="000000"/>
            </w:tcBorders>
          </w:tcPr>
          <w:p w:rsidR="005B7726" w:rsidRDefault="005B7726" w:rsidP="00C907DF">
            <w:pPr>
              <w:ind w:firstLine="34"/>
            </w:pPr>
            <w:r>
              <w:t>Понедельник – Четверг 8.00 – 17.00 (перерыв 12.00-12.48);</w:t>
            </w:r>
          </w:p>
          <w:p w:rsidR="005B7726" w:rsidRDefault="005B7726" w:rsidP="00C907DF">
            <w:pPr>
              <w:ind w:firstLine="34"/>
            </w:pPr>
            <w:r>
              <w:t>Пятница 8.00 – 16.00 (перерыв 12.00-12.48);</w:t>
            </w:r>
          </w:p>
          <w:p w:rsidR="005B7726" w:rsidRDefault="005B7726" w:rsidP="00C907DF">
            <w:pPr>
              <w:ind w:firstLine="34"/>
            </w:pPr>
            <w:r w:rsidRPr="008559EE">
              <w:t xml:space="preserve">выходные </w:t>
            </w:r>
            <w:r>
              <w:t>дни:</w:t>
            </w:r>
          </w:p>
          <w:p w:rsidR="005B7726" w:rsidRPr="008559EE" w:rsidRDefault="005B7726" w:rsidP="00C907DF">
            <w:pPr>
              <w:ind w:firstLine="34"/>
            </w:pPr>
            <w:r w:rsidRPr="008559EE">
              <w:t>суббота, воскресенье</w:t>
            </w:r>
          </w:p>
        </w:tc>
        <w:tc>
          <w:tcPr>
            <w:tcW w:w="1304" w:type="dxa"/>
            <w:gridSpan w:val="2"/>
            <w:tcBorders>
              <w:top w:val="single" w:sz="4" w:space="0" w:color="000000"/>
              <w:left w:val="single" w:sz="4" w:space="0" w:color="000000"/>
              <w:bottom w:val="single" w:sz="4" w:space="0" w:color="000000"/>
              <w:right w:val="single" w:sz="4" w:space="0" w:color="auto"/>
            </w:tcBorders>
          </w:tcPr>
          <w:p w:rsidR="005B7726" w:rsidRPr="008559EE" w:rsidRDefault="005B7726" w:rsidP="00190139">
            <w:pPr>
              <w:ind w:right="-51"/>
            </w:pPr>
            <w:r w:rsidRPr="008559EE">
              <w:t>8(86148)</w:t>
            </w:r>
          </w:p>
          <w:p w:rsidR="005B7726" w:rsidRPr="008559EE" w:rsidRDefault="005B7726" w:rsidP="00190139">
            <w:pPr>
              <w:ind w:firstLine="6"/>
            </w:pPr>
            <w:r w:rsidRPr="008559EE">
              <w:t>5-18-73; 8(86148)</w:t>
            </w:r>
          </w:p>
          <w:p w:rsidR="005B7726" w:rsidRPr="008559EE" w:rsidRDefault="005B7726" w:rsidP="00190139">
            <w:r w:rsidRPr="008559EE">
              <w:t>5-35-24</w:t>
            </w:r>
          </w:p>
        </w:tc>
        <w:tc>
          <w:tcPr>
            <w:tcW w:w="2074" w:type="dxa"/>
            <w:gridSpan w:val="2"/>
            <w:tcBorders>
              <w:top w:val="single" w:sz="4" w:space="0" w:color="000000"/>
              <w:left w:val="single" w:sz="4" w:space="0" w:color="auto"/>
              <w:bottom w:val="single" w:sz="4" w:space="0" w:color="000000"/>
              <w:right w:val="single" w:sz="4" w:space="0" w:color="000000"/>
            </w:tcBorders>
          </w:tcPr>
          <w:p w:rsidR="005B7726" w:rsidRPr="008559EE" w:rsidRDefault="005B7726" w:rsidP="00190139">
            <w:pPr>
              <w:ind w:right="-108"/>
            </w:pPr>
            <w:r w:rsidRPr="008559EE">
              <w:t>Torg-motr@yandex.ru</w:t>
            </w:r>
          </w:p>
          <w:p w:rsidR="005B7726" w:rsidRPr="008559EE" w:rsidRDefault="005B7726" w:rsidP="00190139">
            <w:pPr>
              <w:ind w:firstLine="708"/>
            </w:pPr>
          </w:p>
          <w:p w:rsidR="005B7726" w:rsidRPr="008559EE" w:rsidRDefault="005B7726" w:rsidP="00190139">
            <w:pPr>
              <w:ind w:right="-108"/>
            </w:pPr>
            <w:r w:rsidRPr="008559EE">
              <w:t>temryuk.ru</w:t>
            </w:r>
          </w:p>
        </w:tc>
      </w:tr>
      <w:tr w:rsidR="005B7726" w:rsidRPr="00936F09" w:rsidTr="0029346B">
        <w:trPr>
          <w:trHeight w:val="516"/>
        </w:trPr>
        <w:tc>
          <w:tcPr>
            <w:tcW w:w="10142" w:type="dxa"/>
            <w:gridSpan w:val="9"/>
            <w:tcBorders>
              <w:top w:val="single" w:sz="4" w:space="0" w:color="000000"/>
              <w:left w:val="single" w:sz="4" w:space="0" w:color="000000"/>
              <w:bottom w:val="single" w:sz="4" w:space="0" w:color="000000"/>
              <w:right w:val="single" w:sz="4" w:space="0" w:color="000000"/>
            </w:tcBorders>
            <w:vAlign w:val="center"/>
          </w:tcPr>
          <w:p w:rsidR="005B7726" w:rsidRPr="008559EE" w:rsidRDefault="005B7726" w:rsidP="008559EE">
            <w:pPr>
              <w:ind w:firstLine="708"/>
              <w:jc w:val="center"/>
            </w:pPr>
            <w:r w:rsidRPr="008559EE">
              <w:t>Органы, участвующие в предоставлении услуги</w:t>
            </w:r>
          </w:p>
        </w:tc>
      </w:tr>
      <w:tr w:rsidR="005B7726" w:rsidRPr="00761E16" w:rsidTr="008123BE">
        <w:trPr>
          <w:trHeight w:val="414"/>
        </w:trPr>
        <w:tc>
          <w:tcPr>
            <w:tcW w:w="643" w:type="dxa"/>
            <w:vMerge w:val="restart"/>
            <w:tcBorders>
              <w:top w:val="single" w:sz="4" w:space="0" w:color="000000"/>
              <w:left w:val="single" w:sz="4" w:space="0" w:color="000000"/>
              <w:right w:val="single" w:sz="4" w:space="0" w:color="auto"/>
            </w:tcBorders>
            <w:vAlign w:val="center"/>
          </w:tcPr>
          <w:p w:rsidR="005B7726" w:rsidRPr="008559EE" w:rsidRDefault="005B7726" w:rsidP="00936F09">
            <w:pPr>
              <w:ind w:firstLine="708"/>
              <w:jc w:val="both"/>
            </w:pPr>
            <w:r w:rsidRPr="008559EE">
              <w:t>2</w:t>
            </w:r>
          </w:p>
        </w:tc>
        <w:tc>
          <w:tcPr>
            <w:tcW w:w="2412" w:type="dxa"/>
            <w:vMerge w:val="restart"/>
            <w:tcBorders>
              <w:top w:val="single" w:sz="4" w:space="0" w:color="auto"/>
              <w:left w:val="single" w:sz="4" w:space="0" w:color="auto"/>
              <w:bottom w:val="single" w:sz="4" w:space="0" w:color="auto"/>
              <w:right w:val="single" w:sz="4" w:space="0" w:color="auto"/>
            </w:tcBorders>
          </w:tcPr>
          <w:p w:rsidR="005B7726" w:rsidRPr="008559EE" w:rsidRDefault="005B7726" w:rsidP="00C907DF">
            <w:pPr>
              <w:ind w:left="-108" w:right="-108"/>
            </w:pPr>
            <w:r>
              <w:t xml:space="preserve">Муниципальное бюджетное </w:t>
            </w:r>
            <w:r w:rsidRPr="008559EE">
              <w:t>учреждение муниципального образования Темрюкский район «</w:t>
            </w:r>
            <w:proofErr w:type="gramStart"/>
            <w:r w:rsidRPr="008559EE">
              <w:t>Много</w:t>
            </w:r>
            <w:r>
              <w:t>-</w:t>
            </w:r>
            <w:r w:rsidRPr="008559EE">
              <w:t>функциональный</w:t>
            </w:r>
            <w:proofErr w:type="gramEnd"/>
            <w:r w:rsidRPr="008559EE">
              <w:t xml:space="preserve"> центр</w:t>
            </w:r>
            <w:r>
              <w:t xml:space="preserve"> по предоставлению</w:t>
            </w:r>
            <w:r w:rsidRPr="008559EE">
              <w:t xml:space="preserve"> государственных и муниципальных услуг» (далее –</w:t>
            </w:r>
            <w:r>
              <w:t>МБУ «</w:t>
            </w:r>
            <w:r w:rsidRPr="008559EE">
              <w:t>МФЦ</w:t>
            </w:r>
            <w:r>
              <w:t>»</w:t>
            </w:r>
            <w:r w:rsidRPr="008559EE">
              <w:t>)</w:t>
            </w:r>
          </w:p>
        </w:tc>
        <w:tc>
          <w:tcPr>
            <w:tcW w:w="1557" w:type="dxa"/>
            <w:vMerge w:val="restart"/>
            <w:tcBorders>
              <w:top w:val="single" w:sz="4" w:space="0" w:color="auto"/>
              <w:left w:val="single" w:sz="4" w:space="0" w:color="auto"/>
              <w:right w:val="single" w:sz="4" w:space="0" w:color="auto"/>
            </w:tcBorders>
          </w:tcPr>
          <w:p w:rsidR="005B7726" w:rsidRDefault="005B7726" w:rsidP="00C907DF">
            <w:pPr>
              <w:ind w:right="-98"/>
              <w:jc w:val="both"/>
            </w:pPr>
            <w:r w:rsidRPr="008559EE">
              <w:t xml:space="preserve">г. Темрюк, ул. </w:t>
            </w:r>
            <w:r>
              <w:t xml:space="preserve">Розы Люксембург, 65/ </w:t>
            </w:r>
          </w:p>
          <w:p w:rsidR="005B7726" w:rsidRPr="008559EE" w:rsidRDefault="005B7726" w:rsidP="00C907DF">
            <w:pPr>
              <w:ind w:right="-98"/>
              <w:jc w:val="both"/>
            </w:pPr>
            <w:r>
              <w:t>ул. Гоголя, 90</w:t>
            </w:r>
          </w:p>
        </w:tc>
        <w:tc>
          <w:tcPr>
            <w:tcW w:w="2192" w:type="dxa"/>
            <w:gridSpan w:val="3"/>
            <w:vMerge w:val="restart"/>
            <w:tcBorders>
              <w:top w:val="single" w:sz="4" w:space="0" w:color="auto"/>
              <w:left w:val="single" w:sz="4" w:space="0" w:color="auto"/>
              <w:bottom w:val="single" w:sz="4" w:space="0" w:color="auto"/>
            </w:tcBorders>
          </w:tcPr>
          <w:p w:rsidR="005B7726" w:rsidRPr="008559EE" w:rsidRDefault="005B7726" w:rsidP="00744C73">
            <w:pPr>
              <w:ind w:right="-35"/>
              <w:jc w:val="both"/>
            </w:pPr>
            <w:r w:rsidRPr="008559EE">
              <w:t>По</w:t>
            </w:r>
            <w:r>
              <w:t>недельник - пятница с 8-00 до 20-00 (</w:t>
            </w:r>
            <w:r w:rsidRPr="008559EE">
              <w:t>без перерыва на обед</w:t>
            </w:r>
            <w:r>
              <w:t>);</w:t>
            </w:r>
            <w:r w:rsidRPr="008559EE">
              <w:t xml:space="preserve"> </w:t>
            </w:r>
          </w:p>
          <w:p w:rsidR="005B7726" w:rsidRPr="008559EE" w:rsidRDefault="005B7726" w:rsidP="00190139">
            <w:pPr>
              <w:jc w:val="both"/>
            </w:pPr>
            <w:r w:rsidRPr="008559EE">
              <w:t xml:space="preserve">суббота с 8-00 до </w:t>
            </w:r>
          </w:p>
          <w:p w:rsidR="005B7726" w:rsidRPr="008559EE" w:rsidRDefault="005B7726" w:rsidP="00190139">
            <w:pPr>
              <w:ind w:right="-43"/>
              <w:jc w:val="both"/>
            </w:pPr>
            <w:r w:rsidRPr="008559EE">
              <w:t xml:space="preserve">13-00 </w:t>
            </w:r>
            <w:r>
              <w:t>(без перерыва на обед);</w:t>
            </w:r>
          </w:p>
          <w:p w:rsidR="005B7726" w:rsidRPr="008559EE" w:rsidRDefault="005B7726" w:rsidP="00190139">
            <w:pPr>
              <w:ind w:firstLine="34"/>
              <w:jc w:val="both"/>
            </w:pPr>
            <w:r>
              <w:t>выходной день:</w:t>
            </w:r>
          </w:p>
          <w:p w:rsidR="005B7726" w:rsidRPr="008559EE" w:rsidRDefault="005B7726" w:rsidP="008559EE">
            <w:pPr>
              <w:jc w:val="both"/>
            </w:pPr>
            <w:r w:rsidRPr="008559EE">
              <w:t>воскресенье</w:t>
            </w:r>
          </w:p>
        </w:tc>
        <w:tc>
          <w:tcPr>
            <w:tcW w:w="1319" w:type="dxa"/>
            <w:gridSpan w:val="2"/>
            <w:vMerge w:val="restart"/>
            <w:tcBorders>
              <w:top w:val="single" w:sz="4" w:space="0" w:color="auto"/>
              <w:left w:val="single" w:sz="4" w:space="0" w:color="000000"/>
            </w:tcBorders>
          </w:tcPr>
          <w:p w:rsidR="005B7726" w:rsidRPr="008559EE" w:rsidRDefault="005B7726" w:rsidP="00744C73">
            <w:pPr>
              <w:ind w:right="-132"/>
              <w:jc w:val="both"/>
            </w:pPr>
            <w:r w:rsidRPr="008559EE">
              <w:t xml:space="preserve">(86148) </w:t>
            </w:r>
          </w:p>
          <w:p w:rsidR="005B7726" w:rsidRPr="008559EE" w:rsidRDefault="005B7726" w:rsidP="00744C73">
            <w:pPr>
              <w:jc w:val="both"/>
            </w:pPr>
            <w:r w:rsidRPr="008559EE">
              <w:t>5-44-45,</w:t>
            </w:r>
          </w:p>
          <w:p w:rsidR="005B7726" w:rsidRPr="008559EE" w:rsidRDefault="005B7726" w:rsidP="00744C73">
            <w:pPr>
              <w:jc w:val="both"/>
            </w:pPr>
            <w:r w:rsidRPr="008559EE">
              <w:t>5-44-25</w:t>
            </w:r>
          </w:p>
        </w:tc>
        <w:tc>
          <w:tcPr>
            <w:tcW w:w="2019" w:type="dxa"/>
            <w:tcBorders>
              <w:top w:val="single" w:sz="4" w:space="0" w:color="auto"/>
              <w:left w:val="single" w:sz="4" w:space="0" w:color="000000"/>
              <w:bottom w:val="single" w:sz="4" w:space="0" w:color="auto"/>
              <w:right w:val="single" w:sz="4" w:space="0" w:color="000000"/>
            </w:tcBorders>
          </w:tcPr>
          <w:p w:rsidR="005B7726" w:rsidRPr="008123BE" w:rsidRDefault="005B7726" w:rsidP="00744C73">
            <w:pPr>
              <w:ind w:right="-58"/>
              <w:jc w:val="both"/>
            </w:pPr>
            <w:r w:rsidRPr="008559EE">
              <w:rPr>
                <w:lang w:val="en-US"/>
              </w:rPr>
              <w:t>e</w:t>
            </w:r>
            <w:r w:rsidRPr="008123BE">
              <w:t>-</w:t>
            </w:r>
            <w:r w:rsidRPr="008559EE">
              <w:rPr>
                <w:lang w:val="en-US"/>
              </w:rPr>
              <w:t>mail</w:t>
            </w:r>
            <w:r w:rsidRPr="008123BE">
              <w:t>:</w:t>
            </w:r>
            <w:proofErr w:type="spellStart"/>
            <w:r w:rsidRPr="008559EE">
              <w:rPr>
                <w:lang w:val="en-US"/>
              </w:rPr>
              <w:t>mfc</w:t>
            </w:r>
            <w:hyperlink r:id="rId10" w:history="1">
              <w:r w:rsidRPr="008559EE">
                <w:rPr>
                  <w:lang w:val="en-US"/>
                </w:rPr>
                <w:t>temryuk</w:t>
              </w:r>
              <w:proofErr w:type="spellEnd"/>
              <w:r w:rsidRPr="008123BE">
                <w:t>@</w:t>
              </w:r>
              <w:r w:rsidRPr="008559EE">
                <w:rPr>
                  <w:lang w:val="en-US"/>
                </w:rPr>
                <w:t>rambler</w:t>
              </w:r>
              <w:r w:rsidRPr="008123BE">
                <w:t>.</w:t>
              </w:r>
              <w:proofErr w:type="spellStart"/>
              <w:r w:rsidRPr="008559EE">
                <w:rPr>
                  <w:lang w:val="en-US"/>
                </w:rPr>
                <w:t>ru</w:t>
              </w:r>
              <w:proofErr w:type="spellEnd"/>
            </w:hyperlink>
          </w:p>
          <w:p w:rsidR="005B7726" w:rsidRPr="008123BE" w:rsidRDefault="005B7726" w:rsidP="00936F09">
            <w:pPr>
              <w:ind w:firstLine="708"/>
              <w:jc w:val="both"/>
            </w:pPr>
          </w:p>
          <w:p w:rsidR="005B7726" w:rsidRPr="008559EE" w:rsidRDefault="005B7726" w:rsidP="00190139">
            <w:pPr>
              <w:jc w:val="both"/>
              <w:rPr>
                <w:lang w:val="en-US"/>
              </w:rPr>
            </w:pPr>
          </w:p>
        </w:tc>
      </w:tr>
      <w:tr w:rsidR="005B7726" w:rsidRPr="00761E16" w:rsidTr="008123BE">
        <w:trPr>
          <w:trHeight w:val="2258"/>
        </w:trPr>
        <w:tc>
          <w:tcPr>
            <w:tcW w:w="643" w:type="dxa"/>
            <w:vMerge/>
            <w:tcBorders>
              <w:left w:val="single" w:sz="4" w:space="0" w:color="000000"/>
              <w:bottom w:val="single" w:sz="4" w:space="0" w:color="000000"/>
              <w:right w:val="single" w:sz="4" w:space="0" w:color="auto"/>
            </w:tcBorders>
            <w:vAlign w:val="center"/>
          </w:tcPr>
          <w:p w:rsidR="005B7726" w:rsidRPr="008559EE" w:rsidRDefault="005B7726" w:rsidP="00936F09">
            <w:pPr>
              <w:ind w:firstLine="708"/>
              <w:jc w:val="both"/>
              <w:rPr>
                <w:lang w:val="en-US"/>
              </w:rPr>
            </w:pPr>
          </w:p>
        </w:tc>
        <w:tc>
          <w:tcPr>
            <w:tcW w:w="2412" w:type="dxa"/>
            <w:vMerge/>
            <w:tcBorders>
              <w:top w:val="single" w:sz="4" w:space="0" w:color="auto"/>
              <w:left w:val="single" w:sz="4" w:space="0" w:color="auto"/>
              <w:bottom w:val="single" w:sz="4" w:space="0" w:color="auto"/>
              <w:right w:val="single" w:sz="4" w:space="0" w:color="auto"/>
            </w:tcBorders>
          </w:tcPr>
          <w:p w:rsidR="005B7726" w:rsidRPr="008559EE" w:rsidRDefault="005B7726" w:rsidP="00936F09">
            <w:pPr>
              <w:ind w:firstLine="708"/>
              <w:jc w:val="both"/>
              <w:rPr>
                <w:lang w:val="en-US"/>
              </w:rPr>
            </w:pPr>
          </w:p>
        </w:tc>
        <w:tc>
          <w:tcPr>
            <w:tcW w:w="1557" w:type="dxa"/>
            <w:vMerge/>
            <w:tcBorders>
              <w:left w:val="single" w:sz="4" w:space="0" w:color="auto"/>
              <w:bottom w:val="single" w:sz="4" w:space="0" w:color="000000"/>
              <w:right w:val="single" w:sz="4" w:space="0" w:color="auto"/>
            </w:tcBorders>
          </w:tcPr>
          <w:p w:rsidR="005B7726" w:rsidRPr="008559EE" w:rsidRDefault="005B7726" w:rsidP="00936F09">
            <w:pPr>
              <w:ind w:firstLine="708"/>
              <w:jc w:val="both"/>
              <w:rPr>
                <w:lang w:val="en-US"/>
              </w:rPr>
            </w:pPr>
          </w:p>
        </w:tc>
        <w:tc>
          <w:tcPr>
            <w:tcW w:w="2192" w:type="dxa"/>
            <w:gridSpan w:val="3"/>
            <w:vMerge/>
            <w:tcBorders>
              <w:top w:val="single" w:sz="4" w:space="0" w:color="auto"/>
              <w:left w:val="single" w:sz="4" w:space="0" w:color="auto"/>
              <w:bottom w:val="single" w:sz="4" w:space="0" w:color="auto"/>
            </w:tcBorders>
          </w:tcPr>
          <w:p w:rsidR="005B7726" w:rsidRPr="008559EE" w:rsidRDefault="005B7726" w:rsidP="00936F09">
            <w:pPr>
              <w:ind w:firstLine="708"/>
              <w:jc w:val="both"/>
              <w:rPr>
                <w:lang w:val="en-US"/>
              </w:rPr>
            </w:pPr>
          </w:p>
        </w:tc>
        <w:tc>
          <w:tcPr>
            <w:tcW w:w="1319" w:type="dxa"/>
            <w:gridSpan w:val="2"/>
            <w:vMerge/>
            <w:tcBorders>
              <w:left w:val="single" w:sz="4" w:space="0" w:color="000000"/>
              <w:bottom w:val="single" w:sz="4" w:space="0" w:color="000000"/>
            </w:tcBorders>
          </w:tcPr>
          <w:p w:rsidR="005B7726" w:rsidRPr="008559EE" w:rsidRDefault="005B7726" w:rsidP="00936F09">
            <w:pPr>
              <w:ind w:firstLine="708"/>
              <w:jc w:val="both"/>
              <w:rPr>
                <w:lang w:val="en-US"/>
              </w:rPr>
            </w:pPr>
          </w:p>
        </w:tc>
        <w:tc>
          <w:tcPr>
            <w:tcW w:w="2019" w:type="dxa"/>
            <w:tcBorders>
              <w:top w:val="single" w:sz="4" w:space="0" w:color="auto"/>
              <w:left w:val="single" w:sz="4" w:space="0" w:color="000000"/>
              <w:bottom w:val="single" w:sz="4" w:space="0" w:color="000000"/>
              <w:right w:val="single" w:sz="4" w:space="0" w:color="000000"/>
            </w:tcBorders>
          </w:tcPr>
          <w:p w:rsidR="005B7726" w:rsidRPr="008559EE" w:rsidRDefault="005B7726" w:rsidP="00936F09">
            <w:pPr>
              <w:ind w:firstLine="708"/>
              <w:jc w:val="both"/>
              <w:rPr>
                <w:lang w:val="en-US"/>
              </w:rPr>
            </w:pPr>
          </w:p>
        </w:tc>
      </w:tr>
      <w:tr w:rsidR="005B7726" w:rsidRPr="00936F09" w:rsidTr="008123BE">
        <w:trPr>
          <w:trHeight w:val="131"/>
        </w:trPr>
        <w:tc>
          <w:tcPr>
            <w:tcW w:w="643" w:type="dxa"/>
            <w:tcBorders>
              <w:top w:val="single" w:sz="4" w:space="0" w:color="000000"/>
              <w:left w:val="single" w:sz="4" w:space="0" w:color="000000"/>
              <w:bottom w:val="single" w:sz="4" w:space="0" w:color="000000"/>
            </w:tcBorders>
            <w:vAlign w:val="center"/>
          </w:tcPr>
          <w:p w:rsidR="005B7726" w:rsidRPr="004069F4" w:rsidRDefault="005B7726" w:rsidP="006E4B8B">
            <w:pPr>
              <w:ind w:firstLine="708"/>
              <w:jc w:val="center"/>
              <w:rPr>
                <w:lang w:val="en-US"/>
              </w:rPr>
            </w:pPr>
          </w:p>
        </w:tc>
        <w:tc>
          <w:tcPr>
            <w:tcW w:w="2412" w:type="dxa"/>
            <w:tcBorders>
              <w:top w:val="single" w:sz="4" w:space="0" w:color="auto"/>
              <w:left w:val="single" w:sz="4" w:space="0" w:color="000000"/>
              <w:bottom w:val="single" w:sz="4" w:space="0" w:color="000000"/>
            </w:tcBorders>
            <w:vAlign w:val="center"/>
          </w:tcPr>
          <w:p w:rsidR="005B7726" w:rsidRPr="008559EE" w:rsidRDefault="005B7726" w:rsidP="006E4B8B">
            <w:pPr>
              <w:ind w:right="-42" w:firstLine="34"/>
              <w:jc w:val="center"/>
            </w:pPr>
            <w:r>
              <w:t>2</w:t>
            </w:r>
          </w:p>
        </w:tc>
        <w:tc>
          <w:tcPr>
            <w:tcW w:w="1557" w:type="dxa"/>
            <w:tcBorders>
              <w:top w:val="single" w:sz="4" w:space="0" w:color="000000"/>
              <w:left w:val="single" w:sz="4" w:space="0" w:color="000000"/>
              <w:bottom w:val="single" w:sz="4" w:space="0" w:color="000000"/>
            </w:tcBorders>
            <w:vAlign w:val="center"/>
          </w:tcPr>
          <w:p w:rsidR="005B7726" w:rsidRPr="008559EE" w:rsidRDefault="005B7726" w:rsidP="006E4B8B">
            <w:pPr>
              <w:ind w:hanging="32"/>
              <w:jc w:val="center"/>
            </w:pPr>
            <w:r>
              <w:t>3</w:t>
            </w:r>
          </w:p>
        </w:tc>
        <w:tc>
          <w:tcPr>
            <w:tcW w:w="2192" w:type="dxa"/>
            <w:gridSpan w:val="3"/>
            <w:tcBorders>
              <w:top w:val="single" w:sz="4" w:space="0" w:color="auto"/>
              <w:left w:val="single" w:sz="4" w:space="0" w:color="000000"/>
              <w:bottom w:val="single" w:sz="4" w:space="0" w:color="000000"/>
            </w:tcBorders>
            <w:vAlign w:val="center"/>
          </w:tcPr>
          <w:p w:rsidR="005B7726" w:rsidRPr="008559EE" w:rsidRDefault="005B7726" w:rsidP="006E4B8B">
            <w:pPr>
              <w:jc w:val="center"/>
            </w:pPr>
            <w:r>
              <w:t>4</w:t>
            </w:r>
          </w:p>
        </w:tc>
        <w:tc>
          <w:tcPr>
            <w:tcW w:w="1319" w:type="dxa"/>
            <w:gridSpan w:val="2"/>
            <w:tcBorders>
              <w:top w:val="single" w:sz="4" w:space="0" w:color="000000"/>
              <w:left w:val="single" w:sz="4" w:space="0" w:color="000000"/>
              <w:bottom w:val="single" w:sz="4" w:space="0" w:color="000000"/>
            </w:tcBorders>
            <w:vAlign w:val="center"/>
          </w:tcPr>
          <w:p w:rsidR="005B7726" w:rsidRPr="008559EE" w:rsidRDefault="005B7726" w:rsidP="006E4B8B">
            <w:pPr>
              <w:jc w:val="center"/>
            </w:pPr>
            <w:r>
              <w:t>5</w:t>
            </w:r>
          </w:p>
        </w:tc>
        <w:tc>
          <w:tcPr>
            <w:tcW w:w="2019" w:type="dxa"/>
            <w:tcBorders>
              <w:top w:val="single" w:sz="4" w:space="0" w:color="000000"/>
              <w:left w:val="single" w:sz="4" w:space="0" w:color="000000"/>
              <w:bottom w:val="single" w:sz="4" w:space="0" w:color="000000"/>
              <w:right w:val="single" w:sz="4" w:space="0" w:color="000000"/>
            </w:tcBorders>
            <w:vAlign w:val="center"/>
          </w:tcPr>
          <w:p w:rsidR="005B7726" w:rsidRPr="008559EE" w:rsidRDefault="005B7726" w:rsidP="006E4B8B">
            <w:pPr>
              <w:jc w:val="center"/>
            </w:pPr>
            <w:r>
              <w:t>6</w:t>
            </w:r>
          </w:p>
        </w:tc>
      </w:tr>
      <w:tr w:rsidR="005B7726" w:rsidRPr="00936F09" w:rsidTr="008123BE">
        <w:trPr>
          <w:trHeight w:val="842"/>
        </w:trPr>
        <w:tc>
          <w:tcPr>
            <w:tcW w:w="643" w:type="dxa"/>
            <w:tcBorders>
              <w:top w:val="single" w:sz="4" w:space="0" w:color="000000"/>
              <w:left w:val="single" w:sz="4" w:space="0" w:color="000000"/>
              <w:bottom w:val="single" w:sz="4" w:space="0" w:color="000000"/>
            </w:tcBorders>
            <w:vAlign w:val="center"/>
          </w:tcPr>
          <w:p w:rsidR="005B7726" w:rsidRPr="008559EE" w:rsidRDefault="005B7726" w:rsidP="00936F09">
            <w:pPr>
              <w:ind w:firstLine="708"/>
              <w:jc w:val="both"/>
            </w:pPr>
            <w:r w:rsidRPr="008559EE">
              <w:t>3</w:t>
            </w:r>
          </w:p>
        </w:tc>
        <w:tc>
          <w:tcPr>
            <w:tcW w:w="2412" w:type="dxa"/>
            <w:tcBorders>
              <w:top w:val="single" w:sz="4" w:space="0" w:color="auto"/>
              <w:left w:val="single" w:sz="4" w:space="0" w:color="000000"/>
              <w:bottom w:val="single" w:sz="4" w:space="0" w:color="000000"/>
            </w:tcBorders>
          </w:tcPr>
          <w:p w:rsidR="005B7726" w:rsidRPr="008559EE" w:rsidRDefault="005B7726" w:rsidP="00C907DF">
            <w:pPr>
              <w:ind w:right="-42"/>
            </w:pPr>
            <w:r w:rsidRPr="008559EE">
              <w:t xml:space="preserve">Филиал ФГБУ «ФКП </w:t>
            </w:r>
            <w:proofErr w:type="spellStart"/>
            <w:r w:rsidRPr="008559EE">
              <w:t>Росреестра</w:t>
            </w:r>
            <w:proofErr w:type="spellEnd"/>
            <w:r w:rsidRPr="008559EE">
              <w:t>» по Краснодарскому краю</w:t>
            </w:r>
          </w:p>
        </w:tc>
        <w:tc>
          <w:tcPr>
            <w:tcW w:w="1557" w:type="dxa"/>
            <w:tcBorders>
              <w:top w:val="single" w:sz="4" w:space="0" w:color="000000"/>
              <w:left w:val="single" w:sz="4" w:space="0" w:color="000000"/>
              <w:bottom w:val="single" w:sz="4" w:space="0" w:color="000000"/>
            </w:tcBorders>
          </w:tcPr>
          <w:p w:rsidR="005B7726" w:rsidRPr="008559EE" w:rsidRDefault="005B7726" w:rsidP="00A27749">
            <w:pPr>
              <w:ind w:hanging="32"/>
            </w:pPr>
            <w:r w:rsidRPr="008559EE">
              <w:t>г. Темрюк,</w:t>
            </w:r>
          </w:p>
          <w:p w:rsidR="005B7726" w:rsidRPr="008559EE" w:rsidRDefault="005B7726" w:rsidP="00190139">
            <w:pPr>
              <w:jc w:val="both"/>
            </w:pPr>
            <w:r w:rsidRPr="008559EE">
              <w:t>ул. Таманская, 58</w:t>
            </w:r>
          </w:p>
        </w:tc>
        <w:tc>
          <w:tcPr>
            <w:tcW w:w="2192" w:type="dxa"/>
            <w:gridSpan w:val="3"/>
            <w:tcBorders>
              <w:top w:val="single" w:sz="4" w:space="0" w:color="auto"/>
              <w:left w:val="single" w:sz="4" w:space="0" w:color="000000"/>
              <w:bottom w:val="single" w:sz="4" w:space="0" w:color="000000"/>
            </w:tcBorders>
          </w:tcPr>
          <w:p w:rsidR="005B7726" w:rsidRPr="008559EE" w:rsidRDefault="005B7726" w:rsidP="00A27749">
            <w:r w:rsidRPr="008559EE">
              <w:t>Понедел</w:t>
            </w:r>
            <w:r>
              <w:t>ьник - четверг с 8-00 до 17-00;</w:t>
            </w:r>
          </w:p>
          <w:p w:rsidR="005B7726" w:rsidRPr="008559EE" w:rsidRDefault="005B7726" w:rsidP="00A27749">
            <w:pPr>
              <w:ind w:firstLine="34"/>
            </w:pPr>
            <w:r>
              <w:t>пятница с 8-00 до 16-00;</w:t>
            </w:r>
          </w:p>
          <w:p w:rsidR="005B7726" w:rsidRPr="008559EE" w:rsidRDefault="005B7726" w:rsidP="00A27749">
            <w:pPr>
              <w:ind w:firstLine="34"/>
            </w:pPr>
            <w:r>
              <w:t>перерыв на обед: с 12-00 до 13-00; в</w:t>
            </w:r>
            <w:r w:rsidRPr="008559EE">
              <w:t>ыходные дни: суббота, воскресенье</w:t>
            </w:r>
          </w:p>
        </w:tc>
        <w:tc>
          <w:tcPr>
            <w:tcW w:w="1319" w:type="dxa"/>
            <w:gridSpan w:val="2"/>
            <w:tcBorders>
              <w:top w:val="single" w:sz="4" w:space="0" w:color="000000"/>
              <w:left w:val="single" w:sz="4" w:space="0" w:color="000000"/>
              <w:bottom w:val="single" w:sz="4" w:space="0" w:color="000000"/>
            </w:tcBorders>
          </w:tcPr>
          <w:p w:rsidR="005B7726" w:rsidRPr="008559EE" w:rsidRDefault="005B7726" w:rsidP="00190139">
            <w:pPr>
              <w:jc w:val="both"/>
            </w:pPr>
            <w:r w:rsidRPr="008559EE">
              <w:t>(86148)   4-43-51</w:t>
            </w:r>
          </w:p>
        </w:tc>
        <w:tc>
          <w:tcPr>
            <w:tcW w:w="2019" w:type="dxa"/>
            <w:tcBorders>
              <w:top w:val="single" w:sz="4" w:space="0" w:color="000000"/>
              <w:left w:val="single" w:sz="4" w:space="0" w:color="000000"/>
              <w:bottom w:val="single" w:sz="4" w:space="0" w:color="000000"/>
              <w:right w:val="single" w:sz="4" w:space="0" w:color="000000"/>
            </w:tcBorders>
          </w:tcPr>
          <w:p w:rsidR="005B7726" w:rsidRPr="008559EE" w:rsidRDefault="005B7726" w:rsidP="00190139">
            <w:pPr>
              <w:jc w:val="both"/>
            </w:pPr>
            <w:r w:rsidRPr="008559EE">
              <w:t>www.kadastr-23.ru</w:t>
            </w:r>
          </w:p>
        </w:tc>
      </w:tr>
      <w:tr w:rsidR="005B7726" w:rsidRPr="00936F09" w:rsidTr="008123BE">
        <w:trPr>
          <w:trHeight w:val="842"/>
        </w:trPr>
        <w:tc>
          <w:tcPr>
            <w:tcW w:w="643" w:type="dxa"/>
            <w:tcBorders>
              <w:top w:val="single" w:sz="4" w:space="0" w:color="000000"/>
              <w:left w:val="single" w:sz="4" w:space="0" w:color="000000"/>
              <w:bottom w:val="single" w:sz="4" w:space="0" w:color="000000"/>
            </w:tcBorders>
            <w:vAlign w:val="center"/>
          </w:tcPr>
          <w:p w:rsidR="005B7726" w:rsidRPr="008559EE" w:rsidRDefault="005B7726" w:rsidP="00936F09">
            <w:pPr>
              <w:ind w:firstLine="708"/>
              <w:jc w:val="both"/>
            </w:pPr>
            <w:r w:rsidRPr="008559EE">
              <w:t>4</w:t>
            </w:r>
          </w:p>
        </w:tc>
        <w:tc>
          <w:tcPr>
            <w:tcW w:w="2412" w:type="dxa"/>
            <w:tcBorders>
              <w:top w:val="single" w:sz="4" w:space="0" w:color="000000"/>
              <w:left w:val="single" w:sz="4" w:space="0" w:color="000000"/>
              <w:bottom w:val="single" w:sz="4" w:space="0" w:color="000000"/>
            </w:tcBorders>
          </w:tcPr>
          <w:p w:rsidR="005B7726" w:rsidRPr="008559EE" w:rsidRDefault="005B7726" w:rsidP="00A27749">
            <w:pPr>
              <w:ind w:right="-184"/>
            </w:pPr>
            <w:r w:rsidRPr="008559EE">
              <w:t xml:space="preserve">Темрюкский отдел управления Федеральной налоговой службы по </w:t>
            </w:r>
            <w:r w:rsidRPr="008559EE">
              <w:lastRenderedPageBreak/>
              <w:t>Краснодарскому краю</w:t>
            </w:r>
          </w:p>
        </w:tc>
        <w:tc>
          <w:tcPr>
            <w:tcW w:w="1557" w:type="dxa"/>
            <w:tcBorders>
              <w:top w:val="single" w:sz="4" w:space="0" w:color="000000"/>
              <w:left w:val="single" w:sz="4" w:space="0" w:color="000000"/>
              <w:bottom w:val="single" w:sz="4" w:space="0" w:color="000000"/>
            </w:tcBorders>
          </w:tcPr>
          <w:p w:rsidR="005B7726" w:rsidRPr="008559EE" w:rsidRDefault="005B7726" w:rsidP="00C907DF">
            <w:r>
              <w:lastRenderedPageBreak/>
              <w:t xml:space="preserve">г. </w:t>
            </w:r>
            <w:proofErr w:type="gramStart"/>
            <w:r>
              <w:t>Темрюк,  ул.</w:t>
            </w:r>
            <w:proofErr w:type="gramEnd"/>
            <w:r>
              <w:t xml:space="preserve"> Ленина, 102 «</w:t>
            </w:r>
            <w:r w:rsidRPr="008559EE">
              <w:t>б</w:t>
            </w:r>
            <w:r>
              <w:t>»</w:t>
            </w:r>
          </w:p>
        </w:tc>
        <w:tc>
          <w:tcPr>
            <w:tcW w:w="2192" w:type="dxa"/>
            <w:gridSpan w:val="3"/>
            <w:tcBorders>
              <w:top w:val="single" w:sz="4" w:space="0" w:color="000000"/>
              <w:left w:val="single" w:sz="4" w:space="0" w:color="000000"/>
              <w:bottom w:val="single" w:sz="4" w:space="0" w:color="000000"/>
            </w:tcBorders>
          </w:tcPr>
          <w:p w:rsidR="005B7726" w:rsidRPr="008559EE" w:rsidRDefault="005B7726" w:rsidP="00A27749">
            <w:pPr>
              <w:ind w:firstLine="34"/>
            </w:pPr>
            <w:r w:rsidRPr="008559EE">
              <w:t>Понедельник, ср</w:t>
            </w:r>
            <w:r>
              <w:t>еда с 9-00 до            18-00;</w:t>
            </w:r>
          </w:p>
          <w:p w:rsidR="005B7726" w:rsidRPr="008559EE" w:rsidRDefault="005B7726" w:rsidP="00A27749">
            <w:pPr>
              <w:ind w:firstLine="34"/>
            </w:pPr>
            <w:r>
              <w:t xml:space="preserve">вторник, четверг с </w:t>
            </w:r>
            <w:r>
              <w:lastRenderedPageBreak/>
              <w:t>8-00 до 19-00;</w:t>
            </w:r>
          </w:p>
          <w:p w:rsidR="005B7726" w:rsidRDefault="005B7726" w:rsidP="00C320C4">
            <w:pPr>
              <w:ind w:firstLine="34"/>
            </w:pPr>
            <w:r>
              <w:t>пятница с 9-00 до              16-45;</w:t>
            </w:r>
            <w:r w:rsidRPr="008559EE">
              <w:t xml:space="preserve"> п</w:t>
            </w:r>
            <w:r>
              <w:t xml:space="preserve">ерерыв на обед с 13-00 </w:t>
            </w:r>
            <w:proofErr w:type="gramStart"/>
            <w:r>
              <w:t>до  14</w:t>
            </w:r>
            <w:proofErr w:type="gramEnd"/>
            <w:r>
              <w:t>-00;</w:t>
            </w:r>
          </w:p>
          <w:p w:rsidR="005B7726" w:rsidRPr="008559EE" w:rsidRDefault="005B7726" w:rsidP="00C320C4">
            <w:r w:rsidRPr="008559EE">
              <w:t>каждая 1 и 3 суббота месяца с 10-00 до 15-00</w:t>
            </w:r>
          </w:p>
        </w:tc>
        <w:tc>
          <w:tcPr>
            <w:tcW w:w="1319" w:type="dxa"/>
            <w:gridSpan w:val="2"/>
            <w:tcBorders>
              <w:top w:val="single" w:sz="4" w:space="0" w:color="000000"/>
              <w:left w:val="single" w:sz="4" w:space="0" w:color="000000"/>
              <w:bottom w:val="single" w:sz="4" w:space="0" w:color="000000"/>
            </w:tcBorders>
          </w:tcPr>
          <w:p w:rsidR="005B7726" w:rsidRDefault="005B7726" w:rsidP="00A27749">
            <w:r w:rsidRPr="008559EE">
              <w:lastRenderedPageBreak/>
              <w:t xml:space="preserve">(86148) </w:t>
            </w:r>
          </w:p>
          <w:p w:rsidR="005B7726" w:rsidRPr="008559EE" w:rsidRDefault="005B7726" w:rsidP="00A27749">
            <w:r w:rsidRPr="008559EE">
              <w:t>4-43-70</w:t>
            </w:r>
          </w:p>
        </w:tc>
        <w:tc>
          <w:tcPr>
            <w:tcW w:w="2019" w:type="dxa"/>
            <w:tcBorders>
              <w:top w:val="single" w:sz="4" w:space="0" w:color="000000"/>
              <w:left w:val="single" w:sz="4" w:space="0" w:color="000000"/>
              <w:bottom w:val="single" w:sz="4" w:space="0" w:color="000000"/>
              <w:right w:val="single" w:sz="4" w:space="0" w:color="000000"/>
            </w:tcBorders>
          </w:tcPr>
          <w:p w:rsidR="005B7726" w:rsidRPr="008559EE" w:rsidRDefault="005B7726" w:rsidP="00A27749">
            <w:pPr>
              <w:ind w:firstLine="66"/>
              <w:jc w:val="both"/>
            </w:pPr>
            <w:r>
              <w:rPr>
                <w:lang w:val="en-US"/>
              </w:rPr>
              <w:t>e</w:t>
            </w:r>
            <w:r>
              <w:t>-</w:t>
            </w:r>
            <w:proofErr w:type="spellStart"/>
            <w:r w:rsidRPr="008559EE">
              <w:t>mail</w:t>
            </w:r>
            <w:proofErr w:type="spellEnd"/>
            <w:r w:rsidRPr="008559EE">
              <w:t>:</w:t>
            </w:r>
          </w:p>
          <w:p w:rsidR="005B7726" w:rsidRPr="008559EE" w:rsidRDefault="005B7726" w:rsidP="00A27749">
            <w:pPr>
              <w:ind w:firstLine="66"/>
            </w:pPr>
            <w:r w:rsidRPr="008559EE">
              <w:t>i235200@r23.nalog.ru</w:t>
            </w:r>
          </w:p>
        </w:tc>
      </w:tr>
    </w:tbl>
    <w:p w:rsidR="005B7726" w:rsidRDefault="005B7726" w:rsidP="00936F09">
      <w:pPr>
        <w:ind w:firstLine="708"/>
        <w:jc w:val="both"/>
        <w:rPr>
          <w:sz w:val="28"/>
          <w:szCs w:val="28"/>
        </w:rPr>
      </w:pPr>
    </w:p>
    <w:p w:rsidR="005B7726" w:rsidRPr="007939F0" w:rsidRDefault="005B7726" w:rsidP="008E286C">
      <w:pPr>
        <w:jc w:val="both"/>
        <w:rPr>
          <w:sz w:val="28"/>
          <w:szCs w:val="28"/>
        </w:rPr>
      </w:pPr>
    </w:p>
    <w:p w:rsidR="000A6260" w:rsidRPr="00D15DA0" w:rsidRDefault="000A6260" w:rsidP="000A6260">
      <w:pPr>
        <w:pStyle w:val="1"/>
        <w:spacing w:before="0" w:after="0"/>
        <w:contextualSpacing/>
        <w:rPr>
          <w:rFonts w:ascii="Times New Roman" w:hAnsi="Times New Roman" w:cs="Times New Roman"/>
          <w:b w:val="0"/>
          <w:color w:val="auto"/>
          <w:sz w:val="28"/>
          <w:szCs w:val="28"/>
        </w:rPr>
      </w:pPr>
      <w:bookmarkStart w:id="1" w:name="sub_200"/>
      <w:r w:rsidRPr="00D15DA0">
        <w:rPr>
          <w:rFonts w:ascii="Times New Roman" w:hAnsi="Times New Roman" w:cs="Times New Roman"/>
          <w:b w:val="0"/>
          <w:color w:val="auto"/>
          <w:sz w:val="28"/>
          <w:szCs w:val="28"/>
        </w:rPr>
        <w:t>Раздел II. Стандарт предоставления муниципальной услуги</w:t>
      </w:r>
      <w:bookmarkStart w:id="2" w:name="sub_210"/>
      <w:bookmarkEnd w:id="1"/>
    </w:p>
    <w:p w:rsidR="000A6260" w:rsidRPr="00D15DA0" w:rsidRDefault="000A6260" w:rsidP="000A6260">
      <w:pPr>
        <w:contextualSpacing/>
      </w:pPr>
    </w:p>
    <w:p w:rsidR="000A6260" w:rsidRDefault="000A6260" w:rsidP="000A6260">
      <w:pPr>
        <w:pStyle w:val="afffc"/>
        <w:contextualSpacing/>
        <w:jc w:val="center"/>
        <w:rPr>
          <w:rFonts w:ascii="Times New Roman" w:hAnsi="Times New Roman"/>
          <w:sz w:val="28"/>
          <w:szCs w:val="28"/>
        </w:rPr>
      </w:pPr>
      <w:r w:rsidRPr="00D15DA0">
        <w:rPr>
          <w:rFonts w:ascii="Times New Roman" w:hAnsi="Times New Roman"/>
          <w:sz w:val="28"/>
          <w:szCs w:val="28"/>
        </w:rPr>
        <w:t>Подраздел 2.1. Наименование муниципальной услуги</w:t>
      </w:r>
      <w:bookmarkEnd w:id="2"/>
    </w:p>
    <w:p w:rsidR="000A6260" w:rsidRPr="00D15DA0" w:rsidRDefault="000A6260" w:rsidP="000A6260">
      <w:pPr>
        <w:pStyle w:val="afffc"/>
        <w:contextualSpacing/>
        <w:jc w:val="center"/>
        <w:rPr>
          <w:rFonts w:ascii="Times New Roman" w:hAnsi="Times New Roman"/>
          <w:sz w:val="28"/>
          <w:szCs w:val="28"/>
        </w:rPr>
      </w:pPr>
    </w:p>
    <w:p w:rsidR="005B7726" w:rsidRDefault="000A6260" w:rsidP="000A6260">
      <w:pPr>
        <w:ind w:firstLine="708"/>
        <w:jc w:val="both"/>
        <w:rPr>
          <w:sz w:val="28"/>
          <w:szCs w:val="28"/>
        </w:rPr>
      </w:pPr>
      <w:r w:rsidRPr="00936F09">
        <w:rPr>
          <w:sz w:val="28"/>
          <w:szCs w:val="28"/>
        </w:rPr>
        <w:t xml:space="preserve"> </w:t>
      </w:r>
      <w:r w:rsidR="005B7726" w:rsidRPr="00936F09">
        <w:rPr>
          <w:sz w:val="28"/>
          <w:szCs w:val="28"/>
        </w:rPr>
        <w:t>«</w:t>
      </w:r>
      <w:r w:rsidR="005B7726" w:rsidRPr="00CB3ACA">
        <w:rPr>
          <w:snapToGrid w:val="0"/>
          <w:color w:val="000000"/>
          <w:sz w:val="28"/>
          <w:szCs w:val="28"/>
        </w:rPr>
        <w:t>Выдача разрешения на право организации розничного рынка</w:t>
      </w:r>
      <w:r w:rsidR="005B7726">
        <w:rPr>
          <w:sz w:val="28"/>
          <w:szCs w:val="28"/>
        </w:rPr>
        <w:t>»</w:t>
      </w:r>
      <w:r w:rsidR="005B7726" w:rsidRPr="00936F09">
        <w:rPr>
          <w:sz w:val="28"/>
          <w:szCs w:val="28"/>
        </w:rPr>
        <w:t>.</w:t>
      </w:r>
    </w:p>
    <w:p w:rsidR="0080643B" w:rsidRPr="00936F09" w:rsidRDefault="0080643B" w:rsidP="000A6260">
      <w:pPr>
        <w:ind w:firstLine="708"/>
        <w:jc w:val="both"/>
        <w:rPr>
          <w:sz w:val="28"/>
          <w:szCs w:val="28"/>
        </w:rPr>
      </w:pPr>
    </w:p>
    <w:p w:rsidR="0080643B" w:rsidRPr="00D15DA0" w:rsidRDefault="0080643B" w:rsidP="0080643B">
      <w:pPr>
        <w:pStyle w:val="afffc"/>
        <w:contextualSpacing/>
        <w:jc w:val="center"/>
        <w:rPr>
          <w:rFonts w:ascii="Times New Roman" w:hAnsi="Times New Roman"/>
          <w:sz w:val="28"/>
          <w:szCs w:val="28"/>
        </w:rPr>
      </w:pPr>
      <w:r w:rsidRPr="00D15DA0">
        <w:rPr>
          <w:rFonts w:ascii="Times New Roman" w:hAnsi="Times New Roman"/>
          <w:sz w:val="28"/>
          <w:szCs w:val="28"/>
        </w:rPr>
        <w:t xml:space="preserve">Подраздел 2.2. Наименование органа, предоставляющего </w:t>
      </w:r>
    </w:p>
    <w:p w:rsidR="0080643B" w:rsidRDefault="0080643B" w:rsidP="0080643B">
      <w:pPr>
        <w:pStyle w:val="afffc"/>
        <w:contextualSpacing/>
        <w:jc w:val="center"/>
        <w:rPr>
          <w:rFonts w:ascii="Times New Roman" w:hAnsi="Times New Roman"/>
          <w:sz w:val="28"/>
          <w:szCs w:val="28"/>
        </w:rPr>
      </w:pPr>
      <w:r w:rsidRPr="00D15DA0">
        <w:rPr>
          <w:rFonts w:ascii="Times New Roman" w:hAnsi="Times New Roman"/>
          <w:sz w:val="28"/>
          <w:szCs w:val="28"/>
        </w:rPr>
        <w:t>муниципальную услугу</w:t>
      </w:r>
    </w:p>
    <w:p w:rsidR="0080643B" w:rsidRPr="00D15DA0" w:rsidRDefault="0080643B" w:rsidP="0080643B">
      <w:pPr>
        <w:pStyle w:val="afffc"/>
        <w:contextualSpacing/>
        <w:jc w:val="center"/>
        <w:rPr>
          <w:rFonts w:ascii="Times New Roman" w:hAnsi="Times New Roman"/>
          <w:sz w:val="28"/>
          <w:szCs w:val="28"/>
        </w:rPr>
      </w:pPr>
    </w:p>
    <w:p w:rsidR="005B7726" w:rsidRPr="00B16BF1" w:rsidRDefault="0080643B" w:rsidP="007939F0">
      <w:pPr>
        <w:ind w:firstLine="708"/>
        <w:jc w:val="both"/>
        <w:rPr>
          <w:sz w:val="28"/>
          <w:szCs w:val="28"/>
        </w:rPr>
      </w:pPr>
      <w:r w:rsidRPr="00D15DA0">
        <w:rPr>
          <w:sz w:val="28"/>
          <w:szCs w:val="28"/>
        </w:rPr>
        <w:t>2.2.1. Предоставление муниципальной услуги осуществляется</w:t>
      </w:r>
      <w:r w:rsidRPr="00B16BF1">
        <w:rPr>
          <w:sz w:val="28"/>
          <w:szCs w:val="28"/>
        </w:rPr>
        <w:t xml:space="preserve"> </w:t>
      </w:r>
      <w:r w:rsidR="005B7726" w:rsidRPr="00B16BF1">
        <w:rPr>
          <w:sz w:val="28"/>
          <w:szCs w:val="28"/>
        </w:rPr>
        <w:t>администр</w:t>
      </w:r>
      <w:r w:rsidR="005B7726">
        <w:rPr>
          <w:sz w:val="28"/>
          <w:szCs w:val="28"/>
        </w:rPr>
        <w:t>ацией Вышестеблиевского сельского поселения</w:t>
      </w:r>
      <w:r w:rsidR="005B7726" w:rsidRPr="00B16BF1">
        <w:rPr>
          <w:sz w:val="28"/>
          <w:szCs w:val="28"/>
        </w:rPr>
        <w:t xml:space="preserve"> Темрюкский район, непосредственно</w:t>
      </w:r>
      <w:r w:rsidR="005B7726">
        <w:rPr>
          <w:sz w:val="28"/>
          <w:szCs w:val="28"/>
        </w:rPr>
        <w:t xml:space="preserve"> заместителем главы Вышестеблиевского сельского поселения Темрюкского района</w:t>
      </w:r>
      <w:r w:rsidR="005B7726" w:rsidRPr="00B16BF1">
        <w:rPr>
          <w:sz w:val="28"/>
          <w:szCs w:val="28"/>
        </w:rPr>
        <w:t>;</w:t>
      </w:r>
    </w:p>
    <w:p w:rsidR="0080643B" w:rsidRPr="00D15DA0" w:rsidRDefault="0080643B" w:rsidP="0080643B">
      <w:pPr>
        <w:pStyle w:val="afffc"/>
        <w:ind w:firstLine="709"/>
        <w:contextualSpacing/>
        <w:jc w:val="both"/>
        <w:rPr>
          <w:rFonts w:ascii="Times New Roman" w:hAnsi="Times New Roman"/>
          <w:sz w:val="28"/>
          <w:szCs w:val="28"/>
        </w:rPr>
      </w:pPr>
      <w:r w:rsidRPr="00D15DA0">
        <w:rPr>
          <w:rFonts w:ascii="Times New Roman" w:hAnsi="Times New Roman"/>
          <w:sz w:val="28"/>
          <w:szCs w:val="28"/>
        </w:rPr>
        <w:t>2.2.2. В предоставлении муниципальной услуги участвуют МФЦ.</w:t>
      </w:r>
    </w:p>
    <w:p w:rsidR="0080643B" w:rsidRPr="00533CCE" w:rsidRDefault="0080643B" w:rsidP="0080643B">
      <w:pPr>
        <w:spacing w:line="0" w:lineRule="atLeast"/>
        <w:ind w:firstLine="709"/>
        <w:jc w:val="both"/>
        <w:rPr>
          <w:color w:val="FF0000"/>
          <w:sz w:val="28"/>
          <w:szCs w:val="28"/>
        </w:rPr>
      </w:pPr>
      <w:r w:rsidRPr="00533CCE">
        <w:rPr>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0643B" w:rsidRPr="00533CCE" w:rsidRDefault="0080643B" w:rsidP="0080643B">
      <w:pPr>
        <w:autoSpaceDE w:val="0"/>
        <w:autoSpaceDN w:val="0"/>
        <w:adjustRightInd w:val="0"/>
        <w:spacing w:line="20" w:lineRule="atLeast"/>
        <w:ind w:firstLine="851"/>
        <w:jc w:val="both"/>
        <w:rPr>
          <w:color w:val="FF0000"/>
          <w:sz w:val="28"/>
          <w:szCs w:val="28"/>
        </w:rPr>
      </w:pPr>
      <w:r w:rsidRPr="00533CCE">
        <w:rPr>
          <w:color w:val="FF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80643B" w:rsidRPr="00D15DA0" w:rsidRDefault="0080643B" w:rsidP="0080643B">
      <w:pPr>
        <w:ind w:firstLine="709"/>
        <w:jc w:val="both"/>
        <w:rPr>
          <w:sz w:val="28"/>
          <w:szCs w:val="28"/>
        </w:rPr>
      </w:pPr>
      <w:r w:rsidRPr="00D15DA0">
        <w:rPr>
          <w:sz w:val="28"/>
          <w:szCs w:val="28"/>
        </w:rPr>
        <w:t xml:space="preserve">2.2.3. </w:t>
      </w:r>
      <w:r>
        <w:rPr>
          <w:sz w:val="28"/>
          <w:szCs w:val="28"/>
        </w:rPr>
        <w:t>Уполномоченный орган взаимодействует с</w:t>
      </w:r>
      <w:r w:rsidRPr="00D15DA0">
        <w:rPr>
          <w:sz w:val="28"/>
          <w:szCs w:val="28"/>
        </w:rPr>
        <w:t>:</w:t>
      </w:r>
    </w:p>
    <w:p w:rsidR="005B7726" w:rsidRPr="00936F09" w:rsidRDefault="005B7726" w:rsidP="00936F09">
      <w:pPr>
        <w:ind w:firstLine="708"/>
        <w:jc w:val="both"/>
        <w:rPr>
          <w:sz w:val="28"/>
          <w:szCs w:val="28"/>
        </w:rPr>
      </w:pPr>
      <w:r w:rsidRPr="00936F09">
        <w:rPr>
          <w:sz w:val="28"/>
          <w:szCs w:val="28"/>
        </w:rPr>
        <w:t>иными структурными подразделениями администрации муниципального образования Темрюкский район;</w:t>
      </w:r>
    </w:p>
    <w:p w:rsidR="005B7726" w:rsidRPr="00936F09" w:rsidRDefault="005B7726" w:rsidP="00936F09">
      <w:pPr>
        <w:ind w:firstLine="708"/>
        <w:jc w:val="both"/>
        <w:rPr>
          <w:sz w:val="28"/>
          <w:szCs w:val="28"/>
        </w:rPr>
      </w:pPr>
      <w:r w:rsidRPr="00936F09">
        <w:rPr>
          <w:sz w:val="28"/>
          <w:szCs w:val="28"/>
        </w:rPr>
        <w:t xml:space="preserve">структурными подразделениями департамента потребительской сферы </w:t>
      </w:r>
      <w:r>
        <w:rPr>
          <w:sz w:val="28"/>
          <w:szCs w:val="28"/>
        </w:rPr>
        <w:t xml:space="preserve">              Краснодарского края</w:t>
      </w:r>
      <w:r w:rsidRPr="00936F09">
        <w:rPr>
          <w:sz w:val="28"/>
          <w:szCs w:val="28"/>
        </w:rPr>
        <w:t>;</w:t>
      </w:r>
    </w:p>
    <w:p w:rsidR="005B7726" w:rsidRPr="00936F09" w:rsidRDefault="005B7726" w:rsidP="00936F09">
      <w:pPr>
        <w:ind w:firstLine="708"/>
        <w:jc w:val="both"/>
        <w:rPr>
          <w:sz w:val="28"/>
          <w:szCs w:val="28"/>
        </w:rPr>
      </w:pPr>
      <w:r w:rsidRPr="00936F09">
        <w:rPr>
          <w:sz w:val="28"/>
          <w:szCs w:val="28"/>
        </w:rPr>
        <w:t xml:space="preserve">управлением </w:t>
      </w:r>
      <w:proofErr w:type="spellStart"/>
      <w:r w:rsidRPr="00936F09">
        <w:rPr>
          <w:sz w:val="28"/>
          <w:szCs w:val="28"/>
        </w:rPr>
        <w:t>Росреестра</w:t>
      </w:r>
      <w:proofErr w:type="spellEnd"/>
      <w:r w:rsidRPr="00936F09">
        <w:rPr>
          <w:sz w:val="28"/>
          <w:szCs w:val="28"/>
        </w:rPr>
        <w:t xml:space="preserve"> по Краснодарскому краю;</w:t>
      </w:r>
    </w:p>
    <w:p w:rsidR="005B7726" w:rsidRDefault="005B7726" w:rsidP="00936F09">
      <w:pPr>
        <w:ind w:firstLine="708"/>
        <w:jc w:val="both"/>
        <w:rPr>
          <w:sz w:val="28"/>
          <w:szCs w:val="28"/>
        </w:rPr>
      </w:pPr>
      <w:r w:rsidRPr="00936F09">
        <w:rPr>
          <w:sz w:val="28"/>
          <w:szCs w:val="28"/>
        </w:rPr>
        <w:t>управлением Федеральной налоговой службы по Краснодарскому краю.</w:t>
      </w:r>
    </w:p>
    <w:p w:rsidR="00372A62" w:rsidRPr="00D15DA0" w:rsidRDefault="00372A62" w:rsidP="00372A62">
      <w:pPr>
        <w:ind w:firstLine="709"/>
        <w:jc w:val="both"/>
        <w:rPr>
          <w:sz w:val="28"/>
          <w:szCs w:val="28"/>
        </w:rPr>
      </w:pPr>
      <w:r w:rsidRPr="00D15DA0">
        <w:rPr>
          <w:sz w:val="28"/>
          <w:szCs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D15DA0">
        <w:rPr>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372A62" w:rsidRPr="00D15DA0" w:rsidRDefault="00372A62" w:rsidP="00372A62">
      <w:pPr>
        <w:spacing w:line="0" w:lineRule="atLeast"/>
        <w:ind w:firstLine="709"/>
        <w:jc w:val="both"/>
        <w:rPr>
          <w:sz w:val="28"/>
          <w:szCs w:val="28"/>
        </w:rPr>
      </w:pPr>
    </w:p>
    <w:p w:rsidR="00372A62" w:rsidRPr="00D15DA0" w:rsidRDefault="00372A62" w:rsidP="00372A62">
      <w:pPr>
        <w:pStyle w:val="afffc"/>
        <w:contextualSpacing/>
        <w:jc w:val="center"/>
        <w:rPr>
          <w:rFonts w:ascii="Times New Roman" w:hAnsi="Times New Roman"/>
          <w:sz w:val="28"/>
          <w:szCs w:val="28"/>
        </w:rPr>
      </w:pPr>
      <w:proofErr w:type="gramStart"/>
      <w:r w:rsidRPr="00D15DA0">
        <w:rPr>
          <w:rFonts w:ascii="Times New Roman" w:hAnsi="Times New Roman"/>
          <w:sz w:val="28"/>
          <w:szCs w:val="28"/>
        </w:rPr>
        <w:t>Подраздел  2.3</w:t>
      </w:r>
      <w:proofErr w:type="gramEnd"/>
      <w:r w:rsidRPr="00D15DA0">
        <w:rPr>
          <w:rFonts w:ascii="Times New Roman" w:hAnsi="Times New Roman"/>
          <w:sz w:val="28"/>
          <w:szCs w:val="28"/>
        </w:rPr>
        <w:t>. Описание результата предоставления муниципальной услуги</w:t>
      </w:r>
    </w:p>
    <w:p w:rsidR="00372A62" w:rsidRPr="00D15DA0" w:rsidRDefault="00372A62" w:rsidP="00372A62">
      <w:pPr>
        <w:pStyle w:val="afffc"/>
        <w:ind w:firstLine="709"/>
        <w:contextualSpacing/>
        <w:jc w:val="both"/>
        <w:rPr>
          <w:rFonts w:ascii="Times New Roman" w:hAnsi="Times New Roman"/>
          <w:b/>
          <w:sz w:val="28"/>
          <w:szCs w:val="28"/>
        </w:rPr>
      </w:pPr>
    </w:p>
    <w:p w:rsidR="00372A62" w:rsidRPr="00D15DA0" w:rsidRDefault="00372A62" w:rsidP="00372A62">
      <w:pPr>
        <w:pStyle w:val="afffc"/>
        <w:ind w:firstLine="709"/>
        <w:contextualSpacing/>
        <w:jc w:val="both"/>
        <w:rPr>
          <w:rFonts w:ascii="Times New Roman" w:hAnsi="Times New Roman"/>
          <w:sz w:val="28"/>
          <w:szCs w:val="28"/>
        </w:rPr>
      </w:pPr>
      <w:r w:rsidRPr="00D15DA0">
        <w:rPr>
          <w:rFonts w:ascii="Times New Roman" w:hAnsi="Times New Roman"/>
          <w:sz w:val="28"/>
          <w:szCs w:val="28"/>
        </w:rPr>
        <w:t xml:space="preserve">2.3.1. Конечным результатом предоставления муниципальной услуги является выдача: </w:t>
      </w:r>
    </w:p>
    <w:p w:rsidR="00372A62" w:rsidRPr="00936F09" w:rsidRDefault="005B7726" w:rsidP="00372A62">
      <w:pPr>
        <w:ind w:firstLine="708"/>
        <w:jc w:val="both"/>
        <w:rPr>
          <w:sz w:val="28"/>
          <w:szCs w:val="28"/>
        </w:rPr>
      </w:pPr>
      <w:r w:rsidRPr="00936F09">
        <w:rPr>
          <w:sz w:val="28"/>
          <w:szCs w:val="28"/>
        </w:rPr>
        <w:t>разрешения на право организации розничного рынка</w:t>
      </w:r>
      <w:r w:rsidR="00372A62">
        <w:rPr>
          <w:sz w:val="28"/>
          <w:szCs w:val="28"/>
        </w:rPr>
        <w:t>.</w:t>
      </w:r>
      <w:r w:rsidRPr="00936F09">
        <w:rPr>
          <w:sz w:val="28"/>
          <w:szCs w:val="28"/>
        </w:rPr>
        <w:t xml:space="preserve"> </w:t>
      </w:r>
      <w:r w:rsidR="00372A62" w:rsidRPr="00936F09">
        <w:rPr>
          <w:sz w:val="28"/>
          <w:szCs w:val="28"/>
        </w:rPr>
        <w:t>Разрешение выдается на срок, не превышающий 5 лет.</w:t>
      </w:r>
    </w:p>
    <w:p w:rsidR="005B7726" w:rsidRDefault="00372A62" w:rsidP="00936F09">
      <w:pPr>
        <w:ind w:firstLine="708"/>
        <w:jc w:val="both"/>
        <w:rPr>
          <w:sz w:val="28"/>
          <w:szCs w:val="28"/>
        </w:rPr>
      </w:pPr>
      <w:r w:rsidRPr="00D15DA0">
        <w:rPr>
          <w:sz w:val="28"/>
          <w:szCs w:val="28"/>
        </w:rPr>
        <w:t xml:space="preserve">письменного уведомления об отказе </w:t>
      </w:r>
      <w:r w:rsidR="005B7726" w:rsidRPr="00936F09">
        <w:rPr>
          <w:sz w:val="28"/>
          <w:szCs w:val="28"/>
        </w:rPr>
        <w:t>в выдаче разрешения.</w:t>
      </w:r>
    </w:p>
    <w:p w:rsidR="00707480" w:rsidRDefault="00707480" w:rsidP="00936F09">
      <w:pPr>
        <w:ind w:firstLine="708"/>
        <w:jc w:val="both"/>
        <w:rPr>
          <w:sz w:val="28"/>
          <w:szCs w:val="28"/>
        </w:rPr>
      </w:pPr>
      <w:r w:rsidRPr="00936F09">
        <w:rPr>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372A62" w:rsidRDefault="00707480" w:rsidP="00936F09">
      <w:pPr>
        <w:ind w:firstLine="708"/>
        <w:jc w:val="both"/>
        <w:rPr>
          <w:sz w:val="28"/>
          <w:szCs w:val="28"/>
        </w:rPr>
      </w:pPr>
      <w:r>
        <w:rPr>
          <w:sz w:val="28"/>
          <w:szCs w:val="28"/>
        </w:rPr>
        <w:t>2.3.2.</w:t>
      </w:r>
      <w:r w:rsidRPr="00707480">
        <w:rPr>
          <w:sz w:val="28"/>
          <w:szCs w:val="28"/>
        </w:rPr>
        <w:t xml:space="preserve"> </w:t>
      </w:r>
      <w:r w:rsidRPr="00D15DA0">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организацию, уполномоченную на принятие решения о предоставлении муниципальной услуги.</w:t>
      </w:r>
    </w:p>
    <w:p w:rsidR="00707480" w:rsidRDefault="00707480" w:rsidP="00936F09">
      <w:pPr>
        <w:ind w:firstLine="708"/>
        <w:jc w:val="both"/>
        <w:rPr>
          <w:sz w:val="28"/>
          <w:szCs w:val="28"/>
        </w:rPr>
      </w:pPr>
    </w:p>
    <w:p w:rsidR="00707480" w:rsidRPr="00D15DA0" w:rsidRDefault="00707480" w:rsidP="00707480">
      <w:pPr>
        <w:pStyle w:val="afffc"/>
        <w:contextualSpacing/>
        <w:jc w:val="center"/>
        <w:rPr>
          <w:rFonts w:ascii="Times New Roman" w:hAnsi="Times New Roman"/>
          <w:sz w:val="28"/>
          <w:szCs w:val="28"/>
        </w:rPr>
      </w:pPr>
      <w:r w:rsidRPr="00D15DA0">
        <w:rPr>
          <w:rFonts w:ascii="Times New Roman" w:hAnsi="Times New Roman"/>
          <w:sz w:val="28"/>
          <w:szCs w:val="28"/>
        </w:rPr>
        <w:t xml:space="preserve">Подраздел 2.4. Срок предоставления муниципальной услуги, в том числе </w:t>
      </w:r>
    </w:p>
    <w:p w:rsidR="00707480" w:rsidRPr="00D15DA0" w:rsidRDefault="00707480" w:rsidP="00707480">
      <w:pPr>
        <w:pStyle w:val="afffc"/>
        <w:contextualSpacing/>
        <w:jc w:val="center"/>
        <w:rPr>
          <w:rFonts w:ascii="Times New Roman" w:hAnsi="Times New Roman"/>
          <w:sz w:val="28"/>
          <w:szCs w:val="28"/>
        </w:rPr>
      </w:pPr>
      <w:r w:rsidRPr="00D15DA0">
        <w:rPr>
          <w:rFonts w:ascii="Times New Roman" w:hAnsi="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07480" w:rsidRPr="00936F09" w:rsidRDefault="00707480" w:rsidP="00936F09">
      <w:pPr>
        <w:ind w:firstLine="708"/>
        <w:jc w:val="both"/>
        <w:rPr>
          <w:sz w:val="28"/>
          <w:szCs w:val="28"/>
        </w:rPr>
      </w:pPr>
    </w:p>
    <w:p w:rsidR="005B7726" w:rsidRPr="00C70AD1" w:rsidRDefault="005B7726" w:rsidP="00936F09">
      <w:pPr>
        <w:ind w:firstLine="708"/>
        <w:jc w:val="both"/>
        <w:rPr>
          <w:sz w:val="28"/>
          <w:szCs w:val="28"/>
        </w:rPr>
      </w:pPr>
      <w:r w:rsidRPr="00936F09">
        <w:rPr>
          <w:sz w:val="28"/>
          <w:szCs w:val="28"/>
        </w:rPr>
        <w:t>2.</w:t>
      </w:r>
      <w:r w:rsidR="003F57EF">
        <w:rPr>
          <w:sz w:val="28"/>
          <w:szCs w:val="28"/>
        </w:rPr>
        <w:t>4</w:t>
      </w:r>
      <w:r w:rsidRPr="00936F09">
        <w:rPr>
          <w:sz w:val="28"/>
          <w:szCs w:val="28"/>
        </w:rPr>
        <w:t xml:space="preserve">.1. </w:t>
      </w:r>
      <w:r w:rsidRPr="00C70AD1">
        <w:rPr>
          <w:sz w:val="28"/>
          <w:szCs w:val="28"/>
        </w:rPr>
        <w:t>Общий срок предоставления муниципальной услуги.</w:t>
      </w:r>
    </w:p>
    <w:p w:rsidR="005B7726" w:rsidRPr="00936F09" w:rsidRDefault="005B7726" w:rsidP="005D509E">
      <w:pPr>
        <w:ind w:firstLine="708"/>
        <w:jc w:val="both"/>
        <w:rPr>
          <w:sz w:val="28"/>
          <w:szCs w:val="28"/>
        </w:rPr>
      </w:pPr>
      <w:r w:rsidRPr="00C70AD1">
        <w:rPr>
          <w:sz w:val="28"/>
          <w:szCs w:val="28"/>
        </w:rPr>
        <w:t>Рассмотрение заявления о предоставлении муниципальной услуги осуществляется в срок,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w:t>
      </w:r>
      <w:r>
        <w:rPr>
          <w:sz w:val="28"/>
          <w:szCs w:val="28"/>
        </w:rPr>
        <w:t>. В течение указанного срока управление</w:t>
      </w:r>
      <w:r w:rsidRPr="00C70AD1">
        <w:rPr>
          <w:sz w:val="28"/>
          <w:szCs w:val="28"/>
        </w:rPr>
        <w:t xml:space="preserve"> принимает решение о предоставлении разрешения или об отказе в его предоставлении, которое оформляется соответствующим правовым актом.</w:t>
      </w:r>
    </w:p>
    <w:p w:rsidR="005B7726" w:rsidRPr="00936F09" w:rsidRDefault="005B7726" w:rsidP="005D509E">
      <w:pPr>
        <w:ind w:firstLine="708"/>
        <w:jc w:val="both"/>
        <w:rPr>
          <w:sz w:val="28"/>
          <w:szCs w:val="28"/>
        </w:rPr>
      </w:pPr>
      <w:r w:rsidRPr="00936F09">
        <w:rPr>
          <w:sz w:val="28"/>
          <w:szCs w:val="28"/>
        </w:rPr>
        <w:t>Решение о предоставлении разрешения принимается на основании плана</w:t>
      </w:r>
      <w:r>
        <w:rPr>
          <w:sz w:val="28"/>
          <w:szCs w:val="28"/>
        </w:rPr>
        <w:t xml:space="preserve">, указанного в статье 4 </w:t>
      </w:r>
      <w:r w:rsidRPr="00936F09">
        <w:rPr>
          <w:sz w:val="28"/>
          <w:szCs w:val="28"/>
        </w:rPr>
        <w:t>Федеральн</w:t>
      </w:r>
      <w:r>
        <w:rPr>
          <w:sz w:val="28"/>
          <w:szCs w:val="28"/>
        </w:rPr>
        <w:t>ого</w:t>
      </w:r>
      <w:r w:rsidRPr="00936F09">
        <w:rPr>
          <w:sz w:val="28"/>
          <w:szCs w:val="28"/>
        </w:rPr>
        <w:t xml:space="preserve"> закон</w:t>
      </w:r>
      <w:r>
        <w:rPr>
          <w:sz w:val="28"/>
          <w:szCs w:val="28"/>
        </w:rPr>
        <w:t>а</w:t>
      </w:r>
      <w:r w:rsidRPr="00936F09">
        <w:rPr>
          <w:sz w:val="28"/>
          <w:szCs w:val="28"/>
        </w:rPr>
        <w:t xml:space="preserve"> от 30 декабря 2006 года № 271-ФЗ «О розничных рынках и о внесении изменений в Трудовой кодекс Российской Федерации»</w:t>
      </w:r>
      <w:r>
        <w:rPr>
          <w:sz w:val="28"/>
          <w:szCs w:val="28"/>
        </w:rPr>
        <w:t>.</w:t>
      </w:r>
      <w:r w:rsidRPr="00936F09">
        <w:rPr>
          <w:sz w:val="28"/>
          <w:szCs w:val="28"/>
        </w:rPr>
        <w:t xml:space="preserve"> Информирование заявителя о принято</w:t>
      </w:r>
      <w:r>
        <w:rPr>
          <w:sz w:val="28"/>
          <w:szCs w:val="28"/>
        </w:rPr>
        <w:t>м решении осуществляется заместителем главы Вышестеблиевского сельского полселения</w:t>
      </w:r>
      <w:r w:rsidRPr="00936F09">
        <w:rPr>
          <w:sz w:val="28"/>
          <w:szCs w:val="28"/>
        </w:rPr>
        <w:t xml:space="preserve"> (при обращении заявителя в администрацию </w:t>
      </w:r>
      <w:r>
        <w:rPr>
          <w:snapToGrid w:val="0"/>
          <w:color w:val="000000"/>
          <w:sz w:val="28"/>
          <w:szCs w:val="28"/>
        </w:rPr>
        <w:t>Вышестеблиевского сельского поселения</w:t>
      </w:r>
      <w:r w:rsidRPr="00936F09">
        <w:rPr>
          <w:sz w:val="28"/>
          <w:szCs w:val="28"/>
        </w:rPr>
        <w:t xml:space="preserve"> </w:t>
      </w:r>
      <w:r w:rsidRPr="00936F09">
        <w:rPr>
          <w:sz w:val="28"/>
          <w:szCs w:val="28"/>
        </w:rPr>
        <w:lastRenderedPageBreak/>
        <w:t>Темрюкский район) или сотрудниками МБУ «МФЦ» (при обращении заявителя через МБУ «МФЦ») в письменной форме</w:t>
      </w:r>
      <w:r>
        <w:rPr>
          <w:sz w:val="28"/>
          <w:szCs w:val="28"/>
        </w:rPr>
        <w:t xml:space="preserve"> </w:t>
      </w:r>
      <w:r w:rsidRPr="00936F09">
        <w:rPr>
          <w:sz w:val="28"/>
          <w:szCs w:val="28"/>
        </w:rPr>
        <w:t>в срок не позднее дня, следующего за днем принятия ука</w:t>
      </w:r>
      <w:r>
        <w:rPr>
          <w:sz w:val="28"/>
          <w:szCs w:val="28"/>
        </w:rPr>
        <w:t>занного решения.</w:t>
      </w:r>
    </w:p>
    <w:p w:rsidR="005B7726" w:rsidRPr="00181691" w:rsidRDefault="005B7726" w:rsidP="005D509E">
      <w:pPr>
        <w:ind w:firstLine="708"/>
        <w:jc w:val="both"/>
        <w:rPr>
          <w:sz w:val="28"/>
          <w:szCs w:val="28"/>
        </w:rPr>
      </w:pPr>
      <w:r w:rsidRPr="00181691">
        <w:rPr>
          <w:sz w:val="28"/>
          <w:szCs w:val="28"/>
        </w:rPr>
        <w:t>2.</w:t>
      </w:r>
      <w:r w:rsidR="003F57EF">
        <w:rPr>
          <w:sz w:val="28"/>
          <w:szCs w:val="28"/>
        </w:rPr>
        <w:t>4</w:t>
      </w:r>
      <w:r w:rsidRPr="00181691">
        <w:rPr>
          <w:sz w:val="28"/>
          <w:szCs w:val="28"/>
        </w:rPr>
        <w:t>.2. Срок приостановления предоставления муниципальной услуги.</w:t>
      </w:r>
    </w:p>
    <w:p w:rsidR="005B7726" w:rsidRPr="00181691" w:rsidRDefault="005B7726" w:rsidP="00AC1677">
      <w:pPr>
        <w:ind w:firstLine="708"/>
        <w:jc w:val="both"/>
        <w:rPr>
          <w:sz w:val="28"/>
          <w:szCs w:val="28"/>
        </w:rPr>
      </w:pPr>
      <w:r w:rsidRPr="00181691">
        <w:rPr>
          <w:sz w:val="28"/>
          <w:szCs w:val="28"/>
        </w:rPr>
        <w:t xml:space="preserve">В случае если возможность приостановления предусмотрена законодательством Российской Федерации, субъекта Российской Федерации и нормативными правовыми актами администрации </w:t>
      </w:r>
      <w:r>
        <w:rPr>
          <w:snapToGrid w:val="0"/>
          <w:color w:val="000000"/>
          <w:sz w:val="28"/>
          <w:szCs w:val="28"/>
        </w:rPr>
        <w:t>Вышестеблиевского сельского поселения</w:t>
      </w:r>
      <w:r w:rsidRPr="00181691">
        <w:rPr>
          <w:sz w:val="28"/>
          <w:szCs w:val="28"/>
        </w:rPr>
        <w:t xml:space="preserve"> Темрюкский район.</w:t>
      </w:r>
    </w:p>
    <w:p w:rsidR="005B7726" w:rsidRPr="00936F09" w:rsidRDefault="005B7726" w:rsidP="005D509E">
      <w:pPr>
        <w:ind w:firstLine="708"/>
        <w:jc w:val="both"/>
        <w:rPr>
          <w:sz w:val="28"/>
          <w:szCs w:val="28"/>
        </w:rPr>
      </w:pPr>
      <w:r w:rsidRPr="00181691">
        <w:rPr>
          <w:sz w:val="28"/>
          <w:szCs w:val="28"/>
        </w:rPr>
        <w:t>Информирование заявителя о приостановлении муниципальной услуги ос</w:t>
      </w:r>
      <w:r>
        <w:rPr>
          <w:sz w:val="28"/>
          <w:szCs w:val="28"/>
        </w:rPr>
        <w:t>уществляется управлением</w:t>
      </w:r>
      <w:r w:rsidRPr="00181691">
        <w:rPr>
          <w:sz w:val="28"/>
          <w:szCs w:val="28"/>
        </w:rPr>
        <w:t xml:space="preserve"> (при обращении заявителя</w:t>
      </w:r>
      <w:r w:rsidRPr="00936F09">
        <w:rPr>
          <w:sz w:val="28"/>
          <w:szCs w:val="28"/>
        </w:rPr>
        <w:t xml:space="preserve"> в администрацию </w:t>
      </w:r>
      <w:r>
        <w:rPr>
          <w:snapToGrid w:val="0"/>
          <w:color w:val="000000"/>
          <w:sz w:val="28"/>
          <w:szCs w:val="28"/>
        </w:rPr>
        <w:t>Вышестеблиевского сельского поселения</w:t>
      </w:r>
      <w:r w:rsidRPr="00936F09">
        <w:rPr>
          <w:sz w:val="28"/>
          <w:szCs w:val="28"/>
        </w:rPr>
        <w:t xml:space="preserve"> Темрюкский район) или сотрудниками МБУ «МФЦ» (при обращении заявителя через МБУ «МФЦ») в письменной форме</w:t>
      </w:r>
      <w:r>
        <w:rPr>
          <w:sz w:val="28"/>
          <w:szCs w:val="28"/>
        </w:rPr>
        <w:t xml:space="preserve">             </w:t>
      </w:r>
      <w:r w:rsidRPr="00936F09">
        <w:rPr>
          <w:sz w:val="28"/>
          <w:szCs w:val="28"/>
        </w:rPr>
        <w:t xml:space="preserve"> в срок не позднее дня, следующего за дне</w:t>
      </w:r>
      <w:r>
        <w:rPr>
          <w:sz w:val="28"/>
          <w:szCs w:val="28"/>
        </w:rPr>
        <w:t>м принятия указанного решения.</w:t>
      </w:r>
    </w:p>
    <w:p w:rsidR="005B7726" w:rsidRPr="00936F09" w:rsidRDefault="005B7726" w:rsidP="005D509E">
      <w:pPr>
        <w:ind w:firstLine="708"/>
        <w:jc w:val="both"/>
        <w:rPr>
          <w:sz w:val="28"/>
          <w:szCs w:val="28"/>
        </w:rPr>
      </w:pPr>
      <w:proofErr w:type="gramStart"/>
      <w:r w:rsidRPr="00A12283">
        <w:rPr>
          <w:sz w:val="28"/>
          <w:szCs w:val="28"/>
        </w:rPr>
        <w:t>2.</w:t>
      </w:r>
      <w:r w:rsidR="003F57EF">
        <w:rPr>
          <w:sz w:val="28"/>
          <w:szCs w:val="28"/>
        </w:rPr>
        <w:t>4</w:t>
      </w:r>
      <w:r w:rsidRPr="00A12283">
        <w:rPr>
          <w:sz w:val="28"/>
          <w:szCs w:val="28"/>
        </w:rPr>
        <w:t>.3.</w:t>
      </w:r>
      <w:r w:rsidRPr="00A12283">
        <w:rPr>
          <w:color w:val="FFFFFF"/>
          <w:sz w:val="28"/>
          <w:szCs w:val="28"/>
        </w:rPr>
        <w:t>.</w:t>
      </w:r>
      <w:proofErr w:type="gramEnd"/>
      <w:r w:rsidRPr="00A12283">
        <w:rPr>
          <w:sz w:val="28"/>
          <w:szCs w:val="28"/>
        </w:rPr>
        <w:t>Сроки выдачи документов, являющихся результатом предоставления муниципальной услуги.</w:t>
      </w:r>
    </w:p>
    <w:p w:rsidR="005B7726" w:rsidRPr="00936F09" w:rsidRDefault="005B7726" w:rsidP="005D509E">
      <w:pPr>
        <w:ind w:firstLine="708"/>
        <w:jc w:val="both"/>
        <w:rPr>
          <w:sz w:val="28"/>
          <w:szCs w:val="28"/>
        </w:rPr>
      </w:pPr>
      <w:r w:rsidRPr="00936F09">
        <w:rPr>
          <w:sz w:val="28"/>
          <w:szCs w:val="28"/>
        </w:rPr>
        <w:t>В срок не позднее 3-х дней со дня принятия р</w:t>
      </w:r>
      <w:r>
        <w:rPr>
          <w:sz w:val="28"/>
          <w:szCs w:val="28"/>
        </w:rPr>
        <w:t xml:space="preserve">ешения о выдаче разрешения администрация </w:t>
      </w:r>
      <w:r w:rsidRPr="00936F09">
        <w:rPr>
          <w:sz w:val="28"/>
          <w:szCs w:val="28"/>
        </w:rPr>
        <w:t xml:space="preserve"> (при обращении заявителя в администрацию </w:t>
      </w:r>
      <w:r>
        <w:rPr>
          <w:snapToGrid w:val="0"/>
          <w:color w:val="000000"/>
          <w:sz w:val="28"/>
          <w:szCs w:val="28"/>
        </w:rPr>
        <w:t>Вышестеблиевского сельского поселения</w:t>
      </w:r>
      <w:r w:rsidRPr="00936F09">
        <w:rPr>
          <w:sz w:val="28"/>
          <w:szCs w:val="28"/>
        </w:rPr>
        <w:t xml:space="preserve"> Темрюкский район) или МБУ «МФЦ» </w:t>
      </w:r>
      <w:r>
        <w:rPr>
          <w:sz w:val="28"/>
          <w:szCs w:val="28"/>
        </w:rPr>
        <w:t xml:space="preserve">                    </w:t>
      </w:r>
      <w:r w:rsidRPr="00936F09">
        <w:rPr>
          <w:sz w:val="28"/>
          <w:szCs w:val="28"/>
        </w:rPr>
        <w:t xml:space="preserve">(при обращении заявителя через МБУ «МФЦ») обязаны направить заявителю уведомление, информирующее его о предоставлении муниципальной услуги, </w:t>
      </w:r>
      <w:r>
        <w:rPr>
          <w:sz w:val="28"/>
          <w:szCs w:val="28"/>
        </w:rPr>
        <w:t xml:space="preserve">               </w:t>
      </w:r>
      <w:r w:rsidRPr="00936F09">
        <w:rPr>
          <w:sz w:val="28"/>
          <w:szCs w:val="28"/>
        </w:rPr>
        <w:t xml:space="preserve">а в случае отказа в выдаче разрешения направить уведомление об отказе </w:t>
      </w:r>
      <w:r>
        <w:rPr>
          <w:sz w:val="28"/>
          <w:szCs w:val="28"/>
        </w:rPr>
        <w:t xml:space="preserve">                    </w:t>
      </w:r>
      <w:r w:rsidRPr="00936F09">
        <w:rPr>
          <w:sz w:val="28"/>
          <w:szCs w:val="28"/>
        </w:rPr>
        <w:t>в предоставлении муниципальной услуг, в котором приводится обоснование причин отказа.</w:t>
      </w:r>
    </w:p>
    <w:p w:rsidR="005B7726" w:rsidRPr="00936F09" w:rsidRDefault="005B7726" w:rsidP="00AC1677">
      <w:pPr>
        <w:ind w:firstLine="708"/>
        <w:jc w:val="both"/>
        <w:rPr>
          <w:sz w:val="28"/>
          <w:szCs w:val="28"/>
        </w:rPr>
      </w:pPr>
      <w:r w:rsidRPr="00936F09">
        <w:rPr>
          <w:sz w:val="28"/>
          <w:szCs w:val="28"/>
        </w:rPr>
        <w:t>Дубликат и копии разрешения предоставляются юридическому лицу, получившему разр</w:t>
      </w:r>
      <w:r>
        <w:rPr>
          <w:sz w:val="28"/>
          <w:szCs w:val="28"/>
        </w:rPr>
        <w:t>ешение, управлением</w:t>
      </w:r>
      <w:r w:rsidRPr="00936F09">
        <w:rPr>
          <w:sz w:val="28"/>
          <w:szCs w:val="28"/>
        </w:rPr>
        <w:t xml:space="preserve"> бес</w:t>
      </w:r>
      <w:r>
        <w:rPr>
          <w:sz w:val="28"/>
          <w:szCs w:val="28"/>
        </w:rPr>
        <w:t xml:space="preserve">платно в течение 3 рабочих дней </w:t>
      </w:r>
      <w:r w:rsidRPr="00936F09">
        <w:rPr>
          <w:sz w:val="28"/>
          <w:szCs w:val="28"/>
        </w:rPr>
        <w:t>по письменному заявлению юридического лица.</w:t>
      </w:r>
    </w:p>
    <w:p w:rsidR="005B7726" w:rsidRPr="000F6900" w:rsidRDefault="005B7726" w:rsidP="005D509E">
      <w:pPr>
        <w:ind w:firstLine="708"/>
        <w:jc w:val="both"/>
        <w:rPr>
          <w:sz w:val="28"/>
          <w:szCs w:val="28"/>
        </w:rPr>
      </w:pPr>
      <w:r w:rsidRPr="000F6900">
        <w:rPr>
          <w:sz w:val="28"/>
          <w:szCs w:val="28"/>
        </w:rPr>
        <w:t>2.</w:t>
      </w:r>
      <w:r w:rsidR="003F57EF">
        <w:rPr>
          <w:sz w:val="28"/>
          <w:szCs w:val="28"/>
        </w:rPr>
        <w:t>4</w:t>
      </w:r>
      <w:r w:rsidRPr="000F6900">
        <w:rPr>
          <w:sz w:val="28"/>
          <w:szCs w:val="28"/>
        </w:rPr>
        <w:t>.4. Сроки информирования о предоставлении муниципальной услуги.</w:t>
      </w:r>
    </w:p>
    <w:p w:rsidR="005B7726" w:rsidRPr="000F6900" w:rsidRDefault="005B7726" w:rsidP="00A12283">
      <w:pPr>
        <w:ind w:firstLine="708"/>
        <w:jc w:val="both"/>
        <w:rPr>
          <w:sz w:val="28"/>
          <w:szCs w:val="28"/>
        </w:rPr>
      </w:pPr>
      <w:r>
        <w:rPr>
          <w:sz w:val="28"/>
          <w:szCs w:val="28"/>
        </w:rPr>
        <w:t>Администрация</w:t>
      </w:r>
      <w:r w:rsidRPr="000F6900">
        <w:rPr>
          <w:sz w:val="28"/>
          <w:szCs w:val="28"/>
        </w:rPr>
        <w:t xml:space="preserve">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департамент потребительской сферы</w:t>
      </w:r>
      <w:r>
        <w:rPr>
          <w:sz w:val="28"/>
          <w:szCs w:val="28"/>
        </w:rPr>
        <w:t xml:space="preserve"> </w:t>
      </w:r>
      <w:r w:rsidRPr="000F6900">
        <w:rPr>
          <w:sz w:val="28"/>
          <w:szCs w:val="28"/>
        </w:rPr>
        <w:t xml:space="preserve">Краснодарского края информацию о выданном разрешении и содержащихся в нем сведениях, состав которых установлен статьей 10 Федеральный закон </w:t>
      </w:r>
      <w:r>
        <w:rPr>
          <w:sz w:val="28"/>
          <w:szCs w:val="28"/>
        </w:rPr>
        <w:t xml:space="preserve">от 30 декабря 2006 года № </w:t>
      </w:r>
      <w:r w:rsidRPr="000F6900">
        <w:rPr>
          <w:sz w:val="28"/>
          <w:szCs w:val="28"/>
        </w:rPr>
        <w:t xml:space="preserve">271-ФЗ </w:t>
      </w:r>
      <w:r>
        <w:rPr>
          <w:sz w:val="28"/>
          <w:szCs w:val="28"/>
        </w:rPr>
        <w:t xml:space="preserve">                    </w:t>
      </w:r>
      <w:proofErr w:type="gramStart"/>
      <w:r>
        <w:rPr>
          <w:sz w:val="28"/>
          <w:szCs w:val="28"/>
        </w:rPr>
        <w:t xml:space="preserve">   «</w:t>
      </w:r>
      <w:proofErr w:type="gramEnd"/>
      <w:r w:rsidRPr="000F6900">
        <w:rPr>
          <w:sz w:val="28"/>
          <w:szCs w:val="28"/>
        </w:rPr>
        <w:t>О розничных рынках и о внесении изменений в Трудовой кодекс Российской Федерации</w:t>
      </w:r>
      <w:r>
        <w:rPr>
          <w:sz w:val="28"/>
          <w:szCs w:val="28"/>
        </w:rPr>
        <w:t>»</w:t>
      </w:r>
      <w:r w:rsidRPr="000F6900">
        <w:rPr>
          <w:sz w:val="28"/>
          <w:szCs w:val="28"/>
        </w:rPr>
        <w:t>.</w:t>
      </w:r>
    </w:p>
    <w:p w:rsidR="005B7726" w:rsidRDefault="005B7726" w:rsidP="00936F09">
      <w:pPr>
        <w:ind w:firstLine="708"/>
        <w:jc w:val="both"/>
        <w:rPr>
          <w:sz w:val="28"/>
          <w:szCs w:val="28"/>
        </w:rPr>
      </w:pPr>
      <w:r w:rsidRPr="00936F09">
        <w:rPr>
          <w:sz w:val="28"/>
          <w:szCs w:val="28"/>
        </w:rPr>
        <w:t xml:space="preserve">Информация о принятом решении подлежит опубликованию </w:t>
      </w:r>
      <w:r>
        <w:rPr>
          <w:sz w:val="28"/>
          <w:szCs w:val="28"/>
        </w:rPr>
        <w:t xml:space="preserve">                              </w:t>
      </w:r>
      <w:r w:rsidRPr="00936F09">
        <w:rPr>
          <w:sz w:val="28"/>
          <w:szCs w:val="28"/>
        </w:rPr>
        <w:t xml:space="preserve">в официальных изданиях </w:t>
      </w:r>
      <w:r w:rsidR="007C259C">
        <w:rPr>
          <w:sz w:val="28"/>
          <w:szCs w:val="28"/>
        </w:rPr>
        <w:t>Вышестеблиевского сельского поселения Темрюкского района</w:t>
      </w:r>
      <w:r>
        <w:rPr>
          <w:sz w:val="28"/>
          <w:szCs w:val="28"/>
        </w:rPr>
        <w:t xml:space="preserve"> </w:t>
      </w:r>
      <w:r w:rsidRPr="000F6900">
        <w:rPr>
          <w:sz w:val="28"/>
          <w:szCs w:val="28"/>
        </w:rPr>
        <w:t>и</w:t>
      </w:r>
      <w:r>
        <w:rPr>
          <w:sz w:val="28"/>
          <w:szCs w:val="28"/>
        </w:rPr>
        <w:t xml:space="preserve"> </w:t>
      </w:r>
      <w:r w:rsidRPr="000F6900">
        <w:rPr>
          <w:sz w:val="28"/>
          <w:szCs w:val="28"/>
        </w:rPr>
        <w:t>департамента потребительской сфер</w:t>
      </w:r>
      <w:r>
        <w:rPr>
          <w:sz w:val="28"/>
          <w:szCs w:val="28"/>
        </w:rPr>
        <w:t xml:space="preserve">ы </w:t>
      </w:r>
      <w:r w:rsidRPr="000F6900">
        <w:rPr>
          <w:sz w:val="28"/>
          <w:szCs w:val="28"/>
        </w:rPr>
        <w:t>Краснодарского края, на территории которого предполагается организация розничного рынка, а также в информационно-телекоммуни</w:t>
      </w:r>
      <w:r>
        <w:rPr>
          <w:sz w:val="28"/>
          <w:szCs w:val="28"/>
        </w:rPr>
        <w:t>кационной сети</w:t>
      </w:r>
      <w:r w:rsidR="007C259C">
        <w:rPr>
          <w:sz w:val="28"/>
          <w:szCs w:val="28"/>
        </w:rPr>
        <w:t xml:space="preserve"> «Интернет»</w:t>
      </w:r>
      <w:r>
        <w:rPr>
          <w:sz w:val="28"/>
          <w:szCs w:val="28"/>
        </w:rPr>
        <w:t xml:space="preserve"> не позднее </w:t>
      </w:r>
      <w:r w:rsidRPr="000F6900">
        <w:rPr>
          <w:sz w:val="28"/>
          <w:szCs w:val="28"/>
        </w:rPr>
        <w:t>15 рабочих дней со дня принятия указанного решения.</w:t>
      </w:r>
    </w:p>
    <w:p w:rsidR="007C259C" w:rsidRDefault="007C259C" w:rsidP="00936F09">
      <w:pPr>
        <w:ind w:firstLine="708"/>
        <w:jc w:val="both"/>
        <w:rPr>
          <w:sz w:val="28"/>
          <w:szCs w:val="28"/>
        </w:rPr>
      </w:pPr>
    </w:p>
    <w:p w:rsidR="007C259C" w:rsidRPr="00D15DA0" w:rsidRDefault="007C259C" w:rsidP="007C259C">
      <w:pPr>
        <w:pStyle w:val="afffc"/>
        <w:contextualSpacing/>
        <w:jc w:val="center"/>
        <w:rPr>
          <w:rFonts w:ascii="Times New Roman" w:hAnsi="Times New Roman"/>
          <w:sz w:val="28"/>
          <w:szCs w:val="28"/>
        </w:rPr>
      </w:pPr>
      <w:r w:rsidRPr="00D15DA0">
        <w:rPr>
          <w:rFonts w:ascii="Times New Roman" w:hAnsi="Times New Roman"/>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7C259C" w:rsidRDefault="007C259C" w:rsidP="00936F09">
      <w:pPr>
        <w:ind w:firstLine="708"/>
        <w:jc w:val="both"/>
        <w:rPr>
          <w:sz w:val="28"/>
          <w:szCs w:val="28"/>
        </w:rPr>
      </w:pPr>
    </w:p>
    <w:p w:rsidR="007C259C" w:rsidRDefault="007C259C" w:rsidP="00AC1677">
      <w:pPr>
        <w:ind w:firstLine="708"/>
        <w:jc w:val="both"/>
        <w:rPr>
          <w:bCs/>
          <w:sz w:val="28"/>
          <w:szCs w:val="28"/>
        </w:rPr>
      </w:pPr>
    </w:p>
    <w:p w:rsidR="005B7726" w:rsidRPr="00A27749" w:rsidRDefault="005B7726" w:rsidP="00AC1677">
      <w:pPr>
        <w:ind w:firstLine="708"/>
        <w:jc w:val="both"/>
        <w:rPr>
          <w:sz w:val="28"/>
          <w:szCs w:val="28"/>
        </w:rPr>
      </w:pPr>
      <w:r w:rsidRPr="00A27749">
        <w:rPr>
          <w:bCs/>
          <w:sz w:val="28"/>
          <w:szCs w:val="28"/>
        </w:rPr>
        <w:t xml:space="preserve">Предоставление муниципальной услуги </w:t>
      </w:r>
      <w:r>
        <w:rPr>
          <w:sz w:val="28"/>
          <w:szCs w:val="28"/>
        </w:rPr>
        <w:t xml:space="preserve">осуществляется </w:t>
      </w:r>
      <w:r w:rsidRPr="00A27749">
        <w:rPr>
          <w:sz w:val="28"/>
          <w:szCs w:val="28"/>
        </w:rPr>
        <w:t>в соответствии с:</w:t>
      </w:r>
    </w:p>
    <w:p w:rsidR="005B7726" w:rsidRPr="00936F09" w:rsidRDefault="005B7726" w:rsidP="00936F09">
      <w:pPr>
        <w:ind w:firstLine="708"/>
        <w:jc w:val="both"/>
        <w:rPr>
          <w:sz w:val="28"/>
          <w:szCs w:val="28"/>
        </w:rPr>
      </w:pPr>
      <w:r w:rsidRPr="00A27749">
        <w:rPr>
          <w:sz w:val="28"/>
          <w:szCs w:val="28"/>
        </w:rPr>
        <w:t>Конституцией Российской Федерации, принятой всенародным</w:t>
      </w:r>
      <w:r w:rsidRPr="00936F09">
        <w:rPr>
          <w:sz w:val="28"/>
          <w:szCs w:val="28"/>
        </w:rPr>
        <w:t xml:space="preserve"> голосованием 12 декабря 1993 года (в редакции Законов Российской Федерации от 30 декабря 2008 года № 6-ФЗ и № 7-ФЗ) // «Российская газета»</w:t>
      </w:r>
      <w:r>
        <w:rPr>
          <w:sz w:val="28"/>
          <w:szCs w:val="28"/>
        </w:rPr>
        <w:t>. 2009. № 7;</w:t>
      </w:r>
    </w:p>
    <w:p w:rsidR="005B7726" w:rsidRPr="00936F09" w:rsidRDefault="005B7726" w:rsidP="00936F09">
      <w:pPr>
        <w:ind w:firstLine="708"/>
        <w:jc w:val="both"/>
        <w:rPr>
          <w:sz w:val="28"/>
          <w:szCs w:val="28"/>
        </w:rPr>
      </w:pPr>
      <w:r w:rsidRPr="00936F09">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 ст. 1, ст. 3 // «Российская газета». 2009. № 5077;</w:t>
      </w:r>
    </w:p>
    <w:p w:rsidR="005B7726" w:rsidRDefault="005B7726" w:rsidP="00106869">
      <w:pPr>
        <w:ind w:firstLine="708"/>
        <w:jc w:val="both"/>
        <w:rPr>
          <w:sz w:val="28"/>
          <w:szCs w:val="28"/>
        </w:rPr>
      </w:pPr>
      <w:r w:rsidRPr="00936F09">
        <w:rPr>
          <w:sz w:val="28"/>
          <w:szCs w:val="28"/>
        </w:rPr>
        <w:t>Федеральный закон от 30 декабря 2006 года № 271-ФЗ «О розничных рынках и о внесении изменений в Трудов</w:t>
      </w:r>
      <w:r>
        <w:rPr>
          <w:sz w:val="28"/>
          <w:szCs w:val="28"/>
        </w:rPr>
        <w:t>ой кодекс Российской Федерации»</w:t>
      </w:r>
    </w:p>
    <w:p w:rsidR="005B7726" w:rsidRPr="00936F09" w:rsidRDefault="005B7726" w:rsidP="00106869">
      <w:pPr>
        <w:jc w:val="both"/>
        <w:rPr>
          <w:sz w:val="28"/>
          <w:szCs w:val="28"/>
        </w:rPr>
      </w:pPr>
      <w:r w:rsidRPr="00936F09">
        <w:rPr>
          <w:sz w:val="28"/>
          <w:szCs w:val="28"/>
        </w:rPr>
        <w:t>// «Российская газета». 2007. № 4264;</w:t>
      </w:r>
    </w:p>
    <w:p w:rsidR="005B7726" w:rsidRPr="00936F09" w:rsidRDefault="005B7726" w:rsidP="00936F09">
      <w:pPr>
        <w:ind w:firstLine="708"/>
        <w:jc w:val="both"/>
        <w:rPr>
          <w:sz w:val="28"/>
          <w:szCs w:val="28"/>
        </w:rPr>
      </w:pPr>
      <w:r w:rsidRPr="00936F09">
        <w:rPr>
          <w:sz w:val="28"/>
          <w:szCs w:val="28"/>
        </w:rPr>
        <w:t>Федеральный Закон от 6 октября 2003 года № 131-ФЗ «Об общих принципах организации местного самоуправления в Российской Федерации», ст. 14 // «Российская газета». 2003. № 202;</w:t>
      </w:r>
    </w:p>
    <w:p w:rsidR="005B7726" w:rsidRDefault="005B7726" w:rsidP="00936F09">
      <w:pPr>
        <w:ind w:firstLine="708"/>
        <w:jc w:val="both"/>
        <w:rPr>
          <w:sz w:val="28"/>
          <w:szCs w:val="28"/>
        </w:rPr>
      </w:pPr>
      <w:r w:rsidRPr="00AF20BF">
        <w:rPr>
          <w:sz w:val="28"/>
          <w:szCs w:val="28"/>
        </w:rPr>
        <w:t xml:space="preserve">Указом Президента Российской Федерации от 29 января 1992 года </w:t>
      </w:r>
      <w:r>
        <w:rPr>
          <w:sz w:val="28"/>
          <w:szCs w:val="28"/>
        </w:rPr>
        <w:t xml:space="preserve">                    </w:t>
      </w:r>
      <w:r w:rsidRPr="00AF20BF">
        <w:rPr>
          <w:sz w:val="28"/>
          <w:szCs w:val="28"/>
        </w:rPr>
        <w:t xml:space="preserve">№ 65 «О свободе торговли», ст. 5 // </w:t>
      </w:r>
      <w:r>
        <w:rPr>
          <w:sz w:val="28"/>
          <w:szCs w:val="28"/>
        </w:rPr>
        <w:t>«</w:t>
      </w:r>
      <w:r w:rsidRPr="00AF20BF">
        <w:rPr>
          <w:sz w:val="28"/>
          <w:szCs w:val="28"/>
        </w:rPr>
        <w:t>Российская газета</w:t>
      </w:r>
      <w:r>
        <w:rPr>
          <w:sz w:val="28"/>
          <w:szCs w:val="28"/>
        </w:rPr>
        <w:t>»</w:t>
      </w:r>
      <w:r w:rsidRPr="00AF20BF">
        <w:rPr>
          <w:sz w:val="28"/>
          <w:szCs w:val="28"/>
        </w:rPr>
        <w:t>. 01.02.1992;</w:t>
      </w:r>
    </w:p>
    <w:p w:rsidR="005B7726" w:rsidRPr="00831779" w:rsidRDefault="005B7726" w:rsidP="00832FF9">
      <w:pPr>
        <w:ind w:firstLine="708"/>
        <w:jc w:val="both"/>
        <w:rPr>
          <w:color w:val="000000"/>
          <w:sz w:val="28"/>
          <w:szCs w:val="28"/>
        </w:rPr>
      </w:pPr>
      <w:r w:rsidRPr="00831779">
        <w:rPr>
          <w:color w:val="000000"/>
          <w:sz w:val="28"/>
          <w:szCs w:val="28"/>
        </w:rPr>
        <w:t>Постановление главы администрации (губернатора) Краснодарского края</w:t>
      </w:r>
    </w:p>
    <w:p w:rsidR="005B7726" w:rsidRPr="00831779" w:rsidRDefault="005B7726" w:rsidP="00831779">
      <w:pPr>
        <w:jc w:val="both"/>
        <w:rPr>
          <w:color w:val="000000"/>
          <w:sz w:val="28"/>
          <w:szCs w:val="28"/>
        </w:rPr>
      </w:pPr>
      <w:r>
        <w:rPr>
          <w:color w:val="000000"/>
          <w:sz w:val="28"/>
          <w:szCs w:val="28"/>
        </w:rPr>
        <w:t xml:space="preserve">от 24 октября 2011 года № </w:t>
      </w:r>
      <w:r w:rsidRPr="00831779">
        <w:rPr>
          <w:color w:val="000000"/>
          <w:sz w:val="28"/>
          <w:szCs w:val="28"/>
        </w:rPr>
        <w:t xml:space="preserve">1245 </w:t>
      </w:r>
      <w:r>
        <w:rPr>
          <w:color w:val="000000"/>
          <w:sz w:val="28"/>
          <w:szCs w:val="28"/>
        </w:rPr>
        <w:t>«</w:t>
      </w:r>
      <w:r w:rsidRPr="00831779">
        <w:rPr>
          <w:color w:val="000000"/>
          <w:sz w:val="28"/>
          <w:szCs w:val="28"/>
        </w:rPr>
        <w:t>О регулировании деятельности розничны</w:t>
      </w:r>
      <w:r>
        <w:rPr>
          <w:color w:val="000000"/>
          <w:sz w:val="28"/>
          <w:szCs w:val="28"/>
        </w:rPr>
        <w:t>х рынков в Краснодарском крае»;</w:t>
      </w:r>
    </w:p>
    <w:p w:rsidR="005B7726" w:rsidRPr="00C35CC5" w:rsidRDefault="005B7726" w:rsidP="00936F09">
      <w:pPr>
        <w:ind w:firstLine="708"/>
        <w:jc w:val="both"/>
        <w:rPr>
          <w:sz w:val="28"/>
          <w:szCs w:val="28"/>
        </w:rPr>
      </w:pPr>
      <w:r w:rsidRPr="00C35CC5">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 «Российская газета». 15.03.2007. № 52;</w:t>
      </w:r>
    </w:p>
    <w:p w:rsidR="005B7726" w:rsidRPr="00831779" w:rsidRDefault="005B7726" w:rsidP="00936F09">
      <w:pPr>
        <w:ind w:firstLine="708"/>
        <w:jc w:val="both"/>
        <w:rPr>
          <w:color w:val="000000"/>
          <w:sz w:val="28"/>
          <w:szCs w:val="28"/>
        </w:rPr>
      </w:pPr>
      <w:r w:rsidRPr="00831779">
        <w:rPr>
          <w:color w:val="000000"/>
          <w:sz w:val="28"/>
          <w:szCs w:val="28"/>
        </w:rPr>
        <w:t xml:space="preserve">Законом Краснодарского края от 1 марта 2011 года № 2195-КЗ                     </w:t>
      </w:r>
      <w:proofErr w:type="gramStart"/>
      <w:r w:rsidRPr="00831779">
        <w:rPr>
          <w:color w:val="000000"/>
          <w:sz w:val="28"/>
          <w:szCs w:val="28"/>
        </w:rPr>
        <w:t xml:space="preserve">   «</w:t>
      </w:r>
      <w:proofErr w:type="gramEnd"/>
      <w:r w:rsidRPr="00831779">
        <w:rPr>
          <w:color w:val="000000"/>
          <w:sz w:val="28"/>
          <w:szCs w:val="28"/>
        </w:rPr>
        <w:t>Об организации деятельности розничных рынков и ярмарок на территории Краснодарского края» // «Кубанские новости». 05.03.2011 № 35;</w:t>
      </w:r>
    </w:p>
    <w:p w:rsidR="005B7726" w:rsidRPr="00C35CC5" w:rsidRDefault="005B7726" w:rsidP="00936F09">
      <w:pPr>
        <w:ind w:firstLine="708"/>
        <w:jc w:val="both"/>
        <w:rPr>
          <w:sz w:val="28"/>
          <w:szCs w:val="28"/>
        </w:rPr>
      </w:pPr>
      <w:r w:rsidRPr="00C35CC5">
        <w:rPr>
          <w:sz w:val="28"/>
          <w:szCs w:val="28"/>
        </w:rPr>
        <w:t xml:space="preserve">Постановлением главы администрации (губернатора) Краснодарского края от 25 апреля 2011 года № 406 «О внесении изменений в постановление главы администрации Краснодарского края от 27 апреля 2007 года № 400 </w:t>
      </w:r>
      <w:r>
        <w:rPr>
          <w:sz w:val="28"/>
          <w:szCs w:val="28"/>
        </w:rPr>
        <w:t xml:space="preserve">                 </w:t>
      </w:r>
      <w:proofErr w:type="gramStart"/>
      <w:r>
        <w:rPr>
          <w:sz w:val="28"/>
          <w:szCs w:val="28"/>
        </w:rPr>
        <w:t xml:space="preserve">   </w:t>
      </w:r>
      <w:r w:rsidRPr="00C35CC5">
        <w:rPr>
          <w:sz w:val="28"/>
          <w:szCs w:val="28"/>
        </w:rPr>
        <w:t>«</w:t>
      </w:r>
      <w:proofErr w:type="gramEnd"/>
      <w:r w:rsidRPr="00C35CC5">
        <w:rPr>
          <w:sz w:val="28"/>
          <w:szCs w:val="28"/>
        </w:rPr>
        <w:t>Об утверждении плана организации рынков на территории Краснодарского края» // «Кубанские новости». 28.07.2011 № 124;</w:t>
      </w:r>
    </w:p>
    <w:p w:rsidR="005B7726" w:rsidRDefault="005B7726" w:rsidP="00106869">
      <w:pPr>
        <w:ind w:firstLine="708"/>
        <w:jc w:val="both"/>
        <w:rPr>
          <w:sz w:val="28"/>
          <w:szCs w:val="28"/>
        </w:rPr>
      </w:pPr>
      <w:r w:rsidRPr="00106869">
        <w:rPr>
          <w:sz w:val="28"/>
          <w:szCs w:val="28"/>
        </w:rPr>
        <w:t xml:space="preserve">Уставом муниципального образования Темрюкский район, № 509                   от 26 апреля 2013 года решение </w:t>
      </w:r>
      <w:r w:rsidRPr="00106869">
        <w:rPr>
          <w:sz w:val="28"/>
          <w:szCs w:val="28"/>
          <w:lang w:val="en-US"/>
        </w:rPr>
        <w:t>L</w:t>
      </w:r>
      <w:r w:rsidRPr="00106869">
        <w:rPr>
          <w:sz w:val="28"/>
          <w:szCs w:val="28"/>
        </w:rPr>
        <w:t xml:space="preserve"> сессии Совета муниципального образования Темрюкский район;</w:t>
      </w:r>
    </w:p>
    <w:p w:rsidR="005B7726" w:rsidRDefault="005B7726" w:rsidP="00106869">
      <w:pPr>
        <w:ind w:firstLine="708"/>
        <w:jc w:val="both"/>
        <w:rPr>
          <w:sz w:val="28"/>
          <w:szCs w:val="28"/>
        </w:rPr>
      </w:pPr>
      <w:r w:rsidRPr="00106869">
        <w:rPr>
          <w:sz w:val="28"/>
          <w:szCs w:val="28"/>
        </w:rPr>
        <w:t>Уставом</w:t>
      </w:r>
      <w:r>
        <w:rPr>
          <w:sz w:val="28"/>
          <w:szCs w:val="28"/>
        </w:rPr>
        <w:t xml:space="preserve"> Вышестеблиевского сельского поселения</w:t>
      </w:r>
      <w:r w:rsidRPr="00106869">
        <w:rPr>
          <w:sz w:val="28"/>
          <w:szCs w:val="28"/>
        </w:rPr>
        <w:t xml:space="preserve"> </w:t>
      </w:r>
      <w:r>
        <w:rPr>
          <w:sz w:val="28"/>
          <w:szCs w:val="28"/>
        </w:rPr>
        <w:t xml:space="preserve">Темрюкский </w:t>
      </w:r>
      <w:proofErr w:type="gramStart"/>
      <w:r>
        <w:rPr>
          <w:sz w:val="28"/>
          <w:szCs w:val="28"/>
        </w:rPr>
        <w:t xml:space="preserve">район,   </w:t>
      </w:r>
      <w:proofErr w:type="gramEnd"/>
      <w:r>
        <w:rPr>
          <w:sz w:val="28"/>
          <w:szCs w:val="28"/>
        </w:rPr>
        <w:t xml:space="preserve"> № 65 от 07 июля 2015</w:t>
      </w:r>
      <w:r w:rsidRPr="00106869">
        <w:rPr>
          <w:sz w:val="28"/>
          <w:szCs w:val="28"/>
        </w:rPr>
        <w:t xml:space="preserve"> года решение </w:t>
      </w:r>
      <w:r>
        <w:rPr>
          <w:sz w:val="28"/>
          <w:szCs w:val="28"/>
        </w:rPr>
        <w:t>22</w:t>
      </w:r>
      <w:r w:rsidRPr="00106869">
        <w:rPr>
          <w:sz w:val="28"/>
          <w:szCs w:val="28"/>
        </w:rPr>
        <w:t xml:space="preserve"> сессии Совета </w:t>
      </w:r>
      <w:r>
        <w:rPr>
          <w:sz w:val="28"/>
          <w:szCs w:val="28"/>
        </w:rPr>
        <w:t xml:space="preserve">Вышестеблиевского сельского поселения </w:t>
      </w:r>
      <w:r w:rsidRPr="00106869">
        <w:rPr>
          <w:sz w:val="28"/>
          <w:szCs w:val="28"/>
        </w:rPr>
        <w:t>Темрюкский район</w:t>
      </w:r>
    </w:p>
    <w:p w:rsidR="005B7726" w:rsidRDefault="005B7726" w:rsidP="00936F09">
      <w:pPr>
        <w:ind w:firstLine="708"/>
        <w:jc w:val="both"/>
        <w:rPr>
          <w:sz w:val="28"/>
          <w:szCs w:val="28"/>
        </w:rPr>
      </w:pPr>
      <w:r w:rsidRPr="00936F09">
        <w:rPr>
          <w:sz w:val="28"/>
          <w:szCs w:val="28"/>
        </w:rPr>
        <w:t>Настоящим административным регламентом.</w:t>
      </w:r>
    </w:p>
    <w:p w:rsidR="007C259C" w:rsidRDefault="007C259C" w:rsidP="00936F09">
      <w:pPr>
        <w:ind w:firstLine="708"/>
        <w:jc w:val="both"/>
        <w:rPr>
          <w:sz w:val="28"/>
          <w:szCs w:val="28"/>
        </w:rPr>
      </w:pPr>
    </w:p>
    <w:p w:rsidR="007352F8" w:rsidRPr="00D15DA0" w:rsidRDefault="007352F8" w:rsidP="007352F8">
      <w:pPr>
        <w:jc w:val="center"/>
        <w:rPr>
          <w:sz w:val="28"/>
          <w:szCs w:val="28"/>
        </w:rPr>
      </w:pPr>
      <w:r w:rsidRPr="00D15DA0">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352F8" w:rsidRPr="00936F09" w:rsidRDefault="007352F8" w:rsidP="00936F09">
      <w:pPr>
        <w:ind w:firstLine="708"/>
        <w:jc w:val="both"/>
        <w:rPr>
          <w:sz w:val="28"/>
          <w:szCs w:val="28"/>
        </w:rPr>
      </w:pPr>
    </w:p>
    <w:p w:rsidR="005B7726" w:rsidRDefault="005B7726" w:rsidP="0022724F">
      <w:pPr>
        <w:ind w:firstLine="708"/>
        <w:jc w:val="both"/>
        <w:rPr>
          <w:sz w:val="28"/>
          <w:szCs w:val="28"/>
        </w:rPr>
      </w:pPr>
      <w:r w:rsidRPr="00936F09">
        <w:rPr>
          <w:sz w:val="28"/>
          <w:szCs w:val="28"/>
        </w:rPr>
        <w:lastRenderedPageBreak/>
        <w:t>2.</w:t>
      </w:r>
      <w:r w:rsidR="007352F8">
        <w:rPr>
          <w:sz w:val="28"/>
          <w:szCs w:val="28"/>
        </w:rPr>
        <w:t>6.1</w:t>
      </w:r>
      <w:r w:rsidRPr="00936F09">
        <w:rPr>
          <w:sz w:val="28"/>
          <w:szCs w:val="28"/>
        </w:rPr>
        <w:t>.</w:t>
      </w:r>
      <w:r>
        <w:rPr>
          <w:sz w:val="28"/>
          <w:szCs w:val="28"/>
        </w:rPr>
        <w:t xml:space="preserve"> </w:t>
      </w:r>
      <w:r w:rsidRPr="00936F09">
        <w:rPr>
          <w:sz w:val="28"/>
          <w:szCs w:val="28"/>
        </w:rPr>
        <w:t>Исчерпывающий перечень документов, необходимых для получения муниципальной услуги:</w:t>
      </w:r>
    </w:p>
    <w:p w:rsidR="005B7726" w:rsidRPr="000D38BC" w:rsidRDefault="005B7726" w:rsidP="0022724F">
      <w:pPr>
        <w:ind w:firstLine="708"/>
        <w:jc w:val="both"/>
        <w:rPr>
          <w:sz w:val="28"/>
          <w:szCs w:val="28"/>
        </w:rPr>
      </w:pPr>
      <w:r w:rsidRPr="000D38BC">
        <w:rPr>
          <w:sz w:val="28"/>
          <w:szCs w:val="28"/>
        </w:rPr>
        <w:t>Для получения разрешения заявитель направля</w:t>
      </w:r>
      <w:r>
        <w:rPr>
          <w:sz w:val="28"/>
          <w:szCs w:val="28"/>
        </w:rPr>
        <w:t xml:space="preserve">ет или представляет в </w:t>
      </w:r>
      <w:proofErr w:type="gramStart"/>
      <w:r>
        <w:rPr>
          <w:sz w:val="28"/>
          <w:szCs w:val="28"/>
        </w:rPr>
        <w:t xml:space="preserve">администрацию </w:t>
      </w:r>
      <w:r w:rsidRPr="000D38BC">
        <w:rPr>
          <w:sz w:val="28"/>
          <w:szCs w:val="28"/>
        </w:rPr>
        <w:t xml:space="preserve"> заявление</w:t>
      </w:r>
      <w:proofErr w:type="gramEnd"/>
      <w:r w:rsidRPr="000D38BC">
        <w:rPr>
          <w:sz w:val="28"/>
          <w:szCs w:val="28"/>
        </w:rPr>
        <w:t xml:space="preserve">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5B7726" w:rsidRPr="0022724F" w:rsidRDefault="005B7726" w:rsidP="0022724F">
      <w:pPr>
        <w:ind w:firstLine="708"/>
        <w:jc w:val="both"/>
        <w:rPr>
          <w:sz w:val="28"/>
          <w:szCs w:val="28"/>
        </w:rPr>
      </w:pPr>
      <w:r w:rsidRPr="000D38BC">
        <w:rPr>
          <w:sz w:val="28"/>
          <w:szCs w:val="28"/>
        </w:rPr>
        <w:t>В заявлении должны быть указаны (образец</w:t>
      </w:r>
      <w:r w:rsidRPr="0022724F">
        <w:rPr>
          <w:sz w:val="28"/>
          <w:szCs w:val="28"/>
        </w:rPr>
        <w:t xml:space="preserve"> заполнения приложение № 2 к настоящему административному регламенту): </w:t>
      </w:r>
    </w:p>
    <w:p w:rsidR="005B7726" w:rsidRPr="0022724F" w:rsidRDefault="005B7726" w:rsidP="0022724F">
      <w:pPr>
        <w:ind w:firstLine="708"/>
        <w:jc w:val="both"/>
        <w:rPr>
          <w:sz w:val="28"/>
          <w:szCs w:val="28"/>
        </w:rPr>
      </w:pPr>
      <w:r w:rsidRPr="0022724F">
        <w:rPr>
          <w:sz w:val="28"/>
          <w:szCs w:val="28"/>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B7726" w:rsidRPr="0022724F" w:rsidRDefault="005B7726" w:rsidP="0022724F">
      <w:pPr>
        <w:ind w:firstLine="708"/>
        <w:jc w:val="both"/>
        <w:rPr>
          <w:sz w:val="28"/>
          <w:szCs w:val="28"/>
        </w:rPr>
      </w:pPr>
      <w:r w:rsidRPr="0022724F">
        <w:rPr>
          <w:sz w:val="28"/>
          <w:szCs w:val="28"/>
        </w:rPr>
        <w:t>идентификационный номер налогоплательщика и данные документа о постановке юридического лица на учет в налоговом органе;</w:t>
      </w:r>
    </w:p>
    <w:p w:rsidR="005B7726" w:rsidRPr="002D3D85" w:rsidRDefault="005B7726" w:rsidP="000D38BC">
      <w:pPr>
        <w:ind w:firstLine="708"/>
        <w:jc w:val="both"/>
        <w:rPr>
          <w:sz w:val="28"/>
          <w:szCs w:val="28"/>
        </w:rPr>
      </w:pPr>
      <w:r w:rsidRPr="002D3D85">
        <w:rPr>
          <w:sz w:val="28"/>
          <w:szCs w:val="28"/>
        </w:rPr>
        <w:t>тип рынка, который предполагается организовать.</w:t>
      </w:r>
    </w:p>
    <w:p w:rsidR="005B7726" w:rsidRDefault="005B7726" w:rsidP="002D3D85">
      <w:pPr>
        <w:ind w:firstLine="708"/>
        <w:jc w:val="both"/>
        <w:rPr>
          <w:sz w:val="28"/>
          <w:szCs w:val="28"/>
        </w:rPr>
      </w:pPr>
      <w:r w:rsidRPr="002D3D85">
        <w:rPr>
          <w:sz w:val="28"/>
          <w:szCs w:val="28"/>
        </w:rPr>
        <w:t>К указанному заявлению прилагается:</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544"/>
        <w:gridCol w:w="3827"/>
        <w:gridCol w:w="1576"/>
      </w:tblGrid>
      <w:tr w:rsidR="005B7726" w:rsidTr="0064069E">
        <w:tc>
          <w:tcPr>
            <w:tcW w:w="817" w:type="dxa"/>
            <w:vAlign w:val="center"/>
          </w:tcPr>
          <w:p w:rsidR="005B7726" w:rsidRPr="00E94A8B" w:rsidRDefault="005B7726" w:rsidP="0064069E">
            <w:pPr>
              <w:ind w:firstLine="708"/>
            </w:pPr>
            <w:r>
              <w:t>№</w:t>
            </w:r>
            <w:r w:rsidRPr="00E94A8B">
              <w:t>п/п</w:t>
            </w:r>
          </w:p>
        </w:tc>
        <w:tc>
          <w:tcPr>
            <w:tcW w:w="3544" w:type="dxa"/>
            <w:vAlign w:val="center"/>
          </w:tcPr>
          <w:p w:rsidR="005B7726" w:rsidRPr="00E94A8B" w:rsidRDefault="005B7726" w:rsidP="0064069E">
            <w:pPr>
              <w:jc w:val="center"/>
            </w:pPr>
            <w:r w:rsidRPr="00E94A8B">
              <w:t>Наименование документа</w:t>
            </w:r>
          </w:p>
        </w:tc>
        <w:tc>
          <w:tcPr>
            <w:tcW w:w="3827" w:type="dxa"/>
            <w:vAlign w:val="center"/>
          </w:tcPr>
          <w:p w:rsidR="005B7726" w:rsidRPr="00E94A8B" w:rsidRDefault="005B7726" w:rsidP="0064069E">
            <w:pPr>
              <w:jc w:val="center"/>
            </w:pPr>
            <w:r>
              <w:t xml:space="preserve">Тип документа (оригинал, </w:t>
            </w:r>
            <w:r w:rsidRPr="00E94A8B">
              <w:t>копия)</w:t>
            </w:r>
          </w:p>
        </w:tc>
        <w:tc>
          <w:tcPr>
            <w:tcW w:w="1576" w:type="dxa"/>
            <w:vAlign w:val="center"/>
          </w:tcPr>
          <w:p w:rsidR="005B7726" w:rsidRPr="00E94A8B" w:rsidRDefault="005B7726" w:rsidP="0064069E">
            <w:pPr>
              <w:jc w:val="center"/>
            </w:pPr>
            <w:r w:rsidRPr="00E94A8B">
              <w:t>Примечание</w:t>
            </w:r>
          </w:p>
        </w:tc>
      </w:tr>
      <w:tr w:rsidR="005B7726" w:rsidTr="0064069E">
        <w:tc>
          <w:tcPr>
            <w:tcW w:w="817" w:type="dxa"/>
            <w:vAlign w:val="center"/>
          </w:tcPr>
          <w:p w:rsidR="005B7726" w:rsidRPr="008E286C" w:rsidRDefault="005B7726" w:rsidP="0064069E">
            <w:pPr>
              <w:jc w:val="center"/>
            </w:pPr>
            <w:r>
              <w:t>1</w:t>
            </w:r>
          </w:p>
        </w:tc>
        <w:tc>
          <w:tcPr>
            <w:tcW w:w="3544" w:type="dxa"/>
            <w:vAlign w:val="center"/>
          </w:tcPr>
          <w:p w:rsidR="005B7726" w:rsidRPr="008E286C" w:rsidRDefault="005B7726" w:rsidP="0064069E">
            <w:pPr>
              <w:jc w:val="center"/>
            </w:pPr>
            <w:r>
              <w:t>2</w:t>
            </w:r>
          </w:p>
        </w:tc>
        <w:tc>
          <w:tcPr>
            <w:tcW w:w="3827" w:type="dxa"/>
            <w:vAlign w:val="center"/>
          </w:tcPr>
          <w:p w:rsidR="005B7726" w:rsidRPr="008E286C" w:rsidRDefault="005B7726" w:rsidP="0064069E">
            <w:pPr>
              <w:jc w:val="center"/>
            </w:pPr>
            <w:r>
              <w:t>3</w:t>
            </w:r>
          </w:p>
        </w:tc>
        <w:tc>
          <w:tcPr>
            <w:tcW w:w="1576" w:type="dxa"/>
            <w:vAlign w:val="center"/>
          </w:tcPr>
          <w:p w:rsidR="005B7726" w:rsidRPr="008E286C" w:rsidRDefault="005B7726" w:rsidP="0064069E">
            <w:pPr>
              <w:jc w:val="center"/>
            </w:pPr>
            <w:r>
              <w:t>4</w:t>
            </w:r>
          </w:p>
        </w:tc>
      </w:tr>
      <w:tr w:rsidR="005B7726" w:rsidTr="0064069E">
        <w:tc>
          <w:tcPr>
            <w:tcW w:w="9764" w:type="dxa"/>
            <w:gridSpan w:val="4"/>
            <w:vAlign w:val="center"/>
          </w:tcPr>
          <w:p w:rsidR="005B7726" w:rsidRPr="008E286C" w:rsidRDefault="005B7726" w:rsidP="0064069E">
            <w:pPr>
              <w:jc w:val="center"/>
            </w:pPr>
            <w:r w:rsidRPr="008E286C">
              <w:t>Документы, предоставляемые заявителем</w:t>
            </w:r>
          </w:p>
        </w:tc>
      </w:tr>
      <w:tr w:rsidR="005B7726" w:rsidTr="0064069E">
        <w:tc>
          <w:tcPr>
            <w:tcW w:w="817" w:type="dxa"/>
            <w:vAlign w:val="center"/>
          </w:tcPr>
          <w:p w:rsidR="005B7726" w:rsidRPr="008E286C" w:rsidRDefault="005B7726" w:rsidP="0064069E">
            <w:pPr>
              <w:jc w:val="center"/>
            </w:pPr>
            <w:r>
              <w:t>1</w:t>
            </w:r>
          </w:p>
        </w:tc>
        <w:tc>
          <w:tcPr>
            <w:tcW w:w="3544" w:type="dxa"/>
            <w:vAlign w:val="center"/>
          </w:tcPr>
          <w:p w:rsidR="005B7726" w:rsidRPr="008E286C" w:rsidRDefault="005B7726" w:rsidP="006E7A87">
            <w:r w:rsidRPr="008E286C">
              <w:t>Учредительные документы</w:t>
            </w:r>
          </w:p>
        </w:tc>
        <w:tc>
          <w:tcPr>
            <w:tcW w:w="3827" w:type="dxa"/>
            <w:vAlign w:val="center"/>
          </w:tcPr>
          <w:p w:rsidR="005B7726" w:rsidRPr="008E286C" w:rsidRDefault="005B7726" w:rsidP="006E7A87">
            <w:r w:rsidRPr="008E286C">
              <w:t>Копии (оригиналы учредительных документов в том случае, если верность копий не удостоверена нотариально)</w:t>
            </w:r>
          </w:p>
        </w:tc>
        <w:tc>
          <w:tcPr>
            <w:tcW w:w="1576" w:type="dxa"/>
            <w:vAlign w:val="center"/>
          </w:tcPr>
          <w:p w:rsidR="005B7726" w:rsidRPr="008E286C" w:rsidRDefault="005B7726" w:rsidP="0064069E">
            <w:pPr>
              <w:jc w:val="center"/>
            </w:pPr>
            <w:r>
              <w:t>-</w:t>
            </w:r>
          </w:p>
        </w:tc>
      </w:tr>
      <w:tr w:rsidR="005B7726" w:rsidTr="0064069E">
        <w:tc>
          <w:tcPr>
            <w:tcW w:w="817" w:type="dxa"/>
            <w:vAlign w:val="center"/>
          </w:tcPr>
          <w:p w:rsidR="005B7726" w:rsidRDefault="005B7726" w:rsidP="0064069E">
            <w:pPr>
              <w:jc w:val="center"/>
            </w:pPr>
            <w:r>
              <w:t>1</w:t>
            </w:r>
          </w:p>
        </w:tc>
        <w:tc>
          <w:tcPr>
            <w:tcW w:w="3544" w:type="dxa"/>
            <w:vAlign w:val="center"/>
          </w:tcPr>
          <w:p w:rsidR="005B7726" w:rsidRPr="008E286C" w:rsidRDefault="005B7726" w:rsidP="0064069E">
            <w:pPr>
              <w:jc w:val="center"/>
            </w:pPr>
            <w:r>
              <w:t>2</w:t>
            </w:r>
          </w:p>
        </w:tc>
        <w:tc>
          <w:tcPr>
            <w:tcW w:w="3827" w:type="dxa"/>
            <w:vAlign w:val="center"/>
          </w:tcPr>
          <w:p w:rsidR="005B7726" w:rsidRPr="008E286C" w:rsidRDefault="005B7726" w:rsidP="0064069E">
            <w:pPr>
              <w:jc w:val="center"/>
            </w:pPr>
            <w:r>
              <w:t>3</w:t>
            </w:r>
          </w:p>
        </w:tc>
        <w:tc>
          <w:tcPr>
            <w:tcW w:w="1576" w:type="dxa"/>
            <w:vAlign w:val="center"/>
          </w:tcPr>
          <w:p w:rsidR="005B7726" w:rsidRDefault="005B7726" w:rsidP="0064069E">
            <w:pPr>
              <w:jc w:val="center"/>
            </w:pPr>
            <w:r>
              <w:t>4</w:t>
            </w:r>
          </w:p>
        </w:tc>
      </w:tr>
      <w:tr w:rsidR="005B7726" w:rsidTr="0064069E">
        <w:tc>
          <w:tcPr>
            <w:tcW w:w="9764" w:type="dxa"/>
            <w:gridSpan w:val="4"/>
            <w:vAlign w:val="center"/>
          </w:tcPr>
          <w:p w:rsidR="005B7726" w:rsidRPr="008E286C" w:rsidRDefault="005B7726" w:rsidP="0064069E">
            <w:pPr>
              <w:jc w:val="center"/>
            </w:pPr>
            <w:r w:rsidRPr="006E7A87">
              <w:t xml:space="preserve">Документы, запрашиваемые </w:t>
            </w:r>
            <w:r>
              <w:t>управлением</w:t>
            </w:r>
          </w:p>
        </w:tc>
      </w:tr>
      <w:tr w:rsidR="005B7726" w:rsidTr="0064069E">
        <w:tc>
          <w:tcPr>
            <w:tcW w:w="817" w:type="dxa"/>
            <w:vAlign w:val="center"/>
          </w:tcPr>
          <w:p w:rsidR="005B7726" w:rsidRPr="008E286C" w:rsidRDefault="005B7726" w:rsidP="0064069E">
            <w:pPr>
              <w:jc w:val="center"/>
            </w:pPr>
            <w:r>
              <w:t>2</w:t>
            </w:r>
          </w:p>
        </w:tc>
        <w:tc>
          <w:tcPr>
            <w:tcW w:w="3544" w:type="dxa"/>
          </w:tcPr>
          <w:p w:rsidR="005B7726" w:rsidRPr="00E94A8B" w:rsidRDefault="005B7726" w:rsidP="00C907DF">
            <w:r>
              <w:t>Документы, подтверждающие</w:t>
            </w:r>
            <w:r w:rsidRPr="001679C2">
              <w:t xml:space="preserve"> право на объект или объекты недвижимости, расположенные на территории, в пределах которой пр</w:t>
            </w:r>
            <w:r>
              <w:t>едполагается организовать рынок</w:t>
            </w:r>
            <w:r w:rsidRPr="00E94A8B">
              <w:t xml:space="preserve"> </w:t>
            </w:r>
          </w:p>
        </w:tc>
        <w:tc>
          <w:tcPr>
            <w:tcW w:w="3827" w:type="dxa"/>
          </w:tcPr>
          <w:p w:rsidR="005B7726" w:rsidRPr="00E94A8B" w:rsidRDefault="005B7726" w:rsidP="00C907DF">
            <w:r w:rsidRPr="001679C2">
              <w:t>Удостоверенная</w:t>
            </w:r>
            <w:r>
              <w:t xml:space="preserve"> копия</w:t>
            </w:r>
          </w:p>
        </w:tc>
        <w:tc>
          <w:tcPr>
            <w:tcW w:w="1576" w:type="dxa"/>
            <w:vAlign w:val="center"/>
          </w:tcPr>
          <w:p w:rsidR="005B7726" w:rsidRPr="008E286C" w:rsidRDefault="005B7726" w:rsidP="0064069E">
            <w:pPr>
              <w:jc w:val="center"/>
            </w:pPr>
            <w:r>
              <w:t>-</w:t>
            </w:r>
          </w:p>
        </w:tc>
      </w:tr>
      <w:tr w:rsidR="005B7726" w:rsidTr="0064069E">
        <w:tc>
          <w:tcPr>
            <w:tcW w:w="817" w:type="dxa"/>
            <w:vAlign w:val="center"/>
          </w:tcPr>
          <w:p w:rsidR="005B7726" w:rsidRPr="008E286C" w:rsidRDefault="005B7726" w:rsidP="0064069E">
            <w:pPr>
              <w:jc w:val="center"/>
            </w:pPr>
            <w:r>
              <w:t>3</w:t>
            </w:r>
          </w:p>
        </w:tc>
        <w:tc>
          <w:tcPr>
            <w:tcW w:w="3544" w:type="dxa"/>
          </w:tcPr>
          <w:p w:rsidR="005B7726" w:rsidRPr="00E94A8B" w:rsidRDefault="005B7726" w:rsidP="0064069E">
            <w:pPr>
              <w:jc w:val="both"/>
            </w:pPr>
            <w:r w:rsidRPr="00E94A8B">
              <w:t xml:space="preserve">Выписка из Единого государственного реестра </w:t>
            </w:r>
            <w:r w:rsidRPr="001679C2">
              <w:t>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tc>
        <w:tc>
          <w:tcPr>
            <w:tcW w:w="3827" w:type="dxa"/>
          </w:tcPr>
          <w:p w:rsidR="005B7726" w:rsidRPr="00E94A8B" w:rsidRDefault="005B7726" w:rsidP="00C907DF">
            <w:r w:rsidRPr="00E94A8B">
              <w:t xml:space="preserve">Оригинал или удостоверенная копия </w:t>
            </w:r>
          </w:p>
        </w:tc>
        <w:tc>
          <w:tcPr>
            <w:tcW w:w="1576" w:type="dxa"/>
            <w:vAlign w:val="center"/>
          </w:tcPr>
          <w:p w:rsidR="005B7726" w:rsidRPr="008E286C" w:rsidRDefault="005B7726" w:rsidP="0064069E">
            <w:pPr>
              <w:jc w:val="center"/>
            </w:pPr>
            <w:r>
              <w:t>-</w:t>
            </w:r>
          </w:p>
        </w:tc>
      </w:tr>
    </w:tbl>
    <w:p w:rsidR="005B7726" w:rsidRDefault="005B7726" w:rsidP="001679C2">
      <w:pPr>
        <w:jc w:val="both"/>
        <w:rPr>
          <w:sz w:val="28"/>
          <w:szCs w:val="28"/>
        </w:rPr>
      </w:pPr>
    </w:p>
    <w:p w:rsidR="005B7726" w:rsidRDefault="005B7726" w:rsidP="00936F09">
      <w:pPr>
        <w:ind w:firstLine="708"/>
        <w:jc w:val="both"/>
        <w:rPr>
          <w:sz w:val="28"/>
          <w:szCs w:val="28"/>
        </w:rPr>
      </w:pPr>
      <w:r w:rsidRPr="00936F09">
        <w:rPr>
          <w:sz w:val="28"/>
          <w:szCs w:val="28"/>
        </w:rPr>
        <w:lastRenderedPageBreak/>
        <w:t>Документы, указанные в подпунктах 1 и 2 представляются заявителем самостоятельно.</w:t>
      </w:r>
    </w:p>
    <w:p w:rsidR="00F53D19" w:rsidRDefault="00F53D19" w:rsidP="00936F09">
      <w:pPr>
        <w:ind w:firstLine="708"/>
        <w:jc w:val="both"/>
        <w:rPr>
          <w:sz w:val="28"/>
          <w:szCs w:val="28"/>
        </w:rPr>
      </w:pPr>
    </w:p>
    <w:p w:rsidR="00F53D19" w:rsidRPr="00D15DA0" w:rsidRDefault="00F53D19" w:rsidP="00F53D19">
      <w:pPr>
        <w:widowControl w:val="0"/>
        <w:autoSpaceDE w:val="0"/>
        <w:autoSpaceDN w:val="0"/>
        <w:adjustRightInd w:val="0"/>
        <w:jc w:val="center"/>
        <w:outlineLvl w:val="2"/>
        <w:rPr>
          <w:sz w:val="28"/>
          <w:szCs w:val="28"/>
        </w:rPr>
      </w:pPr>
      <w:r w:rsidRPr="00D15DA0">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53D19" w:rsidRPr="00936F09" w:rsidRDefault="00F53D19" w:rsidP="00936F09">
      <w:pPr>
        <w:ind w:firstLine="708"/>
        <w:jc w:val="both"/>
        <w:rPr>
          <w:sz w:val="28"/>
          <w:szCs w:val="28"/>
        </w:rPr>
      </w:pPr>
    </w:p>
    <w:p w:rsidR="005B7726" w:rsidRPr="00936F09" w:rsidRDefault="00F53D19" w:rsidP="00936F09">
      <w:pPr>
        <w:ind w:firstLine="708"/>
        <w:jc w:val="both"/>
        <w:rPr>
          <w:sz w:val="28"/>
          <w:szCs w:val="28"/>
        </w:rPr>
      </w:pPr>
      <w:r>
        <w:rPr>
          <w:sz w:val="28"/>
          <w:szCs w:val="28"/>
        </w:rPr>
        <w:t>2.7.1.</w:t>
      </w:r>
      <w:r w:rsidR="005B7726" w:rsidRPr="00936F09">
        <w:rPr>
          <w:sz w:val="28"/>
          <w:szCs w:val="28"/>
        </w:rPr>
        <w:t>Документы</w:t>
      </w:r>
      <w:r w:rsidR="005B7726">
        <w:rPr>
          <w:sz w:val="28"/>
          <w:szCs w:val="28"/>
        </w:rPr>
        <w:t>,</w:t>
      </w:r>
      <w:r w:rsidR="005B7726" w:rsidRPr="00936F09">
        <w:rPr>
          <w:sz w:val="28"/>
          <w:szCs w:val="28"/>
        </w:rPr>
        <w:t xml:space="preserve"> указанные в</w:t>
      </w:r>
      <w:r>
        <w:rPr>
          <w:sz w:val="28"/>
          <w:szCs w:val="28"/>
        </w:rPr>
        <w:t xml:space="preserve"> пункте 2.6.1</w:t>
      </w:r>
      <w:r w:rsidR="005B7726" w:rsidRPr="00936F09">
        <w:rPr>
          <w:sz w:val="28"/>
          <w:szCs w:val="28"/>
        </w:rPr>
        <w:t xml:space="preserve"> </w:t>
      </w:r>
      <w:r>
        <w:rPr>
          <w:sz w:val="28"/>
          <w:szCs w:val="28"/>
        </w:rPr>
        <w:t>столбце</w:t>
      </w:r>
      <w:r w:rsidR="005B7726" w:rsidRPr="00936F09">
        <w:rPr>
          <w:sz w:val="28"/>
          <w:szCs w:val="28"/>
        </w:rPr>
        <w:t xml:space="preserve"> 3</w:t>
      </w:r>
      <w:r w:rsidR="005B7726">
        <w:rPr>
          <w:sz w:val="28"/>
          <w:szCs w:val="28"/>
        </w:rPr>
        <w:t xml:space="preserve"> запрашиваются </w:t>
      </w:r>
      <w:r w:rsidR="005B7726" w:rsidRPr="00936F09">
        <w:rPr>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5B7726" w:rsidRPr="00936F09" w:rsidRDefault="005B7726" w:rsidP="00936F09">
      <w:pPr>
        <w:ind w:firstLine="708"/>
        <w:jc w:val="both"/>
        <w:rPr>
          <w:sz w:val="28"/>
          <w:szCs w:val="28"/>
        </w:rPr>
      </w:pPr>
      <w:r w:rsidRPr="00936F09">
        <w:rPr>
          <w:sz w:val="28"/>
          <w:szCs w:val="28"/>
        </w:rPr>
        <w:t>Заявитель вправе по собственной инициативе представить документы, представленные в рамках межведомственного взаимодействия, непредставление заявителем указанных документов не является основанием для отказа заявителю в предоставлении услуги.</w:t>
      </w:r>
    </w:p>
    <w:p w:rsidR="005B7726" w:rsidRPr="00936F09" w:rsidRDefault="005B7726" w:rsidP="00936F09">
      <w:pPr>
        <w:ind w:firstLine="708"/>
        <w:jc w:val="both"/>
        <w:rPr>
          <w:sz w:val="28"/>
          <w:szCs w:val="28"/>
        </w:rPr>
      </w:pPr>
      <w:r w:rsidRPr="00936F09">
        <w:rPr>
          <w:sz w:val="28"/>
          <w:szCs w:val="28"/>
        </w:rPr>
        <w:t>В случае если для выявления оснований для предоставления муниципальной услуги необходимо получение дополнительной инфо</w:t>
      </w:r>
      <w:r>
        <w:rPr>
          <w:sz w:val="28"/>
          <w:szCs w:val="28"/>
        </w:rPr>
        <w:t xml:space="preserve">рмации, </w:t>
      </w:r>
      <w:r w:rsidR="007352F8">
        <w:rPr>
          <w:sz w:val="28"/>
          <w:szCs w:val="28"/>
        </w:rPr>
        <w:t>администрацией</w:t>
      </w:r>
      <w:r w:rsidRPr="00936F09">
        <w:rPr>
          <w:sz w:val="28"/>
          <w:szCs w:val="28"/>
        </w:rPr>
        <w:t xml:space="preserve"> подготавливаются запросы в уполномоченные о</w:t>
      </w:r>
      <w:r>
        <w:rPr>
          <w:sz w:val="28"/>
          <w:szCs w:val="28"/>
        </w:rPr>
        <w:t>рганы, учреждения, организации.</w:t>
      </w:r>
    </w:p>
    <w:p w:rsidR="005B7726" w:rsidRPr="00936F09" w:rsidRDefault="005B7726" w:rsidP="00AC1677">
      <w:pPr>
        <w:ind w:firstLine="708"/>
        <w:jc w:val="both"/>
        <w:rPr>
          <w:sz w:val="28"/>
          <w:szCs w:val="28"/>
        </w:rPr>
      </w:pPr>
      <w:r w:rsidRPr="00936F09">
        <w:rPr>
          <w:sz w:val="28"/>
          <w:szCs w:val="28"/>
        </w:rPr>
        <w:t>По результатам рассмотр</w:t>
      </w:r>
      <w:r>
        <w:rPr>
          <w:sz w:val="28"/>
          <w:szCs w:val="28"/>
        </w:rPr>
        <w:t xml:space="preserve">ения информации, представленной </w:t>
      </w:r>
      <w:r w:rsidRPr="00936F09">
        <w:rPr>
          <w:sz w:val="28"/>
          <w:szCs w:val="28"/>
        </w:rPr>
        <w:t>по межведомственным запросам и запросам, направленным с целью получения дополнительной информации, при наличии предусмотренн</w:t>
      </w:r>
      <w:r>
        <w:rPr>
          <w:sz w:val="28"/>
          <w:szCs w:val="28"/>
        </w:rPr>
        <w:t xml:space="preserve">ых законодательством оснований </w:t>
      </w:r>
      <w:r w:rsidRPr="00936F09">
        <w:rPr>
          <w:sz w:val="28"/>
          <w:szCs w:val="28"/>
        </w:rPr>
        <w:t>принимается решение о предоставлении муниципальной услуги или об отказе в предоставлении муниципальной услуги.</w:t>
      </w:r>
    </w:p>
    <w:p w:rsidR="00F53D19" w:rsidRPr="00D15DA0" w:rsidRDefault="005B7726" w:rsidP="00F53D19">
      <w:pPr>
        <w:ind w:firstLine="709"/>
        <w:contextualSpacing/>
        <w:jc w:val="both"/>
        <w:rPr>
          <w:rStyle w:val="afff9"/>
          <w:b w:val="0"/>
          <w:sz w:val="28"/>
          <w:szCs w:val="28"/>
        </w:rPr>
      </w:pPr>
      <w:r>
        <w:rPr>
          <w:sz w:val="28"/>
          <w:szCs w:val="28"/>
        </w:rPr>
        <w:t>2.7.</w:t>
      </w:r>
      <w:r w:rsidR="00F53D19">
        <w:rPr>
          <w:sz w:val="28"/>
          <w:szCs w:val="28"/>
        </w:rPr>
        <w:t>2</w:t>
      </w:r>
      <w:r>
        <w:rPr>
          <w:sz w:val="28"/>
          <w:szCs w:val="28"/>
        </w:rPr>
        <w:t>.</w:t>
      </w:r>
      <w:r w:rsidRPr="001B790B">
        <w:rPr>
          <w:sz w:val="28"/>
          <w:szCs w:val="28"/>
        </w:rPr>
        <w:t xml:space="preserve"> </w:t>
      </w:r>
      <w:r w:rsidR="00F53D19" w:rsidRPr="00D15DA0">
        <w:rPr>
          <w:sz w:val="28"/>
          <w:szCs w:val="28"/>
        </w:rPr>
        <w:t xml:space="preserve">Согласно статье 7 </w:t>
      </w:r>
      <w:r w:rsidR="00F53D19" w:rsidRPr="00D15DA0">
        <w:rPr>
          <w:rStyle w:val="afff9"/>
          <w:b w:val="0"/>
          <w:sz w:val="28"/>
          <w:szCs w:val="28"/>
        </w:rPr>
        <w:t>Федерального закона</w:t>
      </w:r>
      <w:r w:rsidR="00F53D19" w:rsidRPr="00D15DA0">
        <w:rPr>
          <w:b/>
          <w:sz w:val="28"/>
          <w:szCs w:val="28"/>
        </w:rPr>
        <w:t xml:space="preserve"> </w:t>
      </w:r>
      <w:r w:rsidR="00F53D19" w:rsidRPr="00D15DA0">
        <w:rPr>
          <w:sz w:val="28"/>
          <w:szCs w:val="28"/>
        </w:rPr>
        <w:t xml:space="preserve">от 27 июля 2010 года № 210-ФЗ «Об организации предоставления государственных и муниципальных услуг» органам, предоставляющим </w:t>
      </w:r>
      <w:r w:rsidR="00F53D19" w:rsidRPr="00D15DA0">
        <w:rPr>
          <w:rStyle w:val="afff9"/>
          <w:b w:val="0"/>
          <w:sz w:val="28"/>
          <w:szCs w:val="28"/>
        </w:rPr>
        <w:t>муниципальные услуги</w:t>
      </w:r>
      <w:r w:rsidR="00F53D19" w:rsidRPr="00D15DA0">
        <w:rPr>
          <w:sz w:val="28"/>
          <w:szCs w:val="28"/>
        </w:rPr>
        <w:t>, запрещено</w:t>
      </w:r>
      <w:hyperlink r:id="rId11" w:history="1">
        <w:r w:rsidR="00F53D19" w:rsidRPr="00D15DA0">
          <w:rPr>
            <w:sz w:val="28"/>
            <w:szCs w:val="28"/>
          </w:rPr>
          <w:t xml:space="preserve"> требовать от заявителя представления документов, информации или осуществления действий</w:t>
        </w:r>
      </w:hyperlink>
      <w:bookmarkStart w:id="3" w:name="sub_71"/>
      <w:r w:rsidR="00F53D19" w:rsidRPr="00D15DA0">
        <w:rPr>
          <w:rStyle w:val="afff9"/>
          <w:b w:val="0"/>
          <w:sz w:val="28"/>
          <w:szCs w:val="28"/>
        </w:rPr>
        <w:t>:</w:t>
      </w:r>
    </w:p>
    <w:p w:rsidR="00F53D19" w:rsidRPr="00D15DA0"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3D19" w:rsidRPr="00D15DA0" w:rsidRDefault="00F53D19" w:rsidP="00F53D19">
      <w:pPr>
        <w:autoSpaceDE w:val="0"/>
        <w:autoSpaceDN w:val="0"/>
        <w:adjustRightInd w:val="0"/>
        <w:ind w:firstLine="709"/>
        <w:jc w:val="both"/>
        <w:rPr>
          <w:sz w:val="28"/>
          <w:szCs w:val="28"/>
        </w:rPr>
      </w:pPr>
      <w:r w:rsidRPr="00D15DA0">
        <w:rPr>
          <w:sz w:val="28"/>
          <w:szCs w:val="28"/>
        </w:rPr>
        <w:t>2.7.</w:t>
      </w:r>
      <w:r>
        <w:rPr>
          <w:sz w:val="28"/>
          <w:szCs w:val="28"/>
        </w:rPr>
        <w:t>2</w:t>
      </w:r>
      <w:r w:rsidRPr="00D15DA0">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находятся в распоряжении государственных органов, органов местного самоуправления и (или) подведомственных государственным органам и органам местного </w:t>
      </w:r>
      <w:r w:rsidRPr="00D15DA0">
        <w:rPr>
          <w:sz w:val="28"/>
          <w:szCs w:val="28"/>
        </w:rPr>
        <w:lastRenderedPageBreak/>
        <w:t xml:space="preserve">самоуправления организаций, участвующих в предоставлении государственных и муниципальных услуг, за исключением документов, указанных в </w:t>
      </w:r>
      <w:r w:rsidRPr="00D15DA0">
        <w:rPr>
          <w:rStyle w:val="afff9"/>
          <w:b w:val="0"/>
          <w:sz w:val="28"/>
          <w:szCs w:val="28"/>
        </w:rPr>
        <w:t>части 6 статьи 7</w:t>
      </w:r>
      <w:r w:rsidRPr="00D15DA0">
        <w:rPr>
          <w:sz w:val="28"/>
          <w:szCs w:val="28"/>
        </w:rPr>
        <w:t xml:space="preserve"> Федерального закона от 27 июля 2010 года № 210-ФЗ «Об организации предоставления государственных и муниципальных услуг»; </w:t>
      </w:r>
    </w:p>
    <w:bookmarkEnd w:id="3"/>
    <w:p w:rsidR="00F53D19" w:rsidRPr="00D15DA0"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r w:rsidRPr="00D15DA0">
        <w:rPr>
          <w:rStyle w:val="afff9"/>
          <w:b w:val="0"/>
          <w:sz w:val="28"/>
          <w:szCs w:val="28"/>
        </w:rPr>
        <w:t>перечень</w:t>
      </w:r>
      <w:r w:rsidRPr="00D15DA0">
        <w:rPr>
          <w:sz w:val="28"/>
          <w:szCs w:val="28"/>
        </w:rPr>
        <w:t xml:space="preserve"> услуг, которые являются необходимыми и обязательными для предоставления муниципальных услуг;</w:t>
      </w:r>
    </w:p>
    <w:p w:rsidR="00F53D19" w:rsidRPr="00D15DA0"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53D19" w:rsidRPr="00D15DA0"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53D19" w:rsidRPr="00D15DA0"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.6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F53D19" w:rsidRPr="00533CCE" w:rsidRDefault="00F53D19" w:rsidP="00F53D19">
      <w:pPr>
        <w:ind w:firstLine="709"/>
        <w:contextualSpacing/>
        <w:jc w:val="both"/>
        <w:rPr>
          <w:sz w:val="28"/>
          <w:szCs w:val="28"/>
        </w:rPr>
      </w:pPr>
      <w:r w:rsidRPr="00D15DA0">
        <w:rPr>
          <w:sz w:val="28"/>
          <w:szCs w:val="28"/>
        </w:rPr>
        <w:t>2.7.</w:t>
      </w:r>
      <w:r>
        <w:rPr>
          <w:sz w:val="28"/>
          <w:szCs w:val="28"/>
        </w:rPr>
        <w:t>2</w:t>
      </w:r>
      <w:r w:rsidRPr="00D15DA0">
        <w:rPr>
          <w:sz w:val="28"/>
          <w:szCs w:val="28"/>
        </w:rPr>
        <w:t xml:space="preserve">.7. при предоставлении муниципальной услуги по экстерриториальному принципу органы, предоставляющие </w:t>
      </w:r>
      <w:r w:rsidRPr="00D15DA0">
        <w:rPr>
          <w:rStyle w:val="afff9"/>
          <w:b w:val="0"/>
          <w:sz w:val="28"/>
          <w:szCs w:val="28"/>
        </w:rPr>
        <w:t>муниципальные услуги</w:t>
      </w:r>
      <w:r w:rsidRPr="00D15DA0">
        <w:rPr>
          <w:sz w:val="28"/>
          <w:szCs w:val="28"/>
        </w:rPr>
        <w:t>,</w:t>
      </w:r>
      <w:r w:rsidRPr="00D15DA0">
        <w:rPr>
          <w:i/>
          <w:sz w:val="28"/>
          <w:szCs w:val="28"/>
        </w:rPr>
        <w:t xml:space="preserve"> </w:t>
      </w:r>
      <w:r w:rsidRPr="00D15DA0">
        <w:rPr>
          <w:sz w:val="28"/>
          <w:szCs w:val="28"/>
        </w:rPr>
        <w:t>не вправе требовать от заявителя (представителя заявителя) или МФЦ предоставления д</w:t>
      </w:r>
      <w:r>
        <w:rPr>
          <w:sz w:val="28"/>
          <w:szCs w:val="28"/>
        </w:rPr>
        <w:t>окументов на бумажных носителях</w:t>
      </w:r>
      <w:r w:rsidRPr="00533CCE">
        <w:rPr>
          <w:sz w:val="28"/>
          <w:szCs w:val="28"/>
        </w:rPr>
        <w:t>,</w:t>
      </w:r>
      <w:r w:rsidRPr="00533CCE">
        <w:rPr>
          <w:color w:val="FF0000"/>
          <w:sz w:val="28"/>
          <w:szCs w:val="28"/>
        </w:rPr>
        <w:t xml:space="preserve"> если иное не предусмотрено федеральным законодательством, регламентирующим предоставление государственных (муниципальных) услуг.</w:t>
      </w:r>
    </w:p>
    <w:p w:rsidR="00F53D19" w:rsidRPr="00D15DA0" w:rsidRDefault="00F53D19" w:rsidP="00F53D19">
      <w:pPr>
        <w:contextualSpacing/>
        <w:jc w:val="center"/>
        <w:rPr>
          <w:sz w:val="28"/>
          <w:szCs w:val="28"/>
        </w:rPr>
      </w:pPr>
    </w:p>
    <w:p w:rsidR="00F53D19" w:rsidRPr="00D15DA0" w:rsidRDefault="00F53D19" w:rsidP="00F53D19">
      <w:pPr>
        <w:contextualSpacing/>
        <w:jc w:val="center"/>
        <w:rPr>
          <w:sz w:val="28"/>
          <w:szCs w:val="28"/>
        </w:rPr>
      </w:pPr>
      <w:r w:rsidRPr="00D15DA0">
        <w:rPr>
          <w:sz w:val="28"/>
          <w:szCs w:val="28"/>
        </w:rPr>
        <w:t>Подраздел 2.8. Исчерпывающий перечень оснований для отказа в приеме документов, необходимых для предоставления муниципальной услуги</w:t>
      </w:r>
    </w:p>
    <w:p w:rsidR="005B7726" w:rsidRPr="00936F09" w:rsidRDefault="005B7726" w:rsidP="00F53D19">
      <w:pPr>
        <w:jc w:val="both"/>
        <w:rPr>
          <w:sz w:val="28"/>
          <w:szCs w:val="28"/>
        </w:rPr>
      </w:pPr>
    </w:p>
    <w:p w:rsidR="005B7726" w:rsidRDefault="00F53D19" w:rsidP="00936F09">
      <w:pPr>
        <w:ind w:firstLine="708"/>
        <w:jc w:val="both"/>
        <w:rPr>
          <w:sz w:val="28"/>
          <w:szCs w:val="28"/>
        </w:rPr>
      </w:pPr>
      <w:r>
        <w:rPr>
          <w:sz w:val="28"/>
          <w:szCs w:val="28"/>
        </w:rPr>
        <w:t xml:space="preserve">2.8.1. </w:t>
      </w:r>
      <w:r w:rsidR="005B7726" w:rsidRPr="00057A0B">
        <w:rPr>
          <w:sz w:val="28"/>
          <w:szCs w:val="28"/>
        </w:rPr>
        <w:t>В приеме документов может быть от</w:t>
      </w:r>
      <w:r w:rsidR="005B7726">
        <w:rPr>
          <w:sz w:val="28"/>
          <w:szCs w:val="28"/>
        </w:rPr>
        <w:t>казано на следующих основаниях:</w:t>
      </w:r>
    </w:p>
    <w:p w:rsidR="00F53D19" w:rsidRDefault="005B7726" w:rsidP="00F53D19">
      <w:pPr>
        <w:ind w:left="708"/>
        <w:jc w:val="both"/>
        <w:rPr>
          <w:sz w:val="28"/>
          <w:szCs w:val="28"/>
        </w:rPr>
      </w:pPr>
      <w:r>
        <w:rPr>
          <w:sz w:val="28"/>
          <w:szCs w:val="28"/>
        </w:rPr>
        <w:t>о</w:t>
      </w:r>
      <w:r w:rsidRPr="00057A0B">
        <w:rPr>
          <w:sz w:val="28"/>
          <w:szCs w:val="28"/>
        </w:rPr>
        <w:t>бращение за получением муниципал</w:t>
      </w:r>
      <w:r>
        <w:rPr>
          <w:sz w:val="28"/>
          <w:szCs w:val="28"/>
        </w:rPr>
        <w:t>ьной услуги ненадлежащего лица; п</w:t>
      </w:r>
      <w:r w:rsidRPr="00057A0B">
        <w:rPr>
          <w:sz w:val="28"/>
          <w:szCs w:val="28"/>
        </w:rPr>
        <w:t>одача заявления о выдаче разрешения с наруш</w:t>
      </w:r>
      <w:r w:rsidR="00F53D19">
        <w:rPr>
          <w:sz w:val="28"/>
          <w:szCs w:val="28"/>
        </w:rPr>
        <w:t>ением установленных</w:t>
      </w:r>
    </w:p>
    <w:p w:rsidR="005B7726" w:rsidRDefault="005B7726" w:rsidP="00F53D19">
      <w:pPr>
        <w:jc w:val="both"/>
        <w:rPr>
          <w:sz w:val="28"/>
          <w:szCs w:val="28"/>
        </w:rPr>
      </w:pPr>
      <w:r>
        <w:rPr>
          <w:sz w:val="28"/>
          <w:szCs w:val="28"/>
        </w:rPr>
        <w:t>требований;</w:t>
      </w:r>
    </w:p>
    <w:p w:rsidR="005B7726" w:rsidRPr="00057A0B" w:rsidRDefault="005B7726" w:rsidP="00936F09">
      <w:pPr>
        <w:ind w:firstLine="708"/>
        <w:jc w:val="both"/>
        <w:rPr>
          <w:sz w:val="28"/>
          <w:szCs w:val="28"/>
        </w:rPr>
      </w:pPr>
      <w:r>
        <w:rPr>
          <w:sz w:val="28"/>
          <w:szCs w:val="28"/>
        </w:rPr>
        <w:t>о</w:t>
      </w:r>
      <w:r w:rsidRPr="00057A0B">
        <w:rPr>
          <w:sz w:val="28"/>
          <w:szCs w:val="28"/>
        </w:rPr>
        <w:t>тсутствие одного из до</w:t>
      </w:r>
      <w:r>
        <w:rPr>
          <w:sz w:val="28"/>
          <w:szCs w:val="28"/>
        </w:rPr>
        <w:t>кументов, указанных в пункте 2.</w:t>
      </w:r>
      <w:r w:rsidR="007352F8">
        <w:rPr>
          <w:sz w:val="28"/>
          <w:szCs w:val="28"/>
        </w:rPr>
        <w:t>6</w:t>
      </w:r>
      <w:r w:rsidRPr="00057A0B">
        <w:rPr>
          <w:sz w:val="28"/>
          <w:szCs w:val="28"/>
        </w:rPr>
        <w:t xml:space="preserve">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5B7726" w:rsidRDefault="005B7726" w:rsidP="00936F09">
      <w:pPr>
        <w:ind w:firstLine="708"/>
        <w:jc w:val="both"/>
        <w:rPr>
          <w:sz w:val="28"/>
          <w:szCs w:val="28"/>
        </w:rPr>
      </w:pPr>
      <w:r>
        <w:rPr>
          <w:sz w:val="28"/>
          <w:szCs w:val="28"/>
        </w:rPr>
        <w:t>н</w:t>
      </w:r>
      <w:r w:rsidRPr="00057A0B">
        <w:rPr>
          <w:sz w:val="28"/>
          <w:szCs w:val="28"/>
        </w:rPr>
        <w:t>есоответствие хотя бы одного из до</w:t>
      </w:r>
      <w:r>
        <w:rPr>
          <w:sz w:val="28"/>
          <w:szCs w:val="28"/>
        </w:rPr>
        <w:t>кументов, указанных в пункте                 2.</w:t>
      </w:r>
      <w:r w:rsidR="007352F8">
        <w:rPr>
          <w:sz w:val="28"/>
          <w:szCs w:val="28"/>
        </w:rPr>
        <w:t>6</w:t>
      </w:r>
      <w:r w:rsidRPr="00057A0B">
        <w:rPr>
          <w:sz w:val="28"/>
          <w:szCs w:val="28"/>
        </w:rPr>
        <w:t xml:space="preserve"> настоящего административного регламента, по форме или содержанию требованиям действующего законодательства, а также содержание в документе </w:t>
      </w:r>
      <w:r w:rsidRPr="00057A0B">
        <w:rPr>
          <w:sz w:val="28"/>
          <w:szCs w:val="28"/>
        </w:rPr>
        <w:lastRenderedPageBreak/>
        <w:t>неоговоренных приписок и исправлений, кроме случаев, когда допущенные нарушения могут быть устранены органами и организациями, участвующими</w:t>
      </w:r>
      <w:r>
        <w:rPr>
          <w:sz w:val="28"/>
          <w:szCs w:val="28"/>
        </w:rPr>
        <w:t xml:space="preserve">           </w:t>
      </w:r>
      <w:r w:rsidRPr="00057A0B">
        <w:rPr>
          <w:sz w:val="28"/>
          <w:szCs w:val="28"/>
        </w:rPr>
        <w:t xml:space="preserve"> в процессе оказания муниципальной услуги.</w:t>
      </w:r>
    </w:p>
    <w:p w:rsidR="00037442" w:rsidRPr="00D15DA0" w:rsidRDefault="00037442" w:rsidP="00037442">
      <w:pPr>
        <w:ind w:firstLine="709"/>
        <w:contextualSpacing/>
        <w:jc w:val="both"/>
        <w:rPr>
          <w:sz w:val="28"/>
          <w:szCs w:val="28"/>
        </w:rPr>
      </w:pPr>
      <w:r w:rsidRPr="00D15DA0">
        <w:rPr>
          <w:sz w:val="28"/>
          <w:szCs w:val="28"/>
        </w:rPr>
        <w:t xml:space="preserve">2.8.2. При подаче документов на </w:t>
      </w:r>
      <w:r w:rsidRPr="00D15DA0">
        <w:rPr>
          <w:sz w:val="28"/>
          <w:szCs w:val="28"/>
          <w:shd w:val="clear" w:color="auto" w:fill="FFFFFF"/>
        </w:rPr>
        <w:t xml:space="preserve">Едином портале, </w:t>
      </w:r>
      <w:r w:rsidRPr="00D15DA0">
        <w:rPr>
          <w:sz w:val="28"/>
          <w:szCs w:val="28"/>
        </w:rPr>
        <w:t xml:space="preserve">Региональном портале основанием для отказа в приеме документов является несоответствие </w:t>
      </w:r>
      <w:r w:rsidRPr="00D15DA0">
        <w:rPr>
          <w:rStyle w:val="afff9"/>
          <w:b w:val="0"/>
          <w:sz w:val="28"/>
          <w:szCs w:val="28"/>
        </w:rPr>
        <w:t>квалифицированной подписи</w:t>
      </w:r>
      <w:r w:rsidRPr="00D15DA0">
        <w:rPr>
          <w:sz w:val="28"/>
          <w:szCs w:val="28"/>
        </w:rPr>
        <w:t xml:space="preserve"> требованиям </w:t>
      </w:r>
      <w:r w:rsidRPr="00D15DA0">
        <w:rPr>
          <w:rStyle w:val="afff9"/>
          <w:b w:val="0"/>
          <w:sz w:val="28"/>
          <w:szCs w:val="28"/>
        </w:rPr>
        <w:t>статьи 11</w:t>
      </w:r>
      <w:r w:rsidRPr="00D15DA0">
        <w:rPr>
          <w:sz w:val="28"/>
          <w:szCs w:val="28"/>
        </w:rPr>
        <w:t xml:space="preserve"> Федерального закона Российской Федерации от 6 апреля 2011 года № 63-ФЗ «Об электронной подписи».</w:t>
      </w:r>
    </w:p>
    <w:p w:rsidR="00037442" w:rsidRPr="00D15DA0" w:rsidRDefault="00037442" w:rsidP="00037442">
      <w:pPr>
        <w:ind w:firstLine="709"/>
        <w:contextualSpacing/>
        <w:jc w:val="both"/>
        <w:rPr>
          <w:sz w:val="28"/>
          <w:szCs w:val="28"/>
        </w:rPr>
      </w:pPr>
      <w:r w:rsidRPr="00D15DA0">
        <w:rPr>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037442" w:rsidRPr="00D15DA0" w:rsidRDefault="00037442" w:rsidP="00037442">
      <w:pPr>
        <w:autoSpaceDE w:val="0"/>
        <w:autoSpaceDN w:val="0"/>
        <w:adjustRightInd w:val="0"/>
        <w:ind w:firstLine="709"/>
        <w:jc w:val="both"/>
        <w:rPr>
          <w:sz w:val="28"/>
          <w:szCs w:val="28"/>
        </w:rPr>
      </w:pPr>
      <w:r w:rsidRPr="00D15DA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37442" w:rsidRPr="00D15DA0" w:rsidRDefault="00037442" w:rsidP="00037442">
      <w:pPr>
        <w:autoSpaceDE w:val="0"/>
        <w:autoSpaceDN w:val="0"/>
        <w:adjustRightInd w:val="0"/>
        <w:ind w:firstLine="709"/>
        <w:jc w:val="both"/>
        <w:rPr>
          <w:sz w:val="28"/>
          <w:szCs w:val="28"/>
        </w:rPr>
      </w:pPr>
      <w:r w:rsidRPr="00D15DA0">
        <w:rPr>
          <w:sz w:val="28"/>
          <w:szCs w:val="28"/>
        </w:rPr>
        <w:t>2.8.4. Не может быть отказано заявителю в приеме дополнительных документов при наличии намерения их сдать.</w:t>
      </w:r>
    </w:p>
    <w:p w:rsidR="00037442" w:rsidRPr="00D15DA0" w:rsidRDefault="00037442" w:rsidP="00037442">
      <w:pPr>
        <w:autoSpaceDE w:val="0"/>
        <w:autoSpaceDN w:val="0"/>
        <w:adjustRightInd w:val="0"/>
        <w:ind w:firstLine="709"/>
        <w:jc w:val="both"/>
        <w:rPr>
          <w:sz w:val="28"/>
          <w:szCs w:val="28"/>
        </w:rPr>
      </w:pPr>
      <w:r w:rsidRPr="00D15DA0">
        <w:rPr>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037442" w:rsidRDefault="00037442" w:rsidP="00037442">
      <w:pPr>
        <w:autoSpaceDE w:val="0"/>
        <w:autoSpaceDN w:val="0"/>
        <w:adjustRightInd w:val="0"/>
        <w:ind w:firstLine="709"/>
        <w:jc w:val="both"/>
        <w:rPr>
          <w:sz w:val="28"/>
          <w:szCs w:val="28"/>
        </w:rPr>
      </w:pPr>
      <w:r w:rsidRPr="00D15DA0">
        <w:rPr>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37442" w:rsidRDefault="00037442" w:rsidP="00037442">
      <w:pPr>
        <w:autoSpaceDE w:val="0"/>
        <w:autoSpaceDN w:val="0"/>
        <w:adjustRightInd w:val="0"/>
        <w:ind w:firstLine="709"/>
        <w:jc w:val="both"/>
        <w:rPr>
          <w:sz w:val="28"/>
          <w:szCs w:val="28"/>
        </w:rPr>
      </w:pPr>
    </w:p>
    <w:p w:rsidR="00037442" w:rsidRPr="00D15DA0" w:rsidRDefault="00037442" w:rsidP="00037442">
      <w:pPr>
        <w:pStyle w:val="afffc"/>
        <w:contextualSpacing/>
        <w:jc w:val="center"/>
        <w:rPr>
          <w:rFonts w:ascii="Times New Roman" w:hAnsi="Times New Roman"/>
          <w:sz w:val="28"/>
          <w:szCs w:val="28"/>
        </w:rPr>
      </w:pPr>
      <w:r w:rsidRPr="002B5E11">
        <w:rPr>
          <w:rFonts w:ascii="Times New Roman" w:hAnsi="Times New Roman"/>
          <w:sz w:val="28"/>
          <w:szCs w:val="28"/>
        </w:rPr>
        <w:t>Подраздел 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442" w:rsidRPr="00D15DA0" w:rsidRDefault="00037442" w:rsidP="00037442">
      <w:pPr>
        <w:autoSpaceDE w:val="0"/>
        <w:autoSpaceDN w:val="0"/>
        <w:adjustRightInd w:val="0"/>
        <w:ind w:firstLine="709"/>
        <w:jc w:val="both"/>
        <w:rPr>
          <w:sz w:val="28"/>
          <w:szCs w:val="28"/>
        </w:rPr>
      </w:pPr>
    </w:p>
    <w:p w:rsidR="005B7726" w:rsidRPr="000D415F" w:rsidRDefault="005B7726" w:rsidP="000D415F">
      <w:pPr>
        <w:ind w:firstLine="708"/>
        <w:jc w:val="both"/>
        <w:rPr>
          <w:sz w:val="28"/>
          <w:szCs w:val="28"/>
        </w:rPr>
      </w:pPr>
      <w:proofErr w:type="gramStart"/>
      <w:r w:rsidRPr="000D415F">
        <w:rPr>
          <w:sz w:val="28"/>
          <w:szCs w:val="28"/>
        </w:rPr>
        <w:t>2.9.1.</w:t>
      </w:r>
      <w:r w:rsidRPr="000D415F">
        <w:rPr>
          <w:color w:val="FFFFFF"/>
          <w:sz w:val="28"/>
          <w:szCs w:val="28"/>
        </w:rPr>
        <w:t>.</w:t>
      </w:r>
      <w:proofErr w:type="gramEnd"/>
      <w:r w:rsidRPr="000D415F">
        <w:rPr>
          <w:sz w:val="28"/>
          <w:szCs w:val="28"/>
        </w:rPr>
        <w:t>В предоставлении Муниципальной услуги может быть отказано                   в следующих случаях:</w:t>
      </w:r>
    </w:p>
    <w:p w:rsidR="005B7726" w:rsidRDefault="005B7726" w:rsidP="000D415F">
      <w:pPr>
        <w:ind w:firstLine="708"/>
        <w:jc w:val="both"/>
        <w:rPr>
          <w:sz w:val="28"/>
          <w:szCs w:val="28"/>
          <w:highlight w:val="green"/>
        </w:rPr>
      </w:pPr>
      <w:r w:rsidRPr="000D415F">
        <w:rPr>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w:t>
      </w:r>
      <w:r>
        <w:rPr>
          <w:sz w:val="28"/>
          <w:szCs w:val="28"/>
        </w:rPr>
        <w:t>и в рынках того или иного типа;</w:t>
      </w:r>
    </w:p>
    <w:p w:rsidR="005B7726" w:rsidRDefault="005B7726" w:rsidP="000D415F">
      <w:pPr>
        <w:ind w:firstLine="708"/>
        <w:jc w:val="both"/>
        <w:rPr>
          <w:sz w:val="28"/>
          <w:szCs w:val="28"/>
        </w:rPr>
      </w:pPr>
      <w:r w:rsidRPr="000D415F">
        <w:rPr>
          <w:sz w:val="28"/>
          <w:szCs w:val="28"/>
        </w:rPr>
        <w:lastRenderedPageBreak/>
        <w:t>несоответствие места расположения объекта или объектов недвижимости, принадлежащих заявителю, а также типа рынка, который предполагается организов</w:t>
      </w:r>
      <w:r>
        <w:rPr>
          <w:sz w:val="28"/>
          <w:szCs w:val="28"/>
        </w:rPr>
        <w:t>ать, плану</w:t>
      </w:r>
      <w:r w:rsidRPr="000D415F">
        <w:rPr>
          <w:sz w:val="28"/>
          <w:szCs w:val="28"/>
        </w:rPr>
        <w:t>;</w:t>
      </w:r>
    </w:p>
    <w:p w:rsidR="005B7726" w:rsidRDefault="005B7726" w:rsidP="000D415F">
      <w:pPr>
        <w:ind w:firstLine="708"/>
        <w:jc w:val="both"/>
        <w:rPr>
          <w:sz w:val="28"/>
          <w:szCs w:val="28"/>
        </w:rPr>
      </w:pPr>
      <w:r w:rsidRPr="000D415F">
        <w:rPr>
          <w:sz w:val="28"/>
          <w:szCs w:val="28"/>
        </w:rPr>
        <w:t>подача заявления о предоставлении разрешения с н</w:t>
      </w:r>
      <w:r>
        <w:rPr>
          <w:sz w:val="28"/>
          <w:szCs w:val="28"/>
        </w:rPr>
        <w:t>арушением требований и (или) предоставление документов, прилагаемых к заявлению</w:t>
      </w:r>
      <w:r w:rsidRPr="000D415F">
        <w:rPr>
          <w:sz w:val="28"/>
          <w:szCs w:val="28"/>
        </w:rPr>
        <w:t>, содержащих недостоверные сведения.</w:t>
      </w:r>
    </w:p>
    <w:p w:rsidR="00891865" w:rsidRDefault="00891865" w:rsidP="000D415F">
      <w:pPr>
        <w:ind w:firstLine="708"/>
        <w:jc w:val="both"/>
        <w:rPr>
          <w:sz w:val="28"/>
          <w:szCs w:val="28"/>
        </w:rPr>
      </w:pPr>
    </w:p>
    <w:p w:rsidR="00891865" w:rsidRPr="00D15DA0" w:rsidRDefault="00891865" w:rsidP="00891865">
      <w:pPr>
        <w:widowControl w:val="0"/>
        <w:autoSpaceDE w:val="0"/>
        <w:autoSpaceDN w:val="0"/>
        <w:adjustRightInd w:val="0"/>
        <w:jc w:val="center"/>
        <w:outlineLvl w:val="2"/>
        <w:rPr>
          <w:sz w:val="28"/>
          <w:szCs w:val="28"/>
        </w:rPr>
      </w:pPr>
      <w:r w:rsidRPr="00D15DA0">
        <w:rPr>
          <w:sz w:val="28"/>
          <w:szCs w:val="28"/>
        </w:rPr>
        <w:t>Подраздел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865" w:rsidRPr="00D15DA0" w:rsidRDefault="00891865" w:rsidP="00891865">
      <w:pPr>
        <w:autoSpaceDE w:val="0"/>
        <w:autoSpaceDN w:val="0"/>
        <w:adjustRightInd w:val="0"/>
        <w:ind w:firstLine="709"/>
        <w:jc w:val="center"/>
        <w:rPr>
          <w:sz w:val="28"/>
          <w:szCs w:val="28"/>
        </w:rPr>
      </w:pPr>
    </w:p>
    <w:p w:rsidR="00891865" w:rsidRPr="00D15DA0" w:rsidRDefault="00891865" w:rsidP="00891865">
      <w:pPr>
        <w:tabs>
          <w:tab w:val="left" w:pos="709"/>
        </w:tabs>
        <w:ind w:firstLine="709"/>
        <w:jc w:val="both"/>
        <w:rPr>
          <w:sz w:val="28"/>
          <w:szCs w:val="28"/>
        </w:rPr>
      </w:pPr>
      <w:r w:rsidRPr="00D15DA0">
        <w:rPr>
          <w:sz w:val="28"/>
          <w:szCs w:val="28"/>
        </w:rPr>
        <w:t>2.10.1. Исчерпывающий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865" w:rsidRPr="00891865" w:rsidRDefault="00891865" w:rsidP="00891865">
      <w:pPr>
        <w:pStyle w:val="14"/>
        <w:tabs>
          <w:tab w:val="clear" w:pos="360"/>
          <w:tab w:val="left" w:pos="709"/>
          <w:tab w:val="left" w:pos="1134"/>
          <w:tab w:val="left" w:pos="1418"/>
        </w:tabs>
        <w:spacing w:before="0" w:after="0"/>
        <w:ind w:firstLine="709"/>
        <w:contextualSpacing/>
        <w:rPr>
          <w:sz w:val="28"/>
          <w:szCs w:val="28"/>
          <w:lang w:eastAsia="ru-RU"/>
        </w:rPr>
      </w:pPr>
      <w:r>
        <w:rPr>
          <w:sz w:val="28"/>
          <w:szCs w:val="28"/>
        </w:rPr>
        <w:t>У</w:t>
      </w:r>
      <w:r w:rsidRPr="00D15DA0">
        <w:rPr>
          <w:sz w:val="28"/>
          <w:szCs w:val="28"/>
        </w:rPr>
        <w:t>слуг</w:t>
      </w:r>
      <w:r>
        <w:rPr>
          <w:sz w:val="28"/>
          <w:szCs w:val="28"/>
        </w:rPr>
        <w:t>и</w:t>
      </w:r>
      <w:r w:rsidRPr="00D15DA0">
        <w:rPr>
          <w:sz w:val="28"/>
          <w:szCs w:val="28"/>
        </w:rPr>
        <w:t>, которые являются необходимыми и обязательными для предоставления муниципальной услуги</w:t>
      </w:r>
      <w:r>
        <w:rPr>
          <w:sz w:val="28"/>
          <w:szCs w:val="28"/>
        </w:rPr>
        <w:t xml:space="preserve"> отсутствуют.</w:t>
      </w:r>
    </w:p>
    <w:p w:rsidR="00891865" w:rsidRDefault="00891865" w:rsidP="000D415F">
      <w:pPr>
        <w:ind w:firstLine="708"/>
        <w:jc w:val="both"/>
        <w:rPr>
          <w:sz w:val="28"/>
          <w:szCs w:val="28"/>
        </w:rPr>
      </w:pPr>
    </w:p>
    <w:p w:rsidR="00D6310E" w:rsidRPr="00D15DA0" w:rsidRDefault="00D6310E" w:rsidP="00D6310E">
      <w:pPr>
        <w:widowControl w:val="0"/>
        <w:autoSpaceDE w:val="0"/>
        <w:autoSpaceDN w:val="0"/>
        <w:adjustRightInd w:val="0"/>
        <w:jc w:val="center"/>
        <w:outlineLvl w:val="2"/>
        <w:rPr>
          <w:sz w:val="28"/>
          <w:szCs w:val="28"/>
        </w:rPr>
      </w:pPr>
      <w:r w:rsidRPr="00D15DA0">
        <w:rPr>
          <w:sz w:val="28"/>
          <w:szCs w:val="28"/>
        </w:rPr>
        <w:t>Подраздел 2.11. Порядок, размер и основания взимания государственной пошлины или иной платы, взимаемой за предоставление муниципальной услуги</w:t>
      </w:r>
    </w:p>
    <w:p w:rsidR="00D6310E" w:rsidRPr="00D15DA0" w:rsidRDefault="00D6310E" w:rsidP="00D6310E">
      <w:pPr>
        <w:pStyle w:val="ConsNormal"/>
        <w:ind w:right="0" w:firstLine="0"/>
        <w:jc w:val="center"/>
        <w:rPr>
          <w:rFonts w:ascii="Times New Roman" w:hAnsi="Times New Roman" w:cs="Times New Roman"/>
        </w:rPr>
      </w:pPr>
    </w:p>
    <w:p w:rsidR="00D6310E" w:rsidRPr="00D15DA0" w:rsidRDefault="00D6310E" w:rsidP="00D6310E">
      <w:pPr>
        <w:pStyle w:val="ConsNormal"/>
        <w:ind w:right="0" w:firstLine="708"/>
        <w:rPr>
          <w:rFonts w:ascii="Times New Roman" w:hAnsi="Times New Roman" w:cs="Times New Roman"/>
        </w:rPr>
      </w:pPr>
      <w:r>
        <w:rPr>
          <w:rFonts w:ascii="Times New Roman" w:hAnsi="Times New Roman" w:cs="Times New Roman"/>
        </w:rPr>
        <w:t>2.11.1.</w:t>
      </w:r>
      <w:r w:rsidRPr="00D15DA0">
        <w:rPr>
          <w:rFonts w:ascii="Times New Roman" w:hAnsi="Times New Roman" w:cs="Times New Roman"/>
        </w:rPr>
        <w:t>Предоставление муниципальной услуги осуществляется бесплатно.</w:t>
      </w:r>
    </w:p>
    <w:p w:rsidR="00F834BE" w:rsidRDefault="00F834BE" w:rsidP="00D6310E">
      <w:pPr>
        <w:ind w:firstLine="708"/>
        <w:jc w:val="both"/>
        <w:rPr>
          <w:sz w:val="28"/>
          <w:szCs w:val="28"/>
        </w:rPr>
      </w:pPr>
    </w:p>
    <w:p w:rsidR="00F834BE" w:rsidRDefault="00F834BE" w:rsidP="00F834BE">
      <w:pPr>
        <w:widowControl w:val="0"/>
        <w:autoSpaceDE w:val="0"/>
        <w:autoSpaceDN w:val="0"/>
        <w:adjustRightInd w:val="0"/>
        <w:jc w:val="center"/>
        <w:outlineLvl w:val="2"/>
        <w:rPr>
          <w:sz w:val="28"/>
          <w:szCs w:val="28"/>
        </w:rPr>
      </w:pPr>
      <w:r w:rsidRPr="00D15DA0">
        <w:rPr>
          <w:sz w:val="28"/>
          <w:szCs w:val="28"/>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34BE" w:rsidRPr="00D15DA0" w:rsidRDefault="00F834BE" w:rsidP="00F834BE">
      <w:pPr>
        <w:widowControl w:val="0"/>
        <w:autoSpaceDE w:val="0"/>
        <w:autoSpaceDN w:val="0"/>
        <w:adjustRightInd w:val="0"/>
        <w:jc w:val="center"/>
        <w:outlineLvl w:val="2"/>
        <w:rPr>
          <w:sz w:val="28"/>
          <w:szCs w:val="28"/>
        </w:rPr>
      </w:pPr>
    </w:p>
    <w:p w:rsidR="005B7726" w:rsidRPr="00057A0B" w:rsidRDefault="00F834BE" w:rsidP="00D6310E">
      <w:pPr>
        <w:ind w:firstLine="708"/>
        <w:jc w:val="both"/>
        <w:rPr>
          <w:sz w:val="28"/>
          <w:szCs w:val="28"/>
        </w:rPr>
      </w:pPr>
      <w:r>
        <w:rPr>
          <w:sz w:val="28"/>
          <w:szCs w:val="28"/>
        </w:rPr>
        <w:t>2.12.1</w:t>
      </w:r>
      <w:r w:rsidR="00D6310E">
        <w:rPr>
          <w:sz w:val="28"/>
          <w:szCs w:val="28"/>
        </w:rPr>
        <w:t xml:space="preserve"> </w:t>
      </w:r>
      <w:r w:rsidR="005B7726" w:rsidRPr="00057A0B">
        <w:rPr>
          <w:sz w:val="28"/>
          <w:szCs w:val="28"/>
        </w:rPr>
        <w:t>Организации, участвующие в предоставлении муниципальной услуги</w:t>
      </w:r>
      <w:r w:rsidR="005B7726">
        <w:rPr>
          <w:sz w:val="28"/>
          <w:szCs w:val="28"/>
        </w:rPr>
        <w:t>,</w:t>
      </w:r>
      <w:r w:rsidR="005B7726" w:rsidRPr="00057A0B">
        <w:rPr>
          <w:sz w:val="28"/>
          <w:szCs w:val="28"/>
        </w:rPr>
        <w:t xml:space="preserve"> осуществляют взимание платы в соответствии с требовани</w:t>
      </w:r>
      <w:r w:rsidR="005B7726">
        <w:rPr>
          <w:sz w:val="28"/>
          <w:szCs w:val="28"/>
        </w:rPr>
        <w:t>ями нормативных правовых актов:</w:t>
      </w:r>
    </w:p>
    <w:p w:rsidR="005B7726" w:rsidRPr="00057A0B" w:rsidRDefault="005B7726" w:rsidP="00936F09">
      <w:pPr>
        <w:ind w:firstLine="708"/>
        <w:jc w:val="both"/>
        <w:rPr>
          <w:sz w:val="28"/>
          <w:szCs w:val="28"/>
        </w:rPr>
      </w:pPr>
      <w:r w:rsidRPr="00057A0B">
        <w:rPr>
          <w:sz w:val="28"/>
          <w:szCs w:val="28"/>
        </w:rPr>
        <w:t>Земельн</w:t>
      </w:r>
      <w:r>
        <w:rPr>
          <w:sz w:val="28"/>
          <w:szCs w:val="28"/>
        </w:rPr>
        <w:t>ый кодекс Российской Федерации;</w:t>
      </w:r>
    </w:p>
    <w:p w:rsidR="005B7726" w:rsidRPr="00057A0B" w:rsidRDefault="005B7726" w:rsidP="00936F09">
      <w:pPr>
        <w:ind w:firstLine="708"/>
        <w:jc w:val="both"/>
        <w:rPr>
          <w:sz w:val="28"/>
          <w:szCs w:val="28"/>
        </w:rPr>
      </w:pPr>
      <w:r w:rsidRPr="00057A0B">
        <w:rPr>
          <w:sz w:val="28"/>
          <w:szCs w:val="28"/>
        </w:rPr>
        <w:t>Федеральный закон от 21 июля 1997 года № 122-ФЗ «О государственной регистрации прав на недвиж</w:t>
      </w:r>
      <w:r>
        <w:rPr>
          <w:sz w:val="28"/>
          <w:szCs w:val="28"/>
        </w:rPr>
        <w:t>имое имущество и сделок с ним»;</w:t>
      </w:r>
    </w:p>
    <w:p w:rsidR="005B7726" w:rsidRPr="00057A0B" w:rsidRDefault="005B7726" w:rsidP="00936F09">
      <w:pPr>
        <w:ind w:firstLine="708"/>
        <w:jc w:val="both"/>
        <w:rPr>
          <w:sz w:val="28"/>
          <w:szCs w:val="28"/>
        </w:rPr>
      </w:pPr>
      <w:r w:rsidRPr="00057A0B">
        <w:rPr>
          <w:sz w:val="28"/>
          <w:szCs w:val="28"/>
        </w:rPr>
        <w:t xml:space="preserve">Постановление Правительства Российской Федерации от 12 августа </w:t>
      </w:r>
      <w:r>
        <w:rPr>
          <w:sz w:val="28"/>
          <w:szCs w:val="28"/>
        </w:rPr>
        <w:t xml:space="preserve">               </w:t>
      </w:r>
      <w:r w:rsidRPr="00057A0B">
        <w:rPr>
          <w:sz w:val="28"/>
          <w:szCs w:val="28"/>
        </w:rPr>
        <w:t xml:space="preserve">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w:t>
      </w:r>
      <w:r>
        <w:rPr>
          <w:sz w:val="28"/>
          <w:szCs w:val="28"/>
        </w:rPr>
        <w:t xml:space="preserve">                           </w:t>
      </w:r>
      <w:r w:rsidRPr="00057A0B">
        <w:rPr>
          <w:sz w:val="28"/>
          <w:szCs w:val="28"/>
        </w:rPr>
        <w:t>«О государственном кадастре недвижимости» или в пер</w:t>
      </w:r>
      <w:r>
        <w:rPr>
          <w:sz w:val="28"/>
          <w:szCs w:val="28"/>
        </w:rPr>
        <w:t>еходный период его применения»;</w:t>
      </w:r>
    </w:p>
    <w:p w:rsidR="005B7726" w:rsidRDefault="005B7726" w:rsidP="00386F2A">
      <w:pPr>
        <w:ind w:firstLine="708"/>
        <w:jc w:val="both"/>
        <w:rPr>
          <w:sz w:val="28"/>
          <w:szCs w:val="28"/>
        </w:rPr>
      </w:pPr>
      <w:r w:rsidRPr="00057A0B">
        <w:rPr>
          <w:sz w:val="28"/>
          <w:szCs w:val="28"/>
        </w:rPr>
        <w:t xml:space="preserve">Приказ Минэкономразвития Российской Федерации от 16 декабря </w:t>
      </w:r>
      <w:r>
        <w:rPr>
          <w:sz w:val="28"/>
          <w:szCs w:val="28"/>
        </w:rPr>
        <w:t xml:space="preserve">                   </w:t>
      </w:r>
      <w:r w:rsidRPr="00057A0B">
        <w:rPr>
          <w:sz w:val="28"/>
          <w:szCs w:val="28"/>
        </w:rPr>
        <w:t xml:space="preserve">2010 года № 650 «О порядке взимания и возврата платы за предоставление </w:t>
      </w:r>
      <w:r w:rsidRPr="00057A0B">
        <w:rPr>
          <w:sz w:val="28"/>
          <w:szCs w:val="28"/>
        </w:rPr>
        <w:lastRenderedPageBreak/>
        <w:t>сведений, содержащихся в Един</w:t>
      </w:r>
      <w:r>
        <w:rPr>
          <w:sz w:val="28"/>
          <w:szCs w:val="28"/>
        </w:rPr>
        <w:t xml:space="preserve">ом государственном реестре прав </w:t>
      </w:r>
      <w:r w:rsidRPr="00057A0B">
        <w:rPr>
          <w:sz w:val="28"/>
          <w:szCs w:val="28"/>
        </w:rPr>
        <w:t>на недвижимое имущество и сделок с ним, выдачу копий договоров и иных документов, выражающих содержание од</w:t>
      </w:r>
      <w:r>
        <w:rPr>
          <w:sz w:val="28"/>
          <w:szCs w:val="28"/>
        </w:rPr>
        <w:t xml:space="preserve">носторонних сделок, совершенных </w:t>
      </w:r>
      <w:r w:rsidRPr="00057A0B">
        <w:rPr>
          <w:sz w:val="28"/>
          <w:szCs w:val="28"/>
        </w:rPr>
        <w:t>в простой письменной форме, и размерах такой платы».</w:t>
      </w:r>
    </w:p>
    <w:p w:rsidR="00F834BE" w:rsidRDefault="00F834BE" w:rsidP="00936F09">
      <w:pPr>
        <w:ind w:firstLine="708"/>
        <w:jc w:val="both"/>
        <w:rPr>
          <w:sz w:val="28"/>
          <w:szCs w:val="28"/>
        </w:rPr>
      </w:pPr>
    </w:p>
    <w:p w:rsidR="00F834BE" w:rsidRPr="00D15DA0" w:rsidRDefault="00F834BE" w:rsidP="00F834BE">
      <w:pPr>
        <w:widowControl w:val="0"/>
        <w:autoSpaceDE w:val="0"/>
        <w:autoSpaceDN w:val="0"/>
        <w:adjustRightInd w:val="0"/>
        <w:jc w:val="center"/>
        <w:outlineLvl w:val="2"/>
        <w:rPr>
          <w:sz w:val="28"/>
          <w:szCs w:val="28"/>
        </w:rPr>
      </w:pPr>
      <w:r w:rsidRPr="00D15DA0">
        <w:rPr>
          <w:sz w:val="28"/>
          <w:szCs w:val="28"/>
        </w:rPr>
        <w:t>Подраздел 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34BE" w:rsidRPr="00D15DA0" w:rsidRDefault="00F834BE" w:rsidP="00F834BE">
      <w:pPr>
        <w:widowControl w:val="0"/>
        <w:autoSpaceDE w:val="0"/>
        <w:autoSpaceDN w:val="0"/>
        <w:adjustRightInd w:val="0"/>
        <w:jc w:val="center"/>
        <w:outlineLvl w:val="2"/>
        <w:rPr>
          <w:sz w:val="28"/>
          <w:szCs w:val="28"/>
        </w:rPr>
      </w:pPr>
    </w:p>
    <w:p w:rsidR="00F834BE" w:rsidRPr="00D15DA0" w:rsidRDefault="00F834BE" w:rsidP="00F834BE">
      <w:pPr>
        <w:pStyle w:val="ConsPlusNormal1"/>
        <w:ind w:firstLine="709"/>
        <w:jc w:val="both"/>
        <w:rPr>
          <w:rFonts w:ascii="Times New Roman" w:hAnsi="Times New Roman" w:cs="Times New Roman"/>
        </w:rPr>
      </w:pPr>
      <w:r w:rsidRPr="00D15DA0">
        <w:rPr>
          <w:rFonts w:ascii="Times New Roman" w:hAnsi="Times New Roman" w:cs="Times New Roman"/>
        </w:rPr>
        <w:t>Срок ожидания в очереди при подаче заявления о предоставлении муниципальной услуги и документов, указанных в подразделе 2.6 раздела II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F834BE" w:rsidRDefault="00F834BE" w:rsidP="00A27749">
      <w:pPr>
        <w:tabs>
          <w:tab w:val="left" w:pos="1560"/>
        </w:tabs>
        <w:ind w:firstLine="708"/>
        <w:jc w:val="both"/>
        <w:rPr>
          <w:sz w:val="28"/>
          <w:szCs w:val="28"/>
        </w:rPr>
      </w:pPr>
    </w:p>
    <w:p w:rsidR="00F834BE" w:rsidRPr="00D15DA0" w:rsidRDefault="00F834BE" w:rsidP="00F834BE">
      <w:pPr>
        <w:widowControl w:val="0"/>
        <w:autoSpaceDE w:val="0"/>
        <w:autoSpaceDN w:val="0"/>
        <w:adjustRightInd w:val="0"/>
        <w:jc w:val="center"/>
        <w:outlineLvl w:val="2"/>
        <w:rPr>
          <w:sz w:val="28"/>
          <w:szCs w:val="28"/>
        </w:rPr>
      </w:pPr>
      <w:r w:rsidRPr="00D15DA0">
        <w:rPr>
          <w:sz w:val="28"/>
          <w:szCs w:val="28"/>
        </w:rPr>
        <w:t xml:space="preserve">Подраздел 2.14.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w:t>
      </w:r>
    </w:p>
    <w:p w:rsidR="00F834BE" w:rsidRPr="00D15DA0" w:rsidRDefault="00F834BE" w:rsidP="00F834BE">
      <w:pPr>
        <w:widowControl w:val="0"/>
        <w:autoSpaceDE w:val="0"/>
        <w:autoSpaceDN w:val="0"/>
        <w:adjustRightInd w:val="0"/>
        <w:jc w:val="center"/>
        <w:outlineLvl w:val="2"/>
        <w:rPr>
          <w:sz w:val="28"/>
          <w:szCs w:val="28"/>
        </w:rPr>
      </w:pPr>
      <w:r w:rsidRPr="00D15DA0">
        <w:rPr>
          <w:sz w:val="28"/>
          <w:szCs w:val="28"/>
        </w:rPr>
        <w:t>в том числе в электронной форме</w:t>
      </w:r>
    </w:p>
    <w:p w:rsidR="00F834BE" w:rsidRPr="00D15DA0" w:rsidRDefault="00F834BE" w:rsidP="00F834BE">
      <w:pPr>
        <w:widowControl w:val="0"/>
        <w:autoSpaceDE w:val="0"/>
        <w:autoSpaceDN w:val="0"/>
        <w:adjustRightInd w:val="0"/>
        <w:ind w:firstLine="709"/>
        <w:jc w:val="both"/>
        <w:outlineLvl w:val="2"/>
        <w:rPr>
          <w:sz w:val="28"/>
          <w:szCs w:val="28"/>
        </w:rPr>
      </w:pPr>
    </w:p>
    <w:p w:rsidR="00F834BE" w:rsidRPr="00D15DA0" w:rsidRDefault="00F834BE" w:rsidP="00F834BE">
      <w:pPr>
        <w:widowControl w:val="0"/>
        <w:autoSpaceDE w:val="0"/>
        <w:autoSpaceDN w:val="0"/>
        <w:adjustRightInd w:val="0"/>
        <w:ind w:firstLine="709"/>
        <w:jc w:val="both"/>
        <w:outlineLvl w:val="2"/>
        <w:rPr>
          <w:sz w:val="28"/>
          <w:szCs w:val="28"/>
        </w:rPr>
      </w:pPr>
      <w:r w:rsidRPr="00D15DA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F834BE" w:rsidRPr="00D15DA0" w:rsidRDefault="00F834BE" w:rsidP="00F834BE">
      <w:pPr>
        <w:widowControl w:val="0"/>
        <w:autoSpaceDE w:val="0"/>
        <w:autoSpaceDN w:val="0"/>
        <w:adjustRightInd w:val="0"/>
        <w:ind w:firstLine="709"/>
        <w:jc w:val="both"/>
        <w:outlineLvl w:val="2"/>
        <w:rPr>
          <w:sz w:val="28"/>
          <w:szCs w:val="28"/>
        </w:rPr>
      </w:pPr>
      <w:r w:rsidRPr="00D15DA0">
        <w:rPr>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F834BE" w:rsidRDefault="00F834BE" w:rsidP="00F834BE">
      <w:pPr>
        <w:widowControl w:val="0"/>
        <w:autoSpaceDE w:val="0"/>
        <w:autoSpaceDN w:val="0"/>
        <w:adjustRightInd w:val="0"/>
        <w:ind w:firstLine="709"/>
        <w:jc w:val="both"/>
        <w:outlineLvl w:val="2"/>
        <w:rPr>
          <w:sz w:val="28"/>
          <w:szCs w:val="28"/>
        </w:rPr>
      </w:pPr>
      <w:r w:rsidRPr="00D15DA0">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F834BE" w:rsidRPr="00D15DA0" w:rsidRDefault="00F834BE" w:rsidP="00F834BE">
      <w:pPr>
        <w:widowControl w:val="0"/>
        <w:autoSpaceDE w:val="0"/>
        <w:autoSpaceDN w:val="0"/>
        <w:adjustRightInd w:val="0"/>
        <w:ind w:firstLine="709"/>
        <w:jc w:val="both"/>
        <w:outlineLvl w:val="2"/>
        <w:rPr>
          <w:sz w:val="28"/>
          <w:szCs w:val="28"/>
        </w:rPr>
      </w:pPr>
    </w:p>
    <w:p w:rsidR="00112392" w:rsidRPr="00D15DA0" w:rsidRDefault="00112392" w:rsidP="00112392">
      <w:pPr>
        <w:widowControl w:val="0"/>
        <w:autoSpaceDE w:val="0"/>
        <w:autoSpaceDN w:val="0"/>
        <w:adjustRightInd w:val="0"/>
        <w:jc w:val="center"/>
        <w:outlineLvl w:val="2"/>
        <w:rPr>
          <w:sz w:val="28"/>
          <w:szCs w:val="28"/>
        </w:rPr>
      </w:pPr>
      <w:bookmarkStart w:id="4" w:name="sub_212"/>
      <w:r w:rsidRPr="00D15DA0">
        <w:rPr>
          <w:sz w:val="28"/>
          <w:szCs w:val="28"/>
        </w:rPr>
        <w:t xml:space="preserve">Подраздел 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D15DA0">
          <w:rPr>
            <w:sz w:val="28"/>
            <w:szCs w:val="28"/>
          </w:rPr>
          <w:t>законодательством</w:t>
        </w:r>
      </w:hyperlink>
      <w:r w:rsidRPr="00D15DA0">
        <w:rPr>
          <w:sz w:val="28"/>
          <w:szCs w:val="28"/>
        </w:rPr>
        <w:t xml:space="preserve"> Российской Федерации о социальной защите инвалидов</w:t>
      </w:r>
    </w:p>
    <w:p w:rsidR="00112392" w:rsidRPr="00D15DA0" w:rsidRDefault="00112392" w:rsidP="00112392">
      <w:pPr>
        <w:widowControl w:val="0"/>
        <w:autoSpaceDE w:val="0"/>
        <w:autoSpaceDN w:val="0"/>
        <w:adjustRightInd w:val="0"/>
        <w:jc w:val="center"/>
        <w:outlineLvl w:val="2"/>
        <w:rPr>
          <w:sz w:val="28"/>
          <w:szCs w:val="28"/>
        </w:rPr>
      </w:pPr>
    </w:p>
    <w:bookmarkEnd w:id="4"/>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5DA0">
        <w:rPr>
          <w:sz w:val="28"/>
          <w:szCs w:val="28"/>
        </w:rPr>
        <w:t>сурдопереводчика</w:t>
      </w:r>
      <w:proofErr w:type="spellEnd"/>
      <w:r w:rsidRPr="00D15DA0">
        <w:rPr>
          <w:sz w:val="28"/>
          <w:szCs w:val="28"/>
        </w:rPr>
        <w:t xml:space="preserve"> и </w:t>
      </w:r>
      <w:proofErr w:type="spellStart"/>
      <w:r w:rsidRPr="00D15DA0">
        <w:rPr>
          <w:sz w:val="28"/>
          <w:szCs w:val="28"/>
        </w:rPr>
        <w:t>тифлосурдопереводчика</w:t>
      </w:r>
      <w:proofErr w:type="spellEnd"/>
      <w:r w:rsidRPr="00D15DA0">
        <w:rPr>
          <w:sz w:val="28"/>
          <w:szCs w:val="28"/>
        </w:rPr>
        <w:t>;</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2.15.2. Прием документов в уполномоченном органе осуществляется в специально оборудованных помещениях или отведенных для этого кабинетах.</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Информационные стенды размещаются на видном, доступном месте.</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 xml:space="preserve">Оформление информационных листов осуществляется удобным для чтения шрифтом – </w:t>
      </w:r>
      <w:proofErr w:type="spellStart"/>
      <w:r w:rsidRPr="00D15DA0">
        <w:rPr>
          <w:sz w:val="28"/>
          <w:szCs w:val="28"/>
        </w:rPr>
        <w:t>Times</w:t>
      </w:r>
      <w:proofErr w:type="spellEnd"/>
      <w:r w:rsidRPr="00D15DA0">
        <w:rPr>
          <w:sz w:val="28"/>
          <w:szCs w:val="28"/>
        </w:rPr>
        <w:t xml:space="preserve"> </w:t>
      </w:r>
      <w:proofErr w:type="spellStart"/>
      <w:r w:rsidRPr="00D15DA0">
        <w:rPr>
          <w:sz w:val="28"/>
          <w:szCs w:val="28"/>
        </w:rPr>
        <w:t>New</w:t>
      </w:r>
      <w:proofErr w:type="spellEnd"/>
      <w:r w:rsidRPr="00D15DA0">
        <w:rPr>
          <w:sz w:val="28"/>
          <w:szCs w:val="28"/>
        </w:rPr>
        <w:t xml:space="preserve"> </w:t>
      </w:r>
      <w:proofErr w:type="spellStart"/>
      <w:r w:rsidRPr="00D15DA0">
        <w:rPr>
          <w:sz w:val="28"/>
          <w:szCs w:val="28"/>
        </w:rPr>
        <w:t>Roman</w:t>
      </w:r>
      <w:proofErr w:type="spellEnd"/>
      <w:r w:rsidRPr="00D15DA0">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комфортное расположение заявителя и должностного лица уполномоченного органа;</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возможность и удобство оформления заявителем письменного обращения;</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телефонную связь;</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возможность копирования документов;</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доступ к нормативным правовым актам, регулирующим предоставление муниципальной услуги;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наличие письменных принадлежностей и бумаги формата A4.</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2.15.7.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12392" w:rsidRPr="00D15DA0" w:rsidRDefault="00112392" w:rsidP="00112392">
      <w:pPr>
        <w:widowControl w:val="0"/>
        <w:autoSpaceDE w:val="0"/>
        <w:autoSpaceDN w:val="0"/>
        <w:adjustRightInd w:val="0"/>
        <w:ind w:firstLine="709"/>
        <w:jc w:val="both"/>
        <w:outlineLvl w:val="2"/>
        <w:rPr>
          <w:sz w:val="28"/>
          <w:szCs w:val="28"/>
        </w:rPr>
      </w:pPr>
      <w:r w:rsidRPr="00D15DA0">
        <w:rPr>
          <w:sz w:val="28"/>
          <w:szCs w:val="28"/>
        </w:rPr>
        <w:t>Специалисты уполномоченного органа, осуществляющие прием заявителей, обеспечиваются личными нагрудными идентификационными карточками (</w:t>
      </w:r>
      <w:proofErr w:type="spellStart"/>
      <w:r w:rsidRPr="00D15DA0">
        <w:rPr>
          <w:sz w:val="28"/>
          <w:szCs w:val="28"/>
        </w:rPr>
        <w:t>бэйджами</w:t>
      </w:r>
      <w:proofErr w:type="spellEnd"/>
      <w:r w:rsidRPr="00D15DA0">
        <w:rPr>
          <w:sz w:val="28"/>
          <w:szCs w:val="28"/>
        </w:rPr>
        <w:t>) и (или) настольными табличками.</w:t>
      </w:r>
    </w:p>
    <w:p w:rsidR="00112392" w:rsidRPr="00936F09" w:rsidRDefault="00112392" w:rsidP="00936F09">
      <w:pPr>
        <w:ind w:firstLine="708"/>
        <w:jc w:val="both"/>
        <w:rPr>
          <w:sz w:val="28"/>
          <w:szCs w:val="28"/>
        </w:rPr>
      </w:pPr>
    </w:p>
    <w:p w:rsidR="00112392" w:rsidRPr="00D15DA0" w:rsidRDefault="00112392" w:rsidP="00112392">
      <w:pPr>
        <w:widowControl w:val="0"/>
        <w:autoSpaceDE w:val="0"/>
        <w:autoSpaceDN w:val="0"/>
        <w:adjustRightInd w:val="0"/>
        <w:jc w:val="center"/>
        <w:outlineLvl w:val="2"/>
        <w:rPr>
          <w:sz w:val="28"/>
          <w:szCs w:val="28"/>
        </w:rPr>
      </w:pPr>
      <w:r w:rsidRPr="00D15DA0">
        <w:rPr>
          <w:sz w:val="28"/>
          <w:szCs w:val="28"/>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2.16.1. Основными показателями доступности и качества муниципальной услуги являются:</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 xml:space="preserve">возможность </w:t>
      </w:r>
      <w:r w:rsidRPr="00D15DA0">
        <w:rPr>
          <w:rFonts w:ascii="Times New Roman" w:hAnsi="Times New Roman"/>
          <w:sz w:val="28"/>
          <w:szCs w:val="28"/>
        </w:rPr>
        <w:t>записи заявителя на прием в уполномоченный орган, МФЦ для подачи запроса о предоставлении муниципальной услуги;</w:t>
      </w:r>
      <w:r w:rsidRPr="00D15DA0">
        <w:rPr>
          <w:rFonts w:ascii="Times New Roman" w:eastAsia="Calibri" w:hAnsi="Times New Roman"/>
          <w:sz w:val="28"/>
          <w:szCs w:val="28"/>
          <w:lang w:eastAsia="en-US"/>
        </w:rPr>
        <w:t xml:space="preserve"> </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 xml:space="preserve">возможность подачи заявления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D15DA0">
        <w:rPr>
          <w:rFonts w:ascii="Times New Roman" w:hAnsi="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D15DA0">
        <w:rPr>
          <w:rFonts w:ascii="Times New Roman" w:eastAsia="Calibri" w:hAnsi="Times New Roman"/>
          <w:sz w:val="28"/>
          <w:szCs w:val="28"/>
          <w:lang w:eastAsia="en-US"/>
        </w:rPr>
        <w:t>;</w:t>
      </w:r>
      <w:r w:rsidRPr="00D15DA0">
        <w:rPr>
          <w:rFonts w:ascii="Times New Roman" w:hAnsi="Times New Roman"/>
          <w:sz w:val="28"/>
          <w:szCs w:val="28"/>
        </w:rPr>
        <w:t xml:space="preserve"> </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D15DA0">
        <w:rPr>
          <w:rFonts w:ascii="Times New Roman" w:hAnsi="Times New Roman"/>
          <w:sz w:val="28"/>
          <w:szCs w:val="28"/>
        </w:rPr>
        <w:t>Единого портала, Регионального портала</w:t>
      </w:r>
      <w:r w:rsidRPr="00D15DA0">
        <w:rPr>
          <w:rFonts w:ascii="Times New Roman" w:eastAsia="Calibri" w:hAnsi="Times New Roman"/>
          <w:sz w:val="28"/>
          <w:szCs w:val="28"/>
          <w:lang w:eastAsia="en-US"/>
        </w:rPr>
        <w:t>;</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предоставление муниципальной услуги с использованием возможностей</w:t>
      </w:r>
      <w:r w:rsidRPr="00D15DA0">
        <w:rPr>
          <w:rFonts w:ascii="Times New Roman" w:hAnsi="Times New Roman"/>
          <w:sz w:val="28"/>
          <w:szCs w:val="28"/>
        </w:rPr>
        <w:t xml:space="preserve"> Единого портала, Регионального портала</w:t>
      </w:r>
      <w:r w:rsidRPr="00D15DA0">
        <w:rPr>
          <w:rFonts w:ascii="Times New Roman" w:eastAsia="Calibri" w:hAnsi="Times New Roman"/>
          <w:sz w:val="28"/>
          <w:szCs w:val="28"/>
          <w:lang w:eastAsia="en-US"/>
        </w:rPr>
        <w:t>;</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hAnsi="Times New Roman"/>
          <w:sz w:val="28"/>
          <w:szCs w:val="28"/>
        </w:rPr>
        <w:t>возможность оценки заявителем доступности и качества муниципальной услуги на Едином портале;</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установление должностных лиц, ответственных за предоставление муниципальной услуги;</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установление и соблюдение требований к помещениям, в которых предоставляется услуга;</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r w:rsidRPr="00D15DA0">
        <w:rPr>
          <w:rFonts w:ascii="Times New Roman" w:eastAsia="Calibri" w:hAnsi="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D15DA0">
        <w:rPr>
          <w:rFonts w:ascii="Times New Roman" w:hAnsi="Times New Roman"/>
          <w:sz w:val="28"/>
          <w:szCs w:val="28"/>
        </w:rPr>
        <w:t>Единого портала, Регионального портала</w:t>
      </w:r>
      <w:r w:rsidRPr="00D15DA0">
        <w:rPr>
          <w:rFonts w:ascii="Times New Roman" w:eastAsia="Calibri" w:hAnsi="Times New Roman"/>
          <w:sz w:val="28"/>
          <w:szCs w:val="28"/>
          <w:lang w:eastAsia="en-US"/>
        </w:rPr>
        <w:t>.</w:t>
      </w:r>
    </w:p>
    <w:p w:rsidR="00112392" w:rsidRPr="00533CCE" w:rsidRDefault="00112392" w:rsidP="00112392">
      <w:pPr>
        <w:spacing w:line="0" w:lineRule="atLeast"/>
        <w:ind w:firstLine="709"/>
        <w:jc w:val="both"/>
        <w:rPr>
          <w:color w:val="FF0000"/>
          <w:sz w:val="28"/>
          <w:szCs w:val="28"/>
        </w:rPr>
      </w:pPr>
      <w:r w:rsidRPr="00D15DA0">
        <w:rPr>
          <w:sz w:val="28"/>
          <w:szCs w:val="28"/>
        </w:rPr>
        <w:t xml:space="preserve">2.16.2. </w:t>
      </w:r>
      <w:r w:rsidRPr="00533CCE">
        <w:rPr>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12392" w:rsidRPr="00533CCE" w:rsidRDefault="00112392" w:rsidP="00112392">
      <w:pPr>
        <w:autoSpaceDE w:val="0"/>
        <w:autoSpaceDN w:val="0"/>
        <w:adjustRightInd w:val="0"/>
        <w:spacing w:line="20" w:lineRule="atLeast"/>
        <w:ind w:firstLine="851"/>
        <w:jc w:val="both"/>
        <w:rPr>
          <w:color w:val="FF0000"/>
          <w:sz w:val="28"/>
          <w:szCs w:val="28"/>
        </w:rPr>
      </w:pPr>
      <w:r w:rsidRPr="00533CCE">
        <w:rPr>
          <w:color w:val="FF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112392" w:rsidRPr="00D15DA0" w:rsidRDefault="00112392" w:rsidP="00112392">
      <w:pPr>
        <w:spacing w:line="0" w:lineRule="atLeast"/>
        <w:ind w:firstLine="709"/>
        <w:jc w:val="both"/>
        <w:rPr>
          <w:rFonts w:eastAsia="Calibri"/>
          <w:sz w:val="28"/>
          <w:szCs w:val="28"/>
          <w:lang w:eastAsia="en-US"/>
        </w:rPr>
      </w:pPr>
    </w:p>
    <w:p w:rsidR="00112392" w:rsidRPr="00D15DA0" w:rsidRDefault="00112392" w:rsidP="00112392">
      <w:pPr>
        <w:widowControl w:val="0"/>
        <w:autoSpaceDE w:val="0"/>
        <w:autoSpaceDN w:val="0"/>
        <w:adjustRightInd w:val="0"/>
        <w:jc w:val="center"/>
        <w:outlineLvl w:val="2"/>
        <w:rPr>
          <w:sz w:val="28"/>
          <w:szCs w:val="28"/>
        </w:rPr>
      </w:pPr>
      <w:r w:rsidRPr="00D15DA0">
        <w:rPr>
          <w:sz w:val="28"/>
          <w:szCs w:val="28"/>
        </w:rPr>
        <w:t>Подраздел 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2392" w:rsidRPr="00D15DA0" w:rsidRDefault="00112392" w:rsidP="00112392">
      <w:pPr>
        <w:pStyle w:val="afffc"/>
        <w:ind w:firstLine="709"/>
        <w:contextualSpacing/>
        <w:jc w:val="both"/>
        <w:rPr>
          <w:rFonts w:ascii="Times New Roman" w:eastAsia="Calibri" w:hAnsi="Times New Roman"/>
          <w:sz w:val="28"/>
          <w:szCs w:val="28"/>
          <w:lang w:eastAsia="en-US"/>
        </w:rPr>
      </w:pP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в уполномоченный орган;</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через МФЦ в уполномоченный орган;</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Pr="00D15DA0">
        <w:rPr>
          <w:rFonts w:ascii="Times New Roman" w:hAnsi="Times New Roman"/>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   </w:t>
      </w:r>
    </w:p>
    <w:p w:rsidR="00112392" w:rsidRPr="00D15DA0" w:rsidRDefault="00112392" w:rsidP="00112392">
      <w:pPr>
        <w:autoSpaceDE w:val="0"/>
        <w:autoSpaceDN w:val="0"/>
        <w:adjustRightInd w:val="0"/>
        <w:ind w:firstLine="709"/>
        <w:jc w:val="both"/>
        <w:rPr>
          <w:sz w:val="28"/>
          <w:szCs w:val="28"/>
        </w:rPr>
      </w:pPr>
      <w:r w:rsidRPr="00D15DA0">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D15DA0">
        <w:rPr>
          <w:sz w:val="28"/>
          <w:szCs w:val="28"/>
        </w:rPr>
        <w:lastRenderedPageBreak/>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2.17.2.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Для получения доступа к возможностям Единого портала</w:t>
      </w:r>
      <w:r w:rsidRPr="00112392">
        <w:rPr>
          <w:rFonts w:ascii="Times New Roman" w:hAnsi="Times New Roman"/>
          <w:color w:val="000000"/>
          <w:sz w:val="28"/>
          <w:szCs w:val="28"/>
        </w:rPr>
        <w:t xml:space="preserve">,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заявлений и документов осуществляется в следующем порядке:</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подача заявления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112392" w:rsidRPr="00112392" w:rsidRDefault="00112392" w:rsidP="00112392">
      <w:pPr>
        <w:pStyle w:val="afffc"/>
        <w:ind w:firstLine="709"/>
        <w:jc w:val="both"/>
        <w:rPr>
          <w:rFonts w:ascii="Times New Roman" w:hAnsi="Times New Roman"/>
          <w:color w:val="000000"/>
          <w:sz w:val="28"/>
          <w:szCs w:val="28"/>
        </w:rPr>
      </w:pPr>
      <w:r w:rsidRPr="00112392">
        <w:rPr>
          <w:rFonts w:ascii="Times New Roman" w:hAnsi="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w:t>
      </w:r>
      <w:r w:rsidRPr="00D15DA0">
        <w:rPr>
          <w:rFonts w:ascii="Times New Roman" w:hAnsi="Times New Roman"/>
          <w:sz w:val="28"/>
          <w:szCs w:val="28"/>
        </w:rPr>
        <w:lastRenderedPageBreak/>
        <w:t xml:space="preserve">нального портала и (или) через систему межведомственного электронного взаимодействия. </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2.17.3.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заявления о предоставлении муниципальной услуги.</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2.17.4. При направлении заявления и документов (содержащихся в них сведений) в форме электронных документов в порядке, предусмотренном подпунктом 2.17.1 подраздела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2392" w:rsidRPr="00D15DA0" w:rsidRDefault="00112392" w:rsidP="00112392">
      <w:pPr>
        <w:pStyle w:val="afffc"/>
        <w:ind w:firstLine="709"/>
        <w:jc w:val="both"/>
        <w:rPr>
          <w:rFonts w:ascii="Times New Roman" w:hAnsi="Times New Roman"/>
          <w:sz w:val="28"/>
          <w:szCs w:val="28"/>
        </w:rPr>
      </w:pPr>
      <w:r w:rsidRPr="00D15DA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12392" w:rsidRPr="00D15DA0" w:rsidRDefault="00112392" w:rsidP="00112392">
      <w:pPr>
        <w:spacing w:line="0" w:lineRule="atLeast"/>
        <w:ind w:firstLine="709"/>
        <w:jc w:val="both"/>
        <w:rPr>
          <w:sz w:val="28"/>
          <w:szCs w:val="28"/>
        </w:rPr>
      </w:pPr>
      <w:r w:rsidRPr="00D15DA0">
        <w:rPr>
          <w:sz w:val="28"/>
          <w:szCs w:val="28"/>
        </w:rPr>
        <w:t xml:space="preserve">МФЦ при обращении заявителя (представителя заявителя) </w:t>
      </w:r>
      <w:r w:rsidRPr="00D15DA0">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D15DA0">
        <w:rPr>
          <w:sz w:val="28"/>
          <w:szCs w:val="28"/>
        </w:rPr>
        <w:br/>
        <w:t>в организацию, уполномоченную на принятие решения о предоставлении муниципальной услуги.</w:t>
      </w:r>
    </w:p>
    <w:p w:rsidR="005B7726" w:rsidRPr="00960B8A" w:rsidRDefault="005B7726" w:rsidP="008E286C">
      <w:pPr>
        <w:jc w:val="both"/>
        <w:rPr>
          <w:sz w:val="28"/>
          <w:szCs w:val="28"/>
        </w:rPr>
      </w:pPr>
    </w:p>
    <w:p w:rsidR="00112392" w:rsidRPr="00D15DA0" w:rsidRDefault="00112392" w:rsidP="00112392">
      <w:pPr>
        <w:pStyle w:val="afffc"/>
        <w:contextualSpacing/>
        <w:jc w:val="center"/>
        <w:rPr>
          <w:rFonts w:ascii="Times New Roman" w:hAnsi="Times New Roman"/>
          <w:sz w:val="28"/>
          <w:szCs w:val="28"/>
        </w:rPr>
      </w:pPr>
      <w:r w:rsidRPr="00D15DA0">
        <w:rPr>
          <w:rFonts w:ascii="Times New Roman" w:hAnsi="Times New Roman"/>
          <w:sz w:val="28"/>
          <w:szCs w:val="28"/>
        </w:rPr>
        <w:t>Раздел</w:t>
      </w:r>
      <w:r w:rsidRPr="00D15DA0">
        <w:rPr>
          <w:rFonts w:ascii="Times New Roman" w:hAnsi="Times New Roman"/>
          <w:b/>
          <w:sz w:val="28"/>
          <w:szCs w:val="28"/>
        </w:rPr>
        <w:t xml:space="preserve"> </w:t>
      </w:r>
      <w:r w:rsidRPr="00D15DA0">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12392" w:rsidRPr="00D15DA0" w:rsidRDefault="00112392" w:rsidP="00112392">
      <w:pPr>
        <w:contextualSpacing/>
      </w:pPr>
    </w:p>
    <w:p w:rsidR="00112392" w:rsidRPr="00D15DA0" w:rsidRDefault="00112392" w:rsidP="00112392">
      <w:pPr>
        <w:widowControl w:val="0"/>
        <w:autoSpaceDE w:val="0"/>
        <w:autoSpaceDN w:val="0"/>
        <w:adjustRightInd w:val="0"/>
        <w:jc w:val="center"/>
        <w:outlineLvl w:val="2"/>
        <w:rPr>
          <w:sz w:val="28"/>
          <w:szCs w:val="28"/>
        </w:rPr>
      </w:pPr>
      <w:r w:rsidRPr="00D15DA0">
        <w:rPr>
          <w:sz w:val="28"/>
          <w:szCs w:val="28"/>
        </w:rPr>
        <w:t>Подраздел 3.1. Состав административных процедур</w:t>
      </w:r>
    </w:p>
    <w:p w:rsidR="00112392" w:rsidRPr="00D15DA0" w:rsidRDefault="00112392" w:rsidP="00112392">
      <w:pPr>
        <w:contextualSpacing/>
        <w:jc w:val="center"/>
        <w:rPr>
          <w:sz w:val="28"/>
          <w:szCs w:val="28"/>
        </w:rPr>
      </w:pPr>
    </w:p>
    <w:p w:rsidR="00112392" w:rsidRPr="00D15DA0" w:rsidRDefault="00112392" w:rsidP="00112392">
      <w:pPr>
        <w:ind w:firstLine="709"/>
        <w:contextualSpacing/>
        <w:jc w:val="both"/>
        <w:rPr>
          <w:sz w:val="28"/>
          <w:szCs w:val="28"/>
        </w:rPr>
      </w:pPr>
      <w:r w:rsidRPr="00D15DA0">
        <w:rPr>
          <w:sz w:val="28"/>
          <w:szCs w:val="28"/>
        </w:rPr>
        <w:t>Предоставление муниципальной услуги включает в себя следующие административные процедуры:</w:t>
      </w:r>
    </w:p>
    <w:p w:rsidR="005B7726" w:rsidRPr="00761E16" w:rsidRDefault="005B7726" w:rsidP="00761E16">
      <w:pPr>
        <w:ind w:firstLine="708"/>
        <w:jc w:val="both"/>
        <w:rPr>
          <w:sz w:val="28"/>
          <w:szCs w:val="28"/>
        </w:rPr>
      </w:pPr>
      <w:r>
        <w:rPr>
          <w:sz w:val="28"/>
          <w:szCs w:val="28"/>
        </w:rPr>
        <w:lastRenderedPageBreak/>
        <w:t>п</w:t>
      </w:r>
      <w:r w:rsidRPr="00761E16">
        <w:rPr>
          <w:sz w:val="28"/>
          <w:szCs w:val="28"/>
        </w:rPr>
        <w:t>риём и регистрация заявления и представленных документов</w:t>
      </w:r>
      <w:r>
        <w:rPr>
          <w:sz w:val="28"/>
          <w:szCs w:val="28"/>
        </w:rPr>
        <w:t>;</w:t>
      </w:r>
    </w:p>
    <w:p w:rsidR="005B7726" w:rsidRPr="00761E16" w:rsidRDefault="005B7726" w:rsidP="00761E16">
      <w:pPr>
        <w:ind w:firstLine="708"/>
        <w:jc w:val="both"/>
        <w:rPr>
          <w:sz w:val="28"/>
          <w:szCs w:val="28"/>
        </w:rPr>
      </w:pPr>
      <w:proofErr w:type="gramStart"/>
      <w:r>
        <w:rPr>
          <w:sz w:val="28"/>
          <w:szCs w:val="28"/>
        </w:rPr>
        <w:t>р</w:t>
      </w:r>
      <w:r w:rsidRPr="00761E16">
        <w:rPr>
          <w:sz w:val="28"/>
          <w:szCs w:val="28"/>
        </w:rPr>
        <w:t>ассмотрение  заявления</w:t>
      </w:r>
      <w:proofErr w:type="gramEnd"/>
      <w:r w:rsidRPr="00761E16">
        <w:rPr>
          <w:sz w:val="28"/>
          <w:szCs w:val="28"/>
        </w:rPr>
        <w:t xml:space="preserve"> и прилагаемых к нему документов  и принятие решения о предоставлении (отказе в предоставлении) муниципальной услуги</w:t>
      </w:r>
      <w:r>
        <w:rPr>
          <w:sz w:val="28"/>
          <w:szCs w:val="28"/>
        </w:rPr>
        <w:t>;</w:t>
      </w:r>
    </w:p>
    <w:p w:rsidR="005B7726" w:rsidRPr="00761E16" w:rsidRDefault="005B7726" w:rsidP="00761E16">
      <w:pPr>
        <w:ind w:firstLine="708"/>
        <w:jc w:val="both"/>
        <w:rPr>
          <w:sz w:val="28"/>
          <w:szCs w:val="28"/>
        </w:rPr>
      </w:pPr>
      <w:r>
        <w:rPr>
          <w:sz w:val="28"/>
          <w:szCs w:val="28"/>
        </w:rPr>
        <w:t>п</w:t>
      </w:r>
      <w:r w:rsidRPr="00761E16">
        <w:rPr>
          <w:sz w:val="28"/>
          <w:szCs w:val="28"/>
        </w:rPr>
        <w:t>одготовка проекта соответствующего постановления, разрешения</w:t>
      </w:r>
      <w:r>
        <w:rPr>
          <w:sz w:val="28"/>
          <w:szCs w:val="28"/>
        </w:rPr>
        <w:t>;</w:t>
      </w:r>
    </w:p>
    <w:p w:rsidR="005B7726" w:rsidRDefault="005B7726" w:rsidP="00761E16">
      <w:pPr>
        <w:ind w:firstLine="708"/>
        <w:jc w:val="both"/>
        <w:rPr>
          <w:sz w:val="28"/>
          <w:szCs w:val="28"/>
        </w:rPr>
      </w:pPr>
      <w:r>
        <w:rPr>
          <w:sz w:val="28"/>
          <w:szCs w:val="28"/>
        </w:rPr>
        <w:t>в</w:t>
      </w:r>
      <w:r w:rsidRPr="00761E16">
        <w:rPr>
          <w:sz w:val="28"/>
          <w:szCs w:val="28"/>
        </w:rPr>
        <w:t>ыдача постановления, разрешен</w:t>
      </w:r>
      <w:r>
        <w:rPr>
          <w:sz w:val="28"/>
          <w:szCs w:val="28"/>
        </w:rPr>
        <w:t xml:space="preserve">ия, либо уведомления об отказе </w:t>
      </w:r>
      <w:r w:rsidRPr="00761E16">
        <w:rPr>
          <w:sz w:val="28"/>
          <w:szCs w:val="28"/>
        </w:rPr>
        <w:t>в предоставлении муниципальной услуги</w:t>
      </w:r>
      <w:r>
        <w:rPr>
          <w:sz w:val="28"/>
          <w:szCs w:val="28"/>
        </w:rPr>
        <w:t>.</w:t>
      </w:r>
    </w:p>
    <w:p w:rsidR="005B7726" w:rsidRDefault="005B7726" w:rsidP="000D79FE">
      <w:pPr>
        <w:ind w:firstLine="708"/>
        <w:jc w:val="both"/>
        <w:rPr>
          <w:sz w:val="28"/>
          <w:szCs w:val="28"/>
        </w:rPr>
      </w:pPr>
      <w:r w:rsidRPr="00565F4C">
        <w:rPr>
          <w:sz w:val="28"/>
          <w:szCs w:val="28"/>
        </w:rPr>
        <w:t>Блок-схема представлена в приложении № 3</w:t>
      </w:r>
      <w:r>
        <w:rPr>
          <w:sz w:val="28"/>
          <w:szCs w:val="28"/>
        </w:rPr>
        <w:t xml:space="preserve"> к настоящему административному регламенту</w:t>
      </w:r>
      <w:r w:rsidRPr="00565F4C">
        <w:rPr>
          <w:sz w:val="28"/>
          <w:szCs w:val="28"/>
        </w:rPr>
        <w:t>.</w:t>
      </w:r>
    </w:p>
    <w:p w:rsidR="00112392" w:rsidRPr="00565F4C" w:rsidRDefault="00112392" w:rsidP="000D79FE">
      <w:pPr>
        <w:ind w:firstLine="708"/>
        <w:jc w:val="both"/>
        <w:rPr>
          <w:sz w:val="28"/>
          <w:szCs w:val="28"/>
        </w:rPr>
      </w:pPr>
    </w:p>
    <w:p w:rsidR="00112392" w:rsidRPr="00D15DA0" w:rsidRDefault="00112392" w:rsidP="00112392">
      <w:pPr>
        <w:widowControl w:val="0"/>
        <w:autoSpaceDE w:val="0"/>
        <w:autoSpaceDN w:val="0"/>
        <w:adjustRightInd w:val="0"/>
        <w:jc w:val="center"/>
        <w:outlineLvl w:val="2"/>
        <w:rPr>
          <w:sz w:val="28"/>
          <w:szCs w:val="28"/>
        </w:rPr>
      </w:pPr>
      <w:r w:rsidRPr="00D15DA0">
        <w:rPr>
          <w:sz w:val="28"/>
          <w:szCs w:val="28"/>
        </w:rPr>
        <w:t>Подраздел 3.2.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12392" w:rsidRDefault="00112392" w:rsidP="0081155B">
      <w:pPr>
        <w:tabs>
          <w:tab w:val="left" w:pos="1418"/>
        </w:tabs>
        <w:ind w:firstLine="708"/>
        <w:jc w:val="both"/>
        <w:rPr>
          <w:sz w:val="28"/>
          <w:szCs w:val="28"/>
        </w:rPr>
      </w:pPr>
    </w:p>
    <w:p w:rsidR="003535BB" w:rsidRPr="00D15DA0" w:rsidRDefault="003535BB" w:rsidP="003535BB">
      <w:pPr>
        <w:ind w:firstLine="709"/>
        <w:contextualSpacing/>
        <w:jc w:val="both"/>
        <w:rPr>
          <w:rStyle w:val="apple-style-span"/>
          <w:color w:val="000000"/>
          <w:sz w:val="28"/>
          <w:szCs w:val="28"/>
        </w:rPr>
      </w:pPr>
      <w:r w:rsidRPr="00D15DA0">
        <w:rPr>
          <w:sz w:val="28"/>
          <w:szCs w:val="28"/>
        </w:rPr>
        <w:t xml:space="preserve">3.2.1. </w:t>
      </w:r>
      <w:r w:rsidRPr="00D15DA0">
        <w:rPr>
          <w:rStyle w:val="apple-style-span"/>
          <w:color w:val="000000"/>
          <w:sz w:val="28"/>
          <w:szCs w:val="28"/>
        </w:rPr>
        <w:t xml:space="preserve">Прием </w:t>
      </w:r>
      <w:r w:rsidRPr="00D15DA0">
        <w:rPr>
          <w:rFonts w:eastAsia="Calibri"/>
          <w:sz w:val="28"/>
          <w:szCs w:val="28"/>
          <w:lang w:eastAsia="en-US"/>
        </w:rPr>
        <w:t>и регистрация заявления и прилагаемых к нему документов</w:t>
      </w:r>
      <w:r w:rsidRPr="00D15DA0">
        <w:rPr>
          <w:rStyle w:val="apple-style-span"/>
          <w:color w:val="000000"/>
          <w:sz w:val="28"/>
          <w:szCs w:val="28"/>
        </w:rPr>
        <w:t>.</w:t>
      </w:r>
    </w:p>
    <w:p w:rsidR="003535BB" w:rsidRPr="003535BB" w:rsidRDefault="003535BB" w:rsidP="003535BB">
      <w:pPr>
        <w:widowControl w:val="0"/>
        <w:tabs>
          <w:tab w:val="left" w:pos="709"/>
        </w:tabs>
        <w:autoSpaceDE w:val="0"/>
        <w:autoSpaceDN w:val="0"/>
        <w:adjustRightInd w:val="0"/>
        <w:ind w:firstLine="709"/>
        <w:jc w:val="both"/>
        <w:rPr>
          <w:color w:val="1F497D"/>
          <w:sz w:val="28"/>
          <w:szCs w:val="28"/>
        </w:rPr>
      </w:pPr>
      <w:r w:rsidRPr="003535BB">
        <w:rPr>
          <w:color w:val="1F497D"/>
          <w:sz w:val="28"/>
          <w:szCs w:val="28"/>
        </w:rPr>
        <w:t xml:space="preserve">3.2.1.1. При подаче заявления в </w:t>
      </w:r>
      <w:r w:rsidR="00E22E2D">
        <w:rPr>
          <w:color w:val="1F497D"/>
          <w:sz w:val="28"/>
          <w:szCs w:val="28"/>
        </w:rPr>
        <w:t>администрацию</w:t>
      </w:r>
      <w:r w:rsidRPr="003535BB">
        <w:rPr>
          <w:color w:val="1F497D"/>
          <w:sz w:val="28"/>
          <w:szCs w:val="28"/>
        </w:rPr>
        <w:t>.</w:t>
      </w:r>
    </w:p>
    <w:p w:rsidR="003535BB" w:rsidRPr="00D15DA0" w:rsidRDefault="003535BB" w:rsidP="003535BB">
      <w:pPr>
        <w:widowControl w:val="0"/>
        <w:tabs>
          <w:tab w:val="left" w:pos="709"/>
        </w:tabs>
        <w:autoSpaceDE w:val="0"/>
        <w:autoSpaceDN w:val="0"/>
        <w:adjustRightInd w:val="0"/>
        <w:ind w:firstLine="709"/>
        <w:jc w:val="both"/>
        <w:rPr>
          <w:sz w:val="28"/>
          <w:szCs w:val="28"/>
        </w:rPr>
      </w:pPr>
      <w:r w:rsidRPr="00D15DA0">
        <w:rPr>
          <w:sz w:val="28"/>
          <w:szCs w:val="28"/>
        </w:rPr>
        <w:t xml:space="preserve">Основанием для начала предоставления муниципальной услуги является личное обращение заявителя в </w:t>
      </w:r>
      <w:r>
        <w:rPr>
          <w:sz w:val="28"/>
          <w:szCs w:val="28"/>
        </w:rPr>
        <w:t>администрацию</w:t>
      </w:r>
      <w:r w:rsidRPr="00D15DA0">
        <w:rPr>
          <w:sz w:val="28"/>
          <w:szCs w:val="28"/>
        </w:rPr>
        <w:t xml:space="preserve"> или МФЦ с заявлением (</w:t>
      </w:r>
      <w:r w:rsidRPr="00D15DA0">
        <w:rPr>
          <w:sz w:val="28"/>
        </w:rPr>
        <w:t>приложения № 1, 2 к административному регламенту</w:t>
      </w:r>
      <w:r w:rsidRPr="00D15DA0">
        <w:rPr>
          <w:sz w:val="28"/>
          <w:szCs w:val="28"/>
        </w:rPr>
        <w:t xml:space="preserve">) и прилагаемыми к нему документами, необходимыми для получения муниципальной услуги, а также получение специалистом </w:t>
      </w:r>
      <w:r>
        <w:rPr>
          <w:sz w:val="28"/>
          <w:szCs w:val="28"/>
        </w:rPr>
        <w:t xml:space="preserve">администрации </w:t>
      </w:r>
      <w:r w:rsidRPr="00D15DA0">
        <w:rPr>
          <w:sz w:val="28"/>
          <w:szCs w:val="28"/>
        </w:rPr>
        <w:t>заявления и прилагаемых документов по почте, либо посредством использования Единого портала, Регионального портала.</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Заявление с прилагаемыми к нему документами, поступившее в </w:t>
      </w:r>
      <w:r>
        <w:rPr>
          <w:sz w:val="28"/>
          <w:szCs w:val="28"/>
        </w:rPr>
        <w:t>администрацию</w:t>
      </w:r>
      <w:r w:rsidRPr="00D15DA0">
        <w:rPr>
          <w:sz w:val="28"/>
          <w:szCs w:val="28"/>
        </w:rPr>
        <w:t>, регистрируется в течение одного рабочего дня.</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3.2.1.1.1. Специалист </w:t>
      </w:r>
      <w:r>
        <w:rPr>
          <w:sz w:val="28"/>
          <w:szCs w:val="28"/>
        </w:rPr>
        <w:t>администрации</w:t>
      </w:r>
      <w:r w:rsidRPr="00D15DA0">
        <w:rPr>
          <w:sz w:val="28"/>
          <w:szCs w:val="28"/>
        </w:rPr>
        <w:t>, уполномоченный на прием заявлений:</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устанавливает предмет обращения;</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устанавливает личность заявителя, проверяет документ, удостоверяющий личность;</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проверяет полномочия заявителя, в том числе, полномочия представителя правообладателя действовать от его имени;</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проверяет наличие всех необходимых документов, исходя из перечня, указанного в подразделе 2.6.1 раздела </w:t>
      </w:r>
      <w:r w:rsidRPr="00D15DA0">
        <w:rPr>
          <w:sz w:val="28"/>
          <w:szCs w:val="28"/>
          <w:lang w:val="en-US"/>
        </w:rPr>
        <w:t>II</w:t>
      </w:r>
      <w:r w:rsidRPr="00D15DA0">
        <w:rPr>
          <w:sz w:val="28"/>
          <w:szCs w:val="28"/>
        </w:rPr>
        <w:t xml:space="preserve"> административного регламента;</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передает в общий отдел администрации </w:t>
      </w:r>
      <w:r>
        <w:rPr>
          <w:sz w:val="28"/>
          <w:szCs w:val="28"/>
        </w:rPr>
        <w:t>Вышестеблиевского сельского поселения Темрюкского района для регистрации.</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Специалист общего отдела, уполномоченный на прием заявлений:</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lastRenderedPageBreak/>
        <w:t xml:space="preserve">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w:t>
      </w:r>
      <w:r>
        <w:rPr>
          <w:sz w:val="28"/>
          <w:szCs w:val="28"/>
        </w:rPr>
        <w:t>Вышестеблиевского сельского поселения Темрюкского района</w:t>
      </w:r>
      <w:r w:rsidRPr="00D15DA0">
        <w:rPr>
          <w:sz w:val="28"/>
          <w:szCs w:val="28"/>
        </w:rPr>
        <w:t>;</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передает заявление в порядке делопроизводства на рассмотрение заместителю главы, курирующему </w:t>
      </w:r>
      <w:r>
        <w:rPr>
          <w:sz w:val="28"/>
          <w:szCs w:val="28"/>
        </w:rPr>
        <w:t>данный вопрос</w:t>
      </w:r>
      <w:r w:rsidRPr="00D15DA0">
        <w:rPr>
          <w:sz w:val="28"/>
          <w:szCs w:val="28"/>
        </w:rPr>
        <w:t>.</w:t>
      </w:r>
    </w:p>
    <w:p w:rsidR="005B7726" w:rsidRPr="00936F09" w:rsidRDefault="005B7726" w:rsidP="00936F09">
      <w:pPr>
        <w:ind w:firstLine="708"/>
        <w:jc w:val="both"/>
        <w:rPr>
          <w:sz w:val="28"/>
          <w:szCs w:val="28"/>
        </w:rPr>
      </w:pPr>
      <w:r w:rsidRPr="00936F09">
        <w:rPr>
          <w:sz w:val="28"/>
          <w:szCs w:val="28"/>
        </w:rPr>
        <w:t>общий срок административной процедуры 30 календарных дней, из них 15 календарных дней отводится на рассмотрение документов и принятие соответствующего решения и 10</w:t>
      </w:r>
      <w:r>
        <w:rPr>
          <w:sz w:val="28"/>
          <w:szCs w:val="28"/>
        </w:rPr>
        <w:t xml:space="preserve"> календарных дней</w:t>
      </w:r>
      <w:r w:rsidRPr="00936F09">
        <w:rPr>
          <w:sz w:val="28"/>
          <w:szCs w:val="28"/>
        </w:rPr>
        <w:t xml:space="preserve"> на</w:t>
      </w:r>
      <w:r>
        <w:rPr>
          <w:sz w:val="28"/>
          <w:szCs w:val="28"/>
        </w:rPr>
        <w:t xml:space="preserve"> подготовку бланка уведомления;</w:t>
      </w:r>
    </w:p>
    <w:p w:rsidR="005B7726" w:rsidRPr="00936F09" w:rsidRDefault="005B7726" w:rsidP="00936F09">
      <w:pPr>
        <w:ind w:firstLine="708"/>
        <w:jc w:val="both"/>
        <w:rPr>
          <w:sz w:val="28"/>
          <w:szCs w:val="28"/>
        </w:rPr>
      </w:pPr>
      <w:r w:rsidRPr="00936F09">
        <w:rPr>
          <w:sz w:val="28"/>
          <w:szCs w:val="28"/>
        </w:rPr>
        <w:t>в случае продления срока действия разрешения или его переоформления, срок административной процедуры не может превышать 15</w:t>
      </w:r>
      <w:r>
        <w:rPr>
          <w:sz w:val="28"/>
          <w:szCs w:val="28"/>
        </w:rPr>
        <w:t xml:space="preserve"> календарных дней.</w:t>
      </w:r>
    </w:p>
    <w:p w:rsidR="003535BB" w:rsidRPr="003535BB" w:rsidRDefault="003535BB" w:rsidP="003535BB">
      <w:pPr>
        <w:widowControl w:val="0"/>
        <w:tabs>
          <w:tab w:val="left" w:pos="709"/>
        </w:tabs>
        <w:autoSpaceDE w:val="0"/>
        <w:autoSpaceDN w:val="0"/>
        <w:adjustRightInd w:val="0"/>
        <w:ind w:firstLine="709"/>
        <w:jc w:val="both"/>
        <w:rPr>
          <w:color w:val="1F497D"/>
          <w:sz w:val="28"/>
          <w:szCs w:val="28"/>
        </w:rPr>
      </w:pPr>
      <w:r w:rsidRPr="003535BB">
        <w:rPr>
          <w:color w:val="1F497D"/>
          <w:sz w:val="28"/>
          <w:szCs w:val="28"/>
        </w:rPr>
        <w:t>3.2.1.2. При подаче заявления через МФЦ.</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3.2.1.2.1. Специалист МФЦ, уполномоченный на прием заявлений:</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устанавливает предмет обращения;</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устанавливает личность заявителя, проверяет документ, удостоверяющий личность;</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проверяет полномочия заявителя, в том числе, полномочия представителя правообладателя действовать от его имени;</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проверяет наличие всех необходимых документов, исходя из перечня, указанного в подразделе 2.6.1 раздела </w:t>
      </w:r>
      <w:proofErr w:type="gramStart"/>
      <w:r w:rsidRPr="00D15DA0">
        <w:rPr>
          <w:sz w:val="28"/>
          <w:szCs w:val="28"/>
          <w:lang w:val="en-US"/>
        </w:rPr>
        <w:t>II</w:t>
      </w:r>
      <w:r w:rsidRPr="00D15DA0">
        <w:rPr>
          <w:sz w:val="28"/>
          <w:szCs w:val="28"/>
        </w:rPr>
        <w:t xml:space="preserve">  административного</w:t>
      </w:r>
      <w:proofErr w:type="gramEnd"/>
      <w:r w:rsidRPr="00D15DA0">
        <w:rPr>
          <w:sz w:val="28"/>
          <w:szCs w:val="28"/>
        </w:rPr>
        <w:t xml:space="preserve"> регламента;</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фиксирует получение документов путем регистрации в электронной базе данных; </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формирует электронный образ заявления и документов (сканирование), заверенный усиленной </w:t>
      </w:r>
      <w:hyperlink r:id="rId13" w:history="1">
        <w:r w:rsidRPr="00D15DA0">
          <w:rPr>
            <w:color w:val="000000"/>
            <w:sz w:val="28"/>
            <w:szCs w:val="28"/>
          </w:rPr>
          <w:t>квалифицированной электронной подписью</w:t>
        </w:r>
      </w:hyperlink>
      <w:r w:rsidRPr="00D15DA0">
        <w:rPr>
          <w:color w:val="000000"/>
          <w:sz w:val="28"/>
          <w:szCs w:val="28"/>
        </w:rPr>
        <w:t>,</w:t>
      </w:r>
      <w:r w:rsidRPr="00D15DA0">
        <w:rPr>
          <w:sz w:val="28"/>
          <w:szCs w:val="28"/>
        </w:rPr>
        <w:t xml:space="preserve"> и передает по защищенным каналам связи в </w:t>
      </w:r>
      <w:r w:rsidR="00333667">
        <w:rPr>
          <w:sz w:val="28"/>
          <w:szCs w:val="28"/>
        </w:rPr>
        <w:t>орган</w:t>
      </w:r>
      <w:r w:rsidRPr="00D15DA0">
        <w:rPr>
          <w:sz w:val="28"/>
          <w:szCs w:val="28"/>
        </w:rPr>
        <w:t xml:space="preserve">, предоставляющий муниципальную услугу. </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В целях осуществления сканирования заявления и документов заявителя, специалист МФЦ, в случае необходимости, может произвести расшив заявления и документов, поданных заявителем в прошитом виде. После осуществления сканирования и перед направлением в </w:t>
      </w:r>
      <w:r w:rsidR="00333667">
        <w:rPr>
          <w:sz w:val="28"/>
          <w:szCs w:val="28"/>
        </w:rPr>
        <w:t>орган</w:t>
      </w:r>
      <w:r w:rsidRPr="00D15DA0">
        <w:rPr>
          <w:sz w:val="28"/>
          <w:szCs w:val="28"/>
        </w:rPr>
        <w:t xml:space="preserve"> заявление и документы заявителя, которые были расшиты сотрудником МФЦ, должны быть прошиты и заверены подписью уполномоченного лица МФЦ с оттиском печати МФЦ.</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Специалист МФЦ формирует результат административной процедуры по приему документов и передает в день принятия через курьера в управление для регистрации документов и рассмотрения. Передача документов осуществляется на основании реестра, который составляется в 2-х экземплярах и содержит дату и время передачи.</w:t>
      </w:r>
    </w:p>
    <w:p w:rsidR="003535BB" w:rsidRPr="00D15DA0" w:rsidRDefault="003535BB" w:rsidP="003535BB">
      <w:pPr>
        <w:ind w:firstLine="709"/>
        <w:jc w:val="both"/>
        <w:rPr>
          <w:sz w:val="28"/>
          <w:szCs w:val="28"/>
        </w:rPr>
      </w:pPr>
      <w:r w:rsidRPr="00D15DA0">
        <w:rPr>
          <w:sz w:val="28"/>
          <w:szCs w:val="28"/>
        </w:rPr>
        <w:lastRenderedPageBreak/>
        <w:t xml:space="preserve">График приёма-передачи документов из МФЦ в </w:t>
      </w:r>
      <w:r w:rsidR="00333667">
        <w:rPr>
          <w:sz w:val="28"/>
          <w:szCs w:val="28"/>
        </w:rPr>
        <w:t>администрацию</w:t>
      </w:r>
      <w:r w:rsidRPr="00D15DA0">
        <w:rPr>
          <w:sz w:val="28"/>
          <w:szCs w:val="28"/>
        </w:rPr>
        <w:t xml:space="preserve"> согласовывается с руководителем МФЦ.</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При передаче пакета документов специалист </w:t>
      </w:r>
      <w:r w:rsidR="00333667">
        <w:rPr>
          <w:sz w:val="28"/>
          <w:szCs w:val="28"/>
        </w:rPr>
        <w:t>администрации</w:t>
      </w:r>
      <w:r w:rsidRPr="00D15DA0">
        <w:rPr>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второй подлежит возврату курьеру. </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 xml:space="preserve">Специалист </w:t>
      </w:r>
      <w:r w:rsidR="00333667">
        <w:rPr>
          <w:sz w:val="28"/>
          <w:szCs w:val="28"/>
        </w:rPr>
        <w:t>администрации</w:t>
      </w:r>
      <w:r w:rsidRPr="00D15DA0">
        <w:rPr>
          <w:sz w:val="28"/>
          <w:szCs w:val="28"/>
        </w:rPr>
        <w:t>, уполномоченный на прием заявлений:</w:t>
      </w:r>
    </w:p>
    <w:p w:rsidR="003535BB" w:rsidRPr="00D15DA0" w:rsidRDefault="003535BB" w:rsidP="003535BB">
      <w:pPr>
        <w:widowControl w:val="0"/>
        <w:autoSpaceDE w:val="0"/>
        <w:autoSpaceDN w:val="0"/>
        <w:adjustRightInd w:val="0"/>
        <w:ind w:firstLine="709"/>
        <w:jc w:val="both"/>
        <w:rPr>
          <w:sz w:val="28"/>
          <w:szCs w:val="28"/>
        </w:rPr>
      </w:pPr>
      <w:r w:rsidRPr="00D15DA0">
        <w:rPr>
          <w:sz w:val="28"/>
          <w:szCs w:val="28"/>
        </w:rPr>
        <w:t>получает проверенные документы (с соответствующей отметкой МФЦ о дате принятия, ФИО должностного лица, принявшего документы, его подписи), регистрирует их в журнале регистрации поступающих документов.</w:t>
      </w:r>
    </w:p>
    <w:p w:rsidR="003535BB" w:rsidRDefault="003535BB" w:rsidP="003535BB">
      <w:pPr>
        <w:widowControl w:val="0"/>
        <w:autoSpaceDE w:val="0"/>
        <w:autoSpaceDN w:val="0"/>
        <w:adjustRightInd w:val="0"/>
        <w:ind w:firstLine="709"/>
        <w:jc w:val="both"/>
        <w:rPr>
          <w:sz w:val="28"/>
          <w:szCs w:val="28"/>
        </w:rPr>
      </w:pPr>
      <w:r w:rsidRPr="00D15DA0">
        <w:rPr>
          <w:sz w:val="28"/>
          <w:szCs w:val="28"/>
        </w:rPr>
        <w:t xml:space="preserve">Специалист МФЦ передает в </w:t>
      </w:r>
      <w:r w:rsidR="00333667">
        <w:rPr>
          <w:sz w:val="28"/>
          <w:szCs w:val="28"/>
        </w:rPr>
        <w:t>администрацию</w:t>
      </w:r>
      <w:r w:rsidRPr="00D15DA0">
        <w:rPr>
          <w:sz w:val="28"/>
          <w:szCs w:val="28"/>
        </w:rPr>
        <w:t xml:space="preserve"> документы и информацию, полученную от заявителя, в срок не более 2 (двух) рабочих дней с момента получения запроса от заявителя о предоставлении муниципальной услуги.</w:t>
      </w:r>
    </w:p>
    <w:p w:rsidR="00E62992" w:rsidRPr="00E62992" w:rsidRDefault="00E62992" w:rsidP="00E62992">
      <w:pPr>
        <w:ind w:firstLine="709"/>
        <w:jc w:val="both"/>
        <w:rPr>
          <w:color w:val="1F497D"/>
          <w:sz w:val="28"/>
          <w:szCs w:val="28"/>
        </w:rPr>
      </w:pPr>
      <w:r w:rsidRPr="00E62992">
        <w:rPr>
          <w:color w:val="1F497D"/>
          <w:sz w:val="28"/>
          <w:szCs w:val="28"/>
        </w:rPr>
        <w:t>3.2.1.3. При подаче заявления в электронной форме.</w:t>
      </w:r>
    </w:p>
    <w:p w:rsidR="00E62992" w:rsidRPr="00D15DA0" w:rsidRDefault="00E62992" w:rsidP="00E62992">
      <w:pPr>
        <w:ind w:firstLine="709"/>
        <w:jc w:val="both"/>
        <w:rPr>
          <w:sz w:val="28"/>
          <w:szCs w:val="28"/>
        </w:rPr>
      </w:pPr>
      <w:r w:rsidRPr="00D15DA0">
        <w:rPr>
          <w:sz w:val="28"/>
          <w:szCs w:val="28"/>
        </w:rPr>
        <w:t>3.2.1.3.1. В случае поступления документов в электронной форме (сканированном виде) с использованием Единого портала, Регионального портала, уполномоченное лицо, ответственное за прием и регистрацию документов в течение 1 дня проводит регистрацию заявления, направляет заявителю электронное сообщение (уведомление), подтверждающее прием данных документов.</w:t>
      </w:r>
    </w:p>
    <w:p w:rsidR="00E62992" w:rsidRPr="00D15DA0" w:rsidRDefault="00E62992" w:rsidP="00E62992">
      <w:pPr>
        <w:shd w:val="clear" w:color="auto" w:fill="FFFFFF"/>
        <w:tabs>
          <w:tab w:val="left" w:pos="567"/>
          <w:tab w:val="left" w:pos="709"/>
        </w:tabs>
        <w:ind w:firstLine="709"/>
        <w:jc w:val="both"/>
        <w:rPr>
          <w:sz w:val="28"/>
        </w:rPr>
      </w:pPr>
      <w:r w:rsidRPr="00D15DA0">
        <w:rPr>
          <w:sz w:val="28"/>
          <w:szCs w:val="28"/>
        </w:rPr>
        <w:t xml:space="preserve">В случае если в результате проверки </w:t>
      </w:r>
      <w:r w:rsidRPr="00D15DA0">
        <w:rPr>
          <w:bCs/>
          <w:sz w:val="28"/>
          <w:szCs w:val="28"/>
        </w:rPr>
        <w:t>квалифицированной подписи</w:t>
      </w:r>
      <w:r w:rsidRPr="00D15DA0">
        <w:rPr>
          <w:sz w:val="28"/>
          <w:szCs w:val="28"/>
        </w:rPr>
        <w:t xml:space="preserve"> будет выявлено несоблюдение установленных условий признания ее действительности, исполнитель услуги в течение 2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D15DA0">
        <w:rPr>
          <w:bCs/>
          <w:sz w:val="28"/>
          <w:szCs w:val="28"/>
        </w:rPr>
        <w:t>статьи 11</w:t>
      </w:r>
      <w:r w:rsidRPr="00D15DA0">
        <w:rPr>
          <w:sz w:val="28"/>
          <w:szCs w:val="28"/>
        </w:rPr>
        <w:t xml:space="preserve"> Федерального закона Российской Федерации от 6 апреля 2011 года № 63-ФЗ «Об электронной подписи», которые послужили основанием для принятия указанного решения. Такое уведомление подписывается </w:t>
      </w:r>
      <w:r w:rsidRPr="00D15DA0">
        <w:rPr>
          <w:bCs/>
          <w:sz w:val="28"/>
          <w:szCs w:val="28"/>
        </w:rPr>
        <w:t>квалифицированной</w:t>
      </w:r>
      <w:r w:rsidRPr="00D15DA0">
        <w:rPr>
          <w:b/>
          <w:bCs/>
          <w:sz w:val="28"/>
          <w:szCs w:val="28"/>
        </w:rPr>
        <w:t xml:space="preserve"> </w:t>
      </w:r>
      <w:r w:rsidRPr="00D15DA0">
        <w:rPr>
          <w:bCs/>
          <w:sz w:val="28"/>
          <w:szCs w:val="28"/>
        </w:rPr>
        <w:t>подписью</w:t>
      </w:r>
      <w:r w:rsidRPr="00D15DA0">
        <w:rPr>
          <w:sz w:val="28"/>
          <w:szCs w:val="28"/>
        </w:rPr>
        <w:t xml:space="preserve"> исполнителя услуги и направляется по адресу электронной почты заявителя либо в его личный кабинет на Едином портале,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 xml:space="preserve">3.2.1.3.2. Специалист </w:t>
      </w:r>
      <w:r>
        <w:rPr>
          <w:sz w:val="28"/>
          <w:szCs w:val="28"/>
        </w:rPr>
        <w:t>администрации</w:t>
      </w:r>
      <w:r w:rsidRPr="00D15DA0">
        <w:rPr>
          <w:sz w:val="28"/>
          <w:szCs w:val="28"/>
        </w:rPr>
        <w:t>, уполномоченный на прием заявлений:</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устанавливает предмет обращения;</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устанавливает личность заявителя, проверяет документ, удостоверяющий личность;</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проверяет полномочия заявителя, в том числе, полномочия представителя правообладателя действовать от его имени;</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 xml:space="preserve">проверяет наличие всех необходимых документов, исходя из перечня, указанного в подразделе 2.6 раздела 2 настоящего административного </w:t>
      </w:r>
      <w:r w:rsidRPr="00D15DA0">
        <w:rPr>
          <w:sz w:val="28"/>
          <w:szCs w:val="28"/>
        </w:rPr>
        <w:lastRenderedPageBreak/>
        <w:t>регламента;</w:t>
      </w:r>
    </w:p>
    <w:p w:rsidR="00E62992" w:rsidRPr="00D15DA0" w:rsidRDefault="00E62992" w:rsidP="00E62992">
      <w:pPr>
        <w:widowControl w:val="0"/>
        <w:autoSpaceDE w:val="0"/>
        <w:autoSpaceDN w:val="0"/>
        <w:adjustRightInd w:val="0"/>
        <w:ind w:firstLine="709"/>
        <w:jc w:val="both"/>
        <w:rPr>
          <w:sz w:val="28"/>
          <w:szCs w:val="28"/>
        </w:rPr>
      </w:pPr>
      <w:r w:rsidRPr="00D15DA0">
        <w:rPr>
          <w:sz w:val="28"/>
          <w:szCs w:val="28"/>
        </w:rPr>
        <w:t>регистрирует их в журнале регистрации поступающих документов.</w:t>
      </w:r>
    </w:p>
    <w:p w:rsidR="00E62992" w:rsidRPr="00D15DA0" w:rsidRDefault="00E62992" w:rsidP="00E62992">
      <w:pPr>
        <w:shd w:val="clear" w:color="auto" w:fill="FFFFFF"/>
        <w:tabs>
          <w:tab w:val="left" w:pos="567"/>
          <w:tab w:val="left" w:pos="709"/>
        </w:tabs>
        <w:ind w:firstLine="709"/>
        <w:jc w:val="both"/>
        <w:rPr>
          <w:sz w:val="28"/>
        </w:rPr>
      </w:pPr>
      <w:r w:rsidRPr="00D15DA0">
        <w:rPr>
          <w:sz w:val="28"/>
          <w:szCs w:val="28"/>
        </w:rPr>
        <w:t>3.2.1.4</w:t>
      </w:r>
      <w:r w:rsidRPr="00D15DA0">
        <w:rPr>
          <w:sz w:val="28"/>
        </w:rPr>
        <w:t>. Критерии принятия решения:</w:t>
      </w:r>
    </w:p>
    <w:p w:rsidR="00E62992" w:rsidRPr="00D15DA0" w:rsidRDefault="00E62992" w:rsidP="00E62992">
      <w:pPr>
        <w:shd w:val="clear" w:color="auto" w:fill="FFFFFF"/>
        <w:tabs>
          <w:tab w:val="left" w:pos="567"/>
          <w:tab w:val="left" w:pos="709"/>
        </w:tabs>
        <w:ind w:firstLine="709"/>
        <w:jc w:val="both"/>
        <w:rPr>
          <w:sz w:val="28"/>
        </w:rPr>
      </w:pPr>
      <w:r w:rsidRPr="00D15DA0">
        <w:rPr>
          <w:sz w:val="28"/>
        </w:rPr>
        <w:t>обращение за получением муниципальной услуги соответствующего лица;</w:t>
      </w:r>
    </w:p>
    <w:p w:rsidR="00E62992" w:rsidRPr="00D15DA0" w:rsidRDefault="00E62992" w:rsidP="00E62992">
      <w:pPr>
        <w:shd w:val="clear" w:color="auto" w:fill="FFFFFF"/>
        <w:tabs>
          <w:tab w:val="left" w:pos="567"/>
          <w:tab w:val="left" w:pos="709"/>
        </w:tabs>
        <w:ind w:firstLine="709"/>
        <w:jc w:val="both"/>
        <w:rPr>
          <w:sz w:val="28"/>
        </w:rPr>
      </w:pPr>
      <w:r w:rsidRPr="00D15DA0">
        <w:rPr>
          <w:sz w:val="28"/>
        </w:rPr>
        <w:t>полнота предоставленного пакета документов;</w:t>
      </w:r>
    </w:p>
    <w:p w:rsidR="00E62992" w:rsidRPr="00D15DA0" w:rsidRDefault="00E62992" w:rsidP="00E62992">
      <w:pPr>
        <w:shd w:val="clear" w:color="auto" w:fill="FFFFFF"/>
        <w:tabs>
          <w:tab w:val="left" w:pos="567"/>
          <w:tab w:val="left" w:pos="709"/>
        </w:tabs>
        <w:ind w:firstLine="709"/>
        <w:jc w:val="both"/>
        <w:rPr>
          <w:sz w:val="28"/>
        </w:rPr>
      </w:pPr>
      <w:r w:rsidRPr="00D15DA0">
        <w:rPr>
          <w:sz w:val="28"/>
        </w:rPr>
        <w:t>достоверность поданных документов.</w:t>
      </w:r>
    </w:p>
    <w:p w:rsidR="00E62992" w:rsidRPr="00D15DA0" w:rsidRDefault="00E62992" w:rsidP="00E62992">
      <w:pPr>
        <w:shd w:val="clear" w:color="auto" w:fill="FFFFFF"/>
        <w:tabs>
          <w:tab w:val="left" w:pos="567"/>
          <w:tab w:val="left" w:pos="709"/>
        </w:tabs>
        <w:ind w:firstLine="709"/>
        <w:jc w:val="both"/>
        <w:rPr>
          <w:sz w:val="28"/>
        </w:rPr>
      </w:pPr>
      <w:r w:rsidRPr="00D15DA0">
        <w:rPr>
          <w:sz w:val="28"/>
          <w:szCs w:val="28"/>
        </w:rPr>
        <w:t>3.2.1.5</w:t>
      </w:r>
      <w:r w:rsidRPr="00D15DA0">
        <w:rPr>
          <w:sz w:val="28"/>
        </w:rPr>
        <w:t>. Результат административной процедуры:</w:t>
      </w:r>
    </w:p>
    <w:p w:rsidR="00E62992" w:rsidRPr="00D15DA0" w:rsidRDefault="00E62992" w:rsidP="00E62992">
      <w:pPr>
        <w:shd w:val="clear" w:color="auto" w:fill="FFFFFF"/>
        <w:tabs>
          <w:tab w:val="left" w:pos="567"/>
          <w:tab w:val="left" w:pos="709"/>
        </w:tabs>
        <w:ind w:firstLine="709"/>
        <w:jc w:val="both"/>
        <w:rPr>
          <w:sz w:val="28"/>
        </w:rPr>
      </w:pPr>
      <w:r w:rsidRPr="00D15DA0">
        <w:rPr>
          <w:sz w:val="28"/>
        </w:rPr>
        <w:t xml:space="preserve">прием и регистрация заявления в </w:t>
      </w:r>
      <w:r w:rsidRPr="00D15DA0">
        <w:rPr>
          <w:sz w:val="28"/>
          <w:szCs w:val="28"/>
        </w:rPr>
        <w:t>электронной базе данных;</w:t>
      </w:r>
    </w:p>
    <w:p w:rsidR="00E62992" w:rsidRPr="00D15DA0" w:rsidRDefault="00E62992" w:rsidP="00E62992">
      <w:pPr>
        <w:shd w:val="clear" w:color="auto" w:fill="FFFFFF"/>
        <w:tabs>
          <w:tab w:val="left" w:pos="567"/>
          <w:tab w:val="left" w:pos="709"/>
        </w:tabs>
        <w:ind w:firstLine="709"/>
        <w:jc w:val="both"/>
        <w:rPr>
          <w:sz w:val="28"/>
        </w:rPr>
      </w:pPr>
      <w:r w:rsidRPr="00D15DA0">
        <w:rPr>
          <w:sz w:val="28"/>
        </w:rPr>
        <w:t xml:space="preserve">отказ в приеме заявления и документов. </w:t>
      </w:r>
    </w:p>
    <w:p w:rsidR="00E62992" w:rsidRPr="00D15DA0" w:rsidRDefault="00E62992" w:rsidP="00E62992">
      <w:pPr>
        <w:shd w:val="clear" w:color="auto" w:fill="FFFFFF"/>
        <w:tabs>
          <w:tab w:val="left" w:pos="567"/>
          <w:tab w:val="left" w:pos="709"/>
        </w:tabs>
        <w:ind w:firstLine="709"/>
        <w:jc w:val="both"/>
        <w:rPr>
          <w:sz w:val="28"/>
          <w:szCs w:val="28"/>
        </w:rPr>
      </w:pPr>
      <w:r w:rsidRPr="00D15DA0">
        <w:rPr>
          <w:sz w:val="28"/>
          <w:szCs w:val="28"/>
        </w:rPr>
        <w:t>3.2.1.6. Способ фиксации результата выполнения административной процедуры – регистрация заявления и пакета документов в электронной базе данных.</w:t>
      </w:r>
    </w:p>
    <w:p w:rsidR="00E62992" w:rsidRPr="00D15DA0" w:rsidRDefault="00E62992" w:rsidP="00E62992">
      <w:pPr>
        <w:shd w:val="clear" w:color="auto" w:fill="FFFFFF"/>
        <w:tabs>
          <w:tab w:val="left" w:pos="567"/>
          <w:tab w:val="left" w:pos="709"/>
        </w:tabs>
        <w:ind w:firstLine="709"/>
        <w:jc w:val="both"/>
        <w:rPr>
          <w:sz w:val="28"/>
        </w:rPr>
      </w:pPr>
      <w:r w:rsidRPr="00D15DA0">
        <w:rPr>
          <w:color w:val="FF0000"/>
          <w:sz w:val="28"/>
          <w:szCs w:val="28"/>
        </w:rPr>
        <w:t xml:space="preserve">Срок данной процедуры </w:t>
      </w:r>
      <w:r w:rsidRPr="00D15DA0">
        <w:rPr>
          <w:sz w:val="28"/>
          <w:szCs w:val="28"/>
        </w:rPr>
        <w:t xml:space="preserve">– </w:t>
      </w:r>
      <w:r w:rsidRPr="00D15DA0">
        <w:rPr>
          <w:color w:val="FF0000"/>
          <w:sz w:val="28"/>
          <w:szCs w:val="28"/>
        </w:rPr>
        <w:t>3 рабочих дня</w:t>
      </w:r>
      <w:r w:rsidRPr="00D15DA0">
        <w:rPr>
          <w:sz w:val="28"/>
          <w:szCs w:val="28"/>
        </w:rPr>
        <w:t>.</w:t>
      </w:r>
    </w:p>
    <w:p w:rsidR="00E62992" w:rsidRPr="00D15DA0" w:rsidRDefault="00E62992" w:rsidP="00E62992">
      <w:pPr>
        <w:autoSpaceDE w:val="0"/>
        <w:autoSpaceDN w:val="0"/>
        <w:adjustRightInd w:val="0"/>
        <w:ind w:firstLine="708"/>
        <w:jc w:val="both"/>
        <w:rPr>
          <w:sz w:val="28"/>
          <w:szCs w:val="28"/>
        </w:rPr>
      </w:pPr>
      <w:r w:rsidRPr="00D15DA0">
        <w:rPr>
          <w:sz w:val="28"/>
          <w:szCs w:val="28"/>
        </w:rPr>
        <w:t>3.2.1.7. При предоставлении муниципальной услуги по экстерриториальному принципу специалист МФЦ:</w:t>
      </w:r>
    </w:p>
    <w:p w:rsidR="00E62992" w:rsidRPr="00D15DA0" w:rsidRDefault="00E62992" w:rsidP="00E62992">
      <w:pPr>
        <w:autoSpaceDE w:val="0"/>
        <w:autoSpaceDN w:val="0"/>
        <w:adjustRightInd w:val="0"/>
        <w:ind w:firstLine="708"/>
        <w:jc w:val="both"/>
        <w:rPr>
          <w:sz w:val="28"/>
          <w:szCs w:val="28"/>
        </w:rPr>
      </w:pPr>
      <w:r w:rsidRPr="00D15DA0">
        <w:rPr>
          <w:sz w:val="28"/>
          <w:szCs w:val="28"/>
        </w:rPr>
        <w:t xml:space="preserve">принимает от заявителя (представителя заявителя) заявление </w:t>
      </w:r>
      <w:r w:rsidRPr="00D15DA0">
        <w:rPr>
          <w:sz w:val="28"/>
          <w:szCs w:val="28"/>
        </w:rPr>
        <w:br/>
        <w:t>и документы, представленные заявителем (представителем заявителя);</w:t>
      </w:r>
    </w:p>
    <w:p w:rsidR="00E62992" w:rsidRPr="00533CCE" w:rsidRDefault="00E62992" w:rsidP="00E62992">
      <w:pPr>
        <w:autoSpaceDE w:val="0"/>
        <w:autoSpaceDN w:val="0"/>
        <w:adjustRightInd w:val="0"/>
        <w:ind w:firstLine="708"/>
        <w:jc w:val="both"/>
        <w:rPr>
          <w:color w:val="FF0000"/>
          <w:sz w:val="28"/>
          <w:szCs w:val="28"/>
        </w:rPr>
      </w:pPr>
      <w:r w:rsidRPr="00533CCE">
        <w:rPr>
          <w:color w:val="FF0000"/>
          <w:sz w:val="28"/>
          <w:szCs w:val="28"/>
        </w:rPr>
        <w:t xml:space="preserve">осуществляет копирование (сканирование) документов, предусмотренных </w:t>
      </w:r>
      <w:hyperlink r:id="rId14" w:history="1">
        <w:r w:rsidRPr="00533CCE">
          <w:rPr>
            <w:color w:val="FF0000"/>
            <w:sz w:val="28"/>
            <w:szCs w:val="28"/>
          </w:rPr>
          <w:t>пунктами 1</w:t>
        </w:r>
      </w:hyperlink>
      <w:r w:rsidRPr="00533CCE">
        <w:rPr>
          <w:color w:val="FF0000"/>
          <w:sz w:val="28"/>
          <w:szCs w:val="28"/>
        </w:rPr>
        <w:t xml:space="preserve"> - </w:t>
      </w:r>
      <w:hyperlink r:id="rId15" w:history="1">
        <w:r w:rsidRPr="00533CCE">
          <w:rPr>
            <w:color w:val="FF0000"/>
            <w:sz w:val="28"/>
            <w:szCs w:val="28"/>
          </w:rPr>
          <w:t>7</w:t>
        </w:r>
      </w:hyperlink>
      <w:r w:rsidRPr="00533CCE">
        <w:rPr>
          <w:color w:val="FF0000"/>
          <w:sz w:val="28"/>
          <w:szCs w:val="28"/>
        </w:rPr>
        <w:t xml:space="preserve">, </w:t>
      </w:r>
      <w:hyperlink r:id="rId16" w:history="1">
        <w:r w:rsidRPr="00533CCE">
          <w:rPr>
            <w:color w:val="FF0000"/>
            <w:sz w:val="28"/>
            <w:szCs w:val="28"/>
          </w:rPr>
          <w:t>9</w:t>
        </w:r>
      </w:hyperlink>
      <w:r w:rsidRPr="00533CCE">
        <w:rPr>
          <w:color w:val="FF0000"/>
          <w:sz w:val="28"/>
          <w:szCs w:val="28"/>
        </w:rPr>
        <w:t xml:space="preserve">, </w:t>
      </w:r>
      <w:hyperlink r:id="rId17" w:history="1">
        <w:r w:rsidRPr="00533CCE">
          <w:rPr>
            <w:color w:val="FF0000"/>
            <w:sz w:val="28"/>
            <w:szCs w:val="28"/>
          </w:rPr>
          <w:t>10</w:t>
        </w:r>
      </w:hyperlink>
      <w:r w:rsidRPr="00533CCE">
        <w:rPr>
          <w:color w:val="FF0000"/>
          <w:sz w:val="28"/>
          <w:szCs w:val="28"/>
        </w:rPr>
        <w:t xml:space="preserve">, </w:t>
      </w:r>
      <w:hyperlink r:id="rId18" w:history="1">
        <w:r w:rsidRPr="00533CCE">
          <w:rPr>
            <w:color w:val="FF0000"/>
            <w:sz w:val="28"/>
            <w:szCs w:val="28"/>
          </w:rPr>
          <w:t>14</w:t>
        </w:r>
      </w:hyperlink>
      <w:r w:rsidRPr="00533CCE">
        <w:rPr>
          <w:color w:val="FF0000"/>
          <w:sz w:val="28"/>
          <w:szCs w:val="28"/>
        </w:rPr>
        <w:t xml:space="preserve">, </w:t>
      </w:r>
      <w:hyperlink r:id="rId19" w:history="1">
        <w:r w:rsidRPr="00533CCE">
          <w:rPr>
            <w:color w:val="FF0000"/>
            <w:sz w:val="28"/>
            <w:szCs w:val="28"/>
          </w:rPr>
          <w:t>17</w:t>
        </w:r>
      </w:hyperlink>
      <w:r w:rsidRPr="00533CCE">
        <w:rPr>
          <w:color w:val="FF0000"/>
          <w:sz w:val="28"/>
          <w:szCs w:val="28"/>
        </w:rPr>
        <w:t xml:space="preserve"> и </w:t>
      </w:r>
      <w:hyperlink r:id="rId20" w:history="1">
        <w:r w:rsidRPr="00533CCE">
          <w:rPr>
            <w:color w:val="FF0000"/>
            <w:sz w:val="28"/>
            <w:szCs w:val="28"/>
          </w:rPr>
          <w:t>18 части 6 статьи 7</w:t>
        </w:r>
      </w:hyperlink>
      <w:r w:rsidRPr="00533CCE">
        <w:rPr>
          <w:color w:val="FF0000"/>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w:t>
      </w:r>
      <w:r>
        <w:rPr>
          <w:color w:val="FF0000"/>
          <w:sz w:val="28"/>
          <w:szCs w:val="28"/>
        </w:rPr>
        <w:t xml:space="preserve"> </w:t>
      </w:r>
      <w:r w:rsidRPr="00533CCE">
        <w:rPr>
          <w:color w:val="FF0000"/>
          <w:sz w:val="28"/>
          <w:szCs w:val="28"/>
        </w:rPr>
        <w:t>услуги необходимо предъявление нотариально удостоверенной копии документа личного хранения);</w:t>
      </w:r>
    </w:p>
    <w:p w:rsidR="00E62992" w:rsidRPr="00D15DA0" w:rsidRDefault="00E62992" w:rsidP="00E62992">
      <w:pPr>
        <w:autoSpaceDE w:val="0"/>
        <w:autoSpaceDN w:val="0"/>
        <w:adjustRightInd w:val="0"/>
        <w:ind w:firstLine="708"/>
        <w:jc w:val="both"/>
        <w:rPr>
          <w:sz w:val="28"/>
          <w:szCs w:val="28"/>
        </w:rPr>
      </w:pPr>
      <w:r w:rsidRPr="00D15DA0">
        <w:rPr>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w:t>
      </w:r>
      <w:r w:rsidRPr="00533CCE">
        <w:rPr>
          <w:color w:val="FF0000"/>
          <w:sz w:val="28"/>
          <w:szCs w:val="28"/>
        </w:rPr>
        <w:t>хранения</w:t>
      </w:r>
      <w:r w:rsidRPr="00533CCE">
        <w:rPr>
          <w:sz w:val="28"/>
          <w:szCs w:val="28"/>
        </w:rPr>
        <w:t>,</w:t>
      </w:r>
      <w:r w:rsidRPr="00D15DA0">
        <w:rPr>
          <w:sz w:val="28"/>
          <w:szCs w:val="28"/>
        </w:rPr>
        <w:t xml:space="preserve"> принятых от заявителя (представителя заявителя), обеспечивая их заверение электронной подписью </w:t>
      </w:r>
      <w:r w:rsidRPr="00D15DA0">
        <w:rPr>
          <w:sz w:val="28"/>
          <w:szCs w:val="28"/>
        </w:rPr>
        <w:br/>
        <w:t>в установленном порядке;</w:t>
      </w:r>
    </w:p>
    <w:p w:rsidR="00E62992" w:rsidRPr="00F334C8" w:rsidRDefault="00E62992" w:rsidP="00E62992">
      <w:pPr>
        <w:spacing w:line="0" w:lineRule="atLeast"/>
        <w:ind w:firstLine="709"/>
        <w:jc w:val="both"/>
        <w:rPr>
          <w:b/>
          <w:sz w:val="28"/>
          <w:szCs w:val="28"/>
        </w:rPr>
      </w:pPr>
      <w:r w:rsidRPr="00D15DA0">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w:t>
      </w:r>
      <w:r w:rsidRPr="00F334C8">
        <w:rPr>
          <w:sz w:val="28"/>
          <w:szCs w:val="28"/>
        </w:rPr>
        <w:t xml:space="preserve">центра, в уполномоченный орган, предоставляющий муниципальную услугу. </w:t>
      </w:r>
    </w:p>
    <w:p w:rsidR="00117A53" w:rsidRPr="00D15DA0" w:rsidRDefault="00E62992" w:rsidP="00117A53">
      <w:pPr>
        <w:shd w:val="clear" w:color="auto" w:fill="FFFFFF"/>
        <w:tabs>
          <w:tab w:val="left" w:pos="567"/>
          <w:tab w:val="left" w:pos="709"/>
        </w:tabs>
        <w:ind w:firstLine="709"/>
        <w:jc w:val="both"/>
        <w:rPr>
          <w:sz w:val="28"/>
          <w:szCs w:val="28"/>
        </w:rPr>
      </w:pPr>
      <w:r w:rsidRPr="00F334C8">
        <w:rPr>
          <w:sz w:val="28"/>
          <w:szCs w:val="28"/>
        </w:rPr>
        <w:t>3.2.2.</w:t>
      </w:r>
      <w:r w:rsidR="005B7726" w:rsidRPr="00657B8F">
        <w:rPr>
          <w:color w:val="FFFFFF"/>
          <w:sz w:val="28"/>
          <w:szCs w:val="28"/>
        </w:rPr>
        <w:t>.</w:t>
      </w:r>
      <w:r w:rsidR="00117A53" w:rsidRPr="00117A53">
        <w:rPr>
          <w:sz w:val="28"/>
          <w:szCs w:val="28"/>
        </w:rPr>
        <w:t xml:space="preserve"> </w:t>
      </w:r>
      <w:r w:rsidR="00117A53" w:rsidRPr="00D15DA0">
        <w:rPr>
          <w:sz w:val="28"/>
          <w:szCs w:val="28"/>
        </w:rPr>
        <w:t>Основанием для начала административной процедуры является наличие зарегистрированного заявления и прилагаемых к нему документов.</w:t>
      </w:r>
    </w:p>
    <w:p w:rsidR="005B7726" w:rsidRPr="00936F09" w:rsidRDefault="00117A53" w:rsidP="00117A53">
      <w:pPr>
        <w:shd w:val="clear" w:color="auto" w:fill="FFFFFF"/>
        <w:tabs>
          <w:tab w:val="left" w:pos="567"/>
          <w:tab w:val="left" w:pos="709"/>
        </w:tabs>
        <w:ind w:firstLine="709"/>
        <w:jc w:val="both"/>
        <w:rPr>
          <w:sz w:val="28"/>
          <w:szCs w:val="28"/>
        </w:rPr>
      </w:pPr>
      <w:r>
        <w:rPr>
          <w:sz w:val="28"/>
          <w:szCs w:val="28"/>
        </w:rPr>
        <w:t xml:space="preserve">3.2.3. </w:t>
      </w:r>
      <w:r w:rsidR="005B7726" w:rsidRPr="00936F09">
        <w:rPr>
          <w:sz w:val="28"/>
          <w:szCs w:val="28"/>
        </w:rPr>
        <w:t>Юридическим фактом, служащим основанием для начала административной процедуры, явля</w:t>
      </w:r>
      <w:r w:rsidR="005B7726">
        <w:rPr>
          <w:sz w:val="28"/>
          <w:szCs w:val="28"/>
        </w:rPr>
        <w:t xml:space="preserve">ется резолюция главы Вышестеблиевского сельского </w:t>
      </w:r>
      <w:proofErr w:type="gramStart"/>
      <w:r w:rsidR="005B7726">
        <w:rPr>
          <w:sz w:val="28"/>
          <w:szCs w:val="28"/>
        </w:rPr>
        <w:t xml:space="preserve">поселения  </w:t>
      </w:r>
      <w:r w:rsidR="005B7726" w:rsidRPr="00936F09">
        <w:rPr>
          <w:sz w:val="28"/>
          <w:szCs w:val="28"/>
        </w:rPr>
        <w:t>на</w:t>
      </w:r>
      <w:proofErr w:type="gramEnd"/>
      <w:r w:rsidR="005B7726" w:rsidRPr="00936F09">
        <w:rPr>
          <w:sz w:val="28"/>
          <w:szCs w:val="28"/>
        </w:rPr>
        <w:t xml:space="preserve"> подготовку разрешения, либо уведомления об отказе в предоставлении муниципальной услуги.</w:t>
      </w:r>
    </w:p>
    <w:p w:rsidR="005B7726" w:rsidRPr="00936F09" w:rsidRDefault="005B7726" w:rsidP="00DE3065">
      <w:pPr>
        <w:ind w:firstLine="708"/>
        <w:jc w:val="both"/>
        <w:rPr>
          <w:sz w:val="28"/>
          <w:szCs w:val="28"/>
        </w:rPr>
      </w:pPr>
      <w:proofErr w:type="gramStart"/>
      <w:r>
        <w:rPr>
          <w:sz w:val="28"/>
          <w:szCs w:val="28"/>
        </w:rPr>
        <w:lastRenderedPageBreak/>
        <w:t>3.</w:t>
      </w:r>
      <w:r w:rsidR="00590888">
        <w:rPr>
          <w:sz w:val="28"/>
          <w:szCs w:val="28"/>
        </w:rPr>
        <w:t>2.</w:t>
      </w:r>
      <w:r w:rsidR="00117A53">
        <w:rPr>
          <w:sz w:val="28"/>
          <w:szCs w:val="28"/>
        </w:rPr>
        <w:t>4</w:t>
      </w:r>
      <w:r>
        <w:rPr>
          <w:sz w:val="28"/>
          <w:szCs w:val="28"/>
        </w:rPr>
        <w:t>.</w:t>
      </w:r>
      <w:r w:rsidRPr="006F004F">
        <w:rPr>
          <w:color w:val="FFFFFF"/>
          <w:sz w:val="28"/>
          <w:szCs w:val="28"/>
        </w:rPr>
        <w:t>.</w:t>
      </w:r>
      <w:proofErr w:type="gramEnd"/>
      <w:r w:rsidRPr="00936F09">
        <w:rPr>
          <w:sz w:val="28"/>
          <w:szCs w:val="28"/>
        </w:rPr>
        <w:t xml:space="preserve">Должностное лицо, ответственное за подготовку разрешения, проекта соответствующего </w:t>
      </w:r>
      <w:r>
        <w:rPr>
          <w:sz w:val="28"/>
          <w:szCs w:val="28"/>
        </w:rPr>
        <w:t>постановления – заместитель главы Вышестеблиевского сельского поселения Темрюкского района;</w:t>
      </w:r>
    </w:p>
    <w:p w:rsidR="005B7726" w:rsidRPr="00936F09" w:rsidRDefault="005B7726" w:rsidP="006F004F">
      <w:pPr>
        <w:ind w:firstLine="708"/>
        <w:jc w:val="both"/>
        <w:rPr>
          <w:sz w:val="28"/>
          <w:szCs w:val="28"/>
        </w:rPr>
      </w:pPr>
      <w:proofErr w:type="gramStart"/>
      <w:r>
        <w:rPr>
          <w:sz w:val="28"/>
          <w:szCs w:val="28"/>
        </w:rPr>
        <w:t>3.</w:t>
      </w:r>
      <w:r w:rsidR="00117A53">
        <w:rPr>
          <w:sz w:val="28"/>
          <w:szCs w:val="28"/>
        </w:rPr>
        <w:t>2.5</w:t>
      </w:r>
      <w:r>
        <w:rPr>
          <w:sz w:val="28"/>
          <w:szCs w:val="28"/>
        </w:rPr>
        <w:t>.</w:t>
      </w:r>
      <w:r w:rsidRPr="006F004F">
        <w:rPr>
          <w:color w:val="FFFFFF"/>
          <w:sz w:val="28"/>
          <w:szCs w:val="28"/>
        </w:rPr>
        <w:t>.</w:t>
      </w:r>
      <w:proofErr w:type="gramEnd"/>
      <w:r w:rsidRPr="00936F09">
        <w:rPr>
          <w:sz w:val="28"/>
          <w:szCs w:val="28"/>
        </w:rPr>
        <w:t>Содержание каждого админи</w:t>
      </w:r>
      <w:r>
        <w:rPr>
          <w:sz w:val="28"/>
          <w:szCs w:val="28"/>
        </w:rPr>
        <w:t xml:space="preserve">стративного действия, входящего </w:t>
      </w:r>
      <w:r w:rsidRPr="00936F09">
        <w:rPr>
          <w:sz w:val="28"/>
          <w:szCs w:val="28"/>
        </w:rPr>
        <w:t>в сос</w:t>
      </w:r>
      <w:r>
        <w:rPr>
          <w:sz w:val="28"/>
          <w:szCs w:val="28"/>
        </w:rPr>
        <w:t>тав административной процедуры:</w:t>
      </w:r>
    </w:p>
    <w:p w:rsidR="005B7726" w:rsidRPr="00936F09" w:rsidRDefault="005B7726" w:rsidP="00936F09">
      <w:pPr>
        <w:ind w:firstLine="708"/>
        <w:jc w:val="both"/>
        <w:rPr>
          <w:sz w:val="28"/>
          <w:szCs w:val="28"/>
        </w:rPr>
      </w:pPr>
      <w:r w:rsidRPr="00936F09">
        <w:rPr>
          <w:sz w:val="28"/>
          <w:szCs w:val="28"/>
        </w:rPr>
        <w:t xml:space="preserve">подготовка проекта соответствующего постановления администрации </w:t>
      </w:r>
      <w:r>
        <w:rPr>
          <w:sz w:val="28"/>
          <w:szCs w:val="28"/>
        </w:rPr>
        <w:t>Вышестеблиевского сельского поселения Темрюкского района;</w:t>
      </w:r>
    </w:p>
    <w:p w:rsidR="005B7726" w:rsidRPr="00936F09" w:rsidRDefault="005B7726" w:rsidP="00936F09">
      <w:pPr>
        <w:ind w:firstLine="708"/>
        <w:jc w:val="both"/>
        <w:rPr>
          <w:sz w:val="28"/>
          <w:szCs w:val="28"/>
        </w:rPr>
      </w:pPr>
      <w:r w:rsidRPr="00936F09">
        <w:rPr>
          <w:sz w:val="28"/>
          <w:szCs w:val="28"/>
        </w:rPr>
        <w:t xml:space="preserve">подготовка разрешения на право организации розничного рынка на территории </w:t>
      </w:r>
      <w:r>
        <w:rPr>
          <w:sz w:val="28"/>
          <w:szCs w:val="28"/>
        </w:rPr>
        <w:t xml:space="preserve">Вышестеблиевского сельского поселения </w:t>
      </w:r>
      <w:r w:rsidRPr="00936F09">
        <w:rPr>
          <w:sz w:val="28"/>
          <w:szCs w:val="28"/>
        </w:rPr>
        <w:t>Темр</w:t>
      </w:r>
      <w:r>
        <w:rPr>
          <w:sz w:val="28"/>
          <w:szCs w:val="28"/>
        </w:rPr>
        <w:t>юкского района</w:t>
      </w:r>
      <w:r w:rsidRPr="007F61A7">
        <w:rPr>
          <w:sz w:val="28"/>
          <w:szCs w:val="28"/>
        </w:rPr>
        <w:t>;</w:t>
      </w:r>
    </w:p>
    <w:p w:rsidR="005B7726" w:rsidRPr="00936F09" w:rsidRDefault="005B7726" w:rsidP="00936F09">
      <w:pPr>
        <w:ind w:firstLine="708"/>
        <w:jc w:val="both"/>
        <w:rPr>
          <w:sz w:val="28"/>
          <w:szCs w:val="28"/>
        </w:rPr>
      </w:pPr>
      <w:r w:rsidRPr="00936F09">
        <w:rPr>
          <w:sz w:val="28"/>
          <w:szCs w:val="28"/>
        </w:rPr>
        <w:t>передача проекта постановления администрации</w:t>
      </w:r>
      <w:r w:rsidRPr="00ED184A">
        <w:rPr>
          <w:sz w:val="28"/>
          <w:szCs w:val="28"/>
        </w:rPr>
        <w:t xml:space="preserve"> </w:t>
      </w:r>
      <w:r>
        <w:rPr>
          <w:sz w:val="28"/>
          <w:szCs w:val="28"/>
        </w:rPr>
        <w:t>Вышестеблиевского сельского поселения</w:t>
      </w:r>
      <w:r w:rsidRPr="00936F09">
        <w:rPr>
          <w:sz w:val="28"/>
          <w:szCs w:val="28"/>
        </w:rPr>
        <w:t xml:space="preserve"> и разрешения на подпись главе</w:t>
      </w:r>
      <w:r w:rsidRPr="00ED184A">
        <w:rPr>
          <w:sz w:val="28"/>
          <w:szCs w:val="28"/>
        </w:rPr>
        <w:t xml:space="preserve"> </w:t>
      </w:r>
      <w:r>
        <w:rPr>
          <w:sz w:val="28"/>
          <w:szCs w:val="28"/>
        </w:rPr>
        <w:t>Вышестеблиевского сельского поселения</w:t>
      </w:r>
      <w:r w:rsidRPr="00936F09">
        <w:rPr>
          <w:sz w:val="28"/>
          <w:szCs w:val="28"/>
        </w:rPr>
        <w:t xml:space="preserve"> </w:t>
      </w:r>
      <w:proofErr w:type="gramStart"/>
      <w:r>
        <w:rPr>
          <w:sz w:val="28"/>
          <w:szCs w:val="28"/>
        </w:rPr>
        <w:t>Темрюкского  района</w:t>
      </w:r>
      <w:proofErr w:type="gramEnd"/>
      <w:r>
        <w:rPr>
          <w:sz w:val="28"/>
          <w:szCs w:val="28"/>
        </w:rPr>
        <w:t>;</w:t>
      </w:r>
    </w:p>
    <w:p w:rsidR="005B7726" w:rsidRPr="00936F09" w:rsidRDefault="005B7726" w:rsidP="00936F09">
      <w:pPr>
        <w:ind w:firstLine="708"/>
        <w:jc w:val="both"/>
        <w:rPr>
          <w:sz w:val="28"/>
          <w:szCs w:val="28"/>
        </w:rPr>
      </w:pPr>
      <w:r w:rsidRPr="00936F09">
        <w:rPr>
          <w:sz w:val="28"/>
          <w:szCs w:val="28"/>
        </w:rPr>
        <w:t>продолжительность административной процедуры 1 рабочий день.</w:t>
      </w:r>
    </w:p>
    <w:p w:rsidR="005B7726" w:rsidRPr="00936F09" w:rsidRDefault="005B7726" w:rsidP="00DE3065">
      <w:pPr>
        <w:ind w:firstLine="708"/>
        <w:jc w:val="both"/>
        <w:rPr>
          <w:sz w:val="28"/>
          <w:szCs w:val="28"/>
        </w:rPr>
      </w:pPr>
      <w:proofErr w:type="gramStart"/>
      <w:r>
        <w:rPr>
          <w:sz w:val="28"/>
          <w:szCs w:val="28"/>
        </w:rPr>
        <w:t>3.</w:t>
      </w:r>
      <w:r w:rsidR="00117A53">
        <w:rPr>
          <w:sz w:val="28"/>
          <w:szCs w:val="28"/>
        </w:rPr>
        <w:t>2.6</w:t>
      </w:r>
      <w:r>
        <w:rPr>
          <w:sz w:val="28"/>
          <w:szCs w:val="28"/>
        </w:rPr>
        <w:t>.</w:t>
      </w:r>
      <w:r w:rsidRPr="006F004F">
        <w:rPr>
          <w:color w:val="FFFFFF"/>
          <w:sz w:val="28"/>
          <w:szCs w:val="28"/>
        </w:rPr>
        <w:t>.</w:t>
      </w:r>
      <w:proofErr w:type="gramEnd"/>
      <w:r w:rsidRPr="00936F09">
        <w:rPr>
          <w:sz w:val="28"/>
          <w:szCs w:val="28"/>
        </w:rPr>
        <w:t>Критерием принятия решения явля</w:t>
      </w:r>
      <w:r>
        <w:rPr>
          <w:sz w:val="28"/>
          <w:szCs w:val="28"/>
        </w:rPr>
        <w:t>ется резолюция главы Вышестеблиевского сельского поселения Темрюкского района</w:t>
      </w:r>
      <w:r w:rsidRPr="00936F09">
        <w:rPr>
          <w:sz w:val="28"/>
          <w:szCs w:val="28"/>
        </w:rPr>
        <w:t xml:space="preserve"> на подготовку разрешения, проекта постановления администрации </w:t>
      </w:r>
      <w:r>
        <w:rPr>
          <w:sz w:val="28"/>
          <w:szCs w:val="28"/>
        </w:rPr>
        <w:t xml:space="preserve">Вышестеблиевского сельского поселения </w:t>
      </w:r>
      <w:r w:rsidRPr="00936F09">
        <w:rPr>
          <w:sz w:val="28"/>
          <w:szCs w:val="28"/>
        </w:rPr>
        <w:t>Темрюкский район, либо уведомления об отказе в предоставлении муниципальной услуги.</w:t>
      </w:r>
    </w:p>
    <w:p w:rsidR="005B7726" w:rsidRPr="00936F09" w:rsidRDefault="005B7726" w:rsidP="00DE3065">
      <w:pPr>
        <w:ind w:firstLine="708"/>
        <w:jc w:val="both"/>
        <w:rPr>
          <w:sz w:val="28"/>
          <w:szCs w:val="28"/>
        </w:rPr>
      </w:pPr>
      <w:proofErr w:type="gramStart"/>
      <w:r>
        <w:rPr>
          <w:sz w:val="28"/>
          <w:szCs w:val="28"/>
        </w:rPr>
        <w:t>3.</w:t>
      </w:r>
      <w:r w:rsidR="00117A53">
        <w:rPr>
          <w:sz w:val="28"/>
          <w:szCs w:val="28"/>
        </w:rPr>
        <w:t>2.7</w:t>
      </w:r>
      <w:r>
        <w:rPr>
          <w:sz w:val="28"/>
          <w:szCs w:val="28"/>
        </w:rPr>
        <w:t>.</w:t>
      </w:r>
      <w:r w:rsidRPr="007F61A7">
        <w:rPr>
          <w:color w:val="FFFFFF"/>
          <w:sz w:val="28"/>
          <w:szCs w:val="28"/>
        </w:rPr>
        <w:t>.</w:t>
      </w:r>
      <w:proofErr w:type="gramEnd"/>
      <w:r w:rsidRPr="00936F09">
        <w:rPr>
          <w:sz w:val="28"/>
          <w:szCs w:val="28"/>
        </w:rPr>
        <w:t>Резуль</w:t>
      </w:r>
      <w:r>
        <w:rPr>
          <w:sz w:val="28"/>
          <w:szCs w:val="28"/>
        </w:rPr>
        <w:t>тат административной процедуры:</w:t>
      </w:r>
    </w:p>
    <w:p w:rsidR="005B7726" w:rsidRPr="00936F09" w:rsidRDefault="005B7726" w:rsidP="00936F09">
      <w:pPr>
        <w:ind w:firstLine="708"/>
        <w:jc w:val="both"/>
        <w:rPr>
          <w:sz w:val="28"/>
          <w:szCs w:val="28"/>
        </w:rPr>
      </w:pPr>
      <w:r w:rsidRPr="00936F09">
        <w:rPr>
          <w:sz w:val="28"/>
          <w:szCs w:val="28"/>
        </w:rPr>
        <w:t xml:space="preserve">подготовленные в соответствии с рекомендациями и требованиями действующего законодательства бланк разрешения и проект постановления администрации </w:t>
      </w:r>
      <w:r>
        <w:rPr>
          <w:sz w:val="28"/>
          <w:szCs w:val="28"/>
        </w:rPr>
        <w:t xml:space="preserve">Вышестеблиевского сельского поселения </w:t>
      </w:r>
      <w:r w:rsidRPr="00936F09">
        <w:rPr>
          <w:sz w:val="28"/>
          <w:szCs w:val="28"/>
        </w:rPr>
        <w:t>Темрюкский район.</w:t>
      </w:r>
    </w:p>
    <w:p w:rsidR="005B7726" w:rsidRPr="00936F09" w:rsidRDefault="005B7726" w:rsidP="0095533E">
      <w:pPr>
        <w:ind w:firstLine="708"/>
        <w:jc w:val="both"/>
        <w:rPr>
          <w:sz w:val="28"/>
          <w:szCs w:val="28"/>
        </w:rPr>
      </w:pPr>
      <w:proofErr w:type="gramStart"/>
      <w:r>
        <w:rPr>
          <w:sz w:val="28"/>
          <w:szCs w:val="28"/>
        </w:rPr>
        <w:t>3.</w:t>
      </w:r>
      <w:r w:rsidR="00117A53">
        <w:rPr>
          <w:sz w:val="28"/>
          <w:szCs w:val="28"/>
        </w:rPr>
        <w:t>2.8</w:t>
      </w:r>
      <w:r>
        <w:rPr>
          <w:sz w:val="28"/>
          <w:szCs w:val="28"/>
        </w:rPr>
        <w:t>.</w:t>
      </w:r>
      <w:r w:rsidRPr="007F61A7">
        <w:rPr>
          <w:color w:val="FFFFFF"/>
          <w:sz w:val="28"/>
          <w:szCs w:val="28"/>
        </w:rPr>
        <w:t>.</w:t>
      </w:r>
      <w:proofErr w:type="gramEnd"/>
      <w:r w:rsidRPr="00936F09">
        <w:rPr>
          <w:sz w:val="28"/>
          <w:szCs w:val="28"/>
        </w:rPr>
        <w:t xml:space="preserve">Фиксацией результата выполнения административной процедуры является подписанное главой </w:t>
      </w:r>
      <w:r w:rsidR="00590888">
        <w:rPr>
          <w:sz w:val="28"/>
          <w:szCs w:val="28"/>
        </w:rPr>
        <w:t>Вышестеблиевского сельского поселения Темрюкского  района</w:t>
      </w:r>
      <w:r w:rsidR="00590888" w:rsidRPr="00936F09">
        <w:rPr>
          <w:sz w:val="28"/>
          <w:szCs w:val="28"/>
        </w:rPr>
        <w:t xml:space="preserve"> </w:t>
      </w:r>
      <w:r w:rsidRPr="00936F09">
        <w:rPr>
          <w:sz w:val="28"/>
          <w:szCs w:val="28"/>
        </w:rPr>
        <w:t>разрешение и соответствующее постановление администрации муниципального образования Темрюкск</w:t>
      </w:r>
      <w:r>
        <w:rPr>
          <w:sz w:val="28"/>
          <w:szCs w:val="28"/>
        </w:rPr>
        <w:t>ий район.</w:t>
      </w:r>
    </w:p>
    <w:p w:rsidR="005B7726" w:rsidRPr="00936F09" w:rsidRDefault="005B7726" w:rsidP="00DE3065">
      <w:pPr>
        <w:ind w:firstLine="708"/>
        <w:jc w:val="both"/>
        <w:rPr>
          <w:sz w:val="28"/>
          <w:szCs w:val="28"/>
        </w:rPr>
      </w:pPr>
      <w:proofErr w:type="gramStart"/>
      <w:r>
        <w:rPr>
          <w:sz w:val="28"/>
          <w:szCs w:val="28"/>
        </w:rPr>
        <w:t>3.</w:t>
      </w:r>
      <w:r w:rsidR="00117A53">
        <w:rPr>
          <w:sz w:val="28"/>
          <w:szCs w:val="28"/>
        </w:rPr>
        <w:t>2.9</w:t>
      </w:r>
      <w:r>
        <w:rPr>
          <w:sz w:val="28"/>
          <w:szCs w:val="28"/>
        </w:rPr>
        <w:t>.</w:t>
      </w:r>
      <w:r w:rsidRPr="007F61A7">
        <w:rPr>
          <w:color w:val="FFFFFF"/>
          <w:sz w:val="28"/>
          <w:szCs w:val="28"/>
        </w:rPr>
        <w:t>.</w:t>
      </w:r>
      <w:proofErr w:type="gramEnd"/>
      <w:r w:rsidRPr="00936F09">
        <w:rPr>
          <w:sz w:val="28"/>
          <w:szCs w:val="28"/>
        </w:rPr>
        <w:t>Выдача (направление) постановления</w:t>
      </w:r>
      <w:r>
        <w:rPr>
          <w:sz w:val="28"/>
          <w:szCs w:val="28"/>
        </w:rPr>
        <w:t xml:space="preserve"> администрации</w:t>
      </w:r>
      <w:r w:rsidRPr="00ED184A">
        <w:rPr>
          <w:sz w:val="28"/>
          <w:szCs w:val="28"/>
        </w:rPr>
        <w:t xml:space="preserve"> </w:t>
      </w:r>
      <w:r>
        <w:rPr>
          <w:sz w:val="28"/>
          <w:szCs w:val="28"/>
        </w:rPr>
        <w:t>Вышестеблиевского сельского поселения Темрюкского  района, разрешения</w:t>
      </w:r>
      <w:r w:rsidRPr="00936F09">
        <w:rPr>
          <w:sz w:val="28"/>
          <w:szCs w:val="28"/>
        </w:rPr>
        <w:t xml:space="preserve"> либо уведомления об отказе в предоставлении муниципальной услуги.</w:t>
      </w:r>
    </w:p>
    <w:p w:rsidR="005B7726" w:rsidRPr="00936F09" w:rsidRDefault="005B7726" w:rsidP="00936F09">
      <w:pPr>
        <w:ind w:firstLine="708"/>
        <w:jc w:val="both"/>
        <w:rPr>
          <w:sz w:val="28"/>
          <w:szCs w:val="28"/>
        </w:rPr>
      </w:pPr>
      <w:r w:rsidRPr="00936F09">
        <w:rPr>
          <w:sz w:val="28"/>
          <w:szCs w:val="28"/>
        </w:rPr>
        <w:t>Описание административной процедуры «Выдача постановления, разрешения, либо уведомления об отказе в предоставлении муниципальн</w:t>
      </w:r>
      <w:r>
        <w:rPr>
          <w:sz w:val="28"/>
          <w:szCs w:val="28"/>
        </w:rPr>
        <w:t>ой услуги»:</w:t>
      </w:r>
    </w:p>
    <w:p w:rsidR="005B7726" w:rsidRPr="00936F09" w:rsidRDefault="005B7726" w:rsidP="007F61A7">
      <w:pPr>
        <w:ind w:firstLine="708"/>
        <w:jc w:val="both"/>
        <w:rPr>
          <w:sz w:val="28"/>
          <w:szCs w:val="28"/>
        </w:rPr>
      </w:pPr>
      <w:proofErr w:type="gramStart"/>
      <w:r>
        <w:rPr>
          <w:sz w:val="28"/>
          <w:szCs w:val="28"/>
        </w:rPr>
        <w:t>3.</w:t>
      </w:r>
      <w:r w:rsidR="00117A53">
        <w:rPr>
          <w:sz w:val="28"/>
          <w:szCs w:val="28"/>
        </w:rPr>
        <w:t>2.10</w:t>
      </w:r>
      <w:r>
        <w:rPr>
          <w:sz w:val="28"/>
          <w:szCs w:val="28"/>
        </w:rPr>
        <w:t>.</w:t>
      </w:r>
      <w:r w:rsidRPr="007F61A7">
        <w:rPr>
          <w:color w:val="FFFFFF"/>
          <w:sz w:val="28"/>
          <w:szCs w:val="28"/>
        </w:rPr>
        <w:t>.</w:t>
      </w:r>
      <w:proofErr w:type="gramEnd"/>
      <w:r w:rsidRPr="00936F09">
        <w:rPr>
          <w:sz w:val="28"/>
          <w:szCs w:val="28"/>
        </w:rPr>
        <w:t>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w:t>
      </w:r>
    </w:p>
    <w:p w:rsidR="005B7726" w:rsidRPr="00936F09" w:rsidRDefault="005B7726" w:rsidP="00DE3065">
      <w:pPr>
        <w:ind w:firstLine="708"/>
        <w:jc w:val="both"/>
        <w:rPr>
          <w:sz w:val="28"/>
          <w:szCs w:val="28"/>
        </w:rPr>
      </w:pPr>
      <w:proofErr w:type="gramStart"/>
      <w:r>
        <w:rPr>
          <w:sz w:val="28"/>
          <w:szCs w:val="28"/>
        </w:rPr>
        <w:t>3.</w:t>
      </w:r>
      <w:r w:rsidR="00117A53">
        <w:rPr>
          <w:sz w:val="28"/>
          <w:szCs w:val="28"/>
        </w:rPr>
        <w:t>2.11</w:t>
      </w:r>
      <w:r>
        <w:rPr>
          <w:sz w:val="28"/>
          <w:szCs w:val="28"/>
        </w:rPr>
        <w:t>.</w:t>
      </w:r>
      <w:r w:rsidRPr="007F61A7">
        <w:rPr>
          <w:color w:val="FFFFFF"/>
          <w:sz w:val="28"/>
          <w:szCs w:val="28"/>
        </w:rPr>
        <w:t>.</w:t>
      </w:r>
      <w:proofErr w:type="gramEnd"/>
      <w:r w:rsidRPr="00936F09">
        <w:rPr>
          <w:sz w:val="28"/>
          <w:szCs w:val="28"/>
        </w:rPr>
        <w:t>Должностные лица, ответственные за выполне</w:t>
      </w:r>
      <w:r>
        <w:rPr>
          <w:sz w:val="28"/>
          <w:szCs w:val="28"/>
        </w:rPr>
        <w:t>ние административной процедуры:</w:t>
      </w:r>
    </w:p>
    <w:p w:rsidR="005B7726" w:rsidRPr="00936F09" w:rsidRDefault="005B7726" w:rsidP="00936F09">
      <w:pPr>
        <w:ind w:firstLine="708"/>
        <w:jc w:val="both"/>
        <w:rPr>
          <w:sz w:val="28"/>
          <w:szCs w:val="28"/>
        </w:rPr>
      </w:pPr>
      <w:r w:rsidRPr="00936F09">
        <w:rPr>
          <w:sz w:val="28"/>
          <w:szCs w:val="28"/>
        </w:rPr>
        <w:t>специалист</w:t>
      </w:r>
      <w:r>
        <w:rPr>
          <w:sz w:val="28"/>
          <w:szCs w:val="28"/>
        </w:rPr>
        <w:t xml:space="preserve"> администрации;</w:t>
      </w:r>
    </w:p>
    <w:p w:rsidR="005B7726" w:rsidRPr="00936F09" w:rsidRDefault="005B7726" w:rsidP="00D24714">
      <w:pPr>
        <w:ind w:firstLine="708"/>
        <w:jc w:val="both"/>
        <w:rPr>
          <w:sz w:val="28"/>
          <w:szCs w:val="28"/>
        </w:rPr>
      </w:pPr>
      <w:r w:rsidRPr="00936F09">
        <w:rPr>
          <w:sz w:val="28"/>
          <w:szCs w:val="28"/>
        </w:rPr>
        <w:t>сотрудник МБУ «МФЦ».</w:t>
      </w:r>
    </w:p>
    <w:p w:rsidR="005B7726" w:rsidRPr="00936F09" w:rsidRDefault="005B7726" w:rsidP="00936F09">
      <w:pPr>
        <w:ind w:firstLine="708"/>
        <w:jc w:val="both"/>
        <w:rPr>
          <w:sz w:val="28"/>
          <w:szCs w:val="28"/>
        </w:rPr>
      </w:pPr>
      <w:proofErr w:type="gramStart"/>
      <w:r>
        <w:rPr>
          <w:sz w:val="28"/>
          <w:szCs w:val="28"/>
        </w:rPr>
        <w:t>3.</w:t>
      </w:r>
      <w:r w:rsidR="00117A53">
        <w:rPr>
          <w:sz w:val="28"/>
          <w:szCs w:val="28"/>
        </w:rPr>
        <w:t>2.12</w:t>
      </w:r>
      <w:r>
        <w:rPr>
          <w:sz w:val="28"/>
          <w:szCs w:val="28"/>
        </w:rPr>
        <w:t>.</w:t>
      </w:r>
      <w:r w:rsidRPr="007F61A7">
        <w:rPr>
          <w:color w:val="FFFFFF"/>
          <w:sz w:val="28"/>
          <w:szCs w:val="28"/>
        </w:rPr>
        <w:t>.</w:t>
      </w:r>
      <w:proofErr w:type="gramEnd"/>
      <w:r w:rsidRPr="00936F09">
        <w:rPr>
          <w:sz w:val="28"/>
          <w:szCs w:val="28"/>
        </w:rPr>
        <w:t>Содержание административного действия, входящего в сос</w:t>
      </w:r>
      <w:r>
        <w:rPr>
          <w:sz w:val="28"/>
          <w:szCs w:val="28"/>
        </w:rPr>
        <w:t>тав административной процедуры:</w:t>
      </w:r>
    </w:p>
    <w:p w:rsidR="005B7726" w:rsidRPr="00936F09" w:rsidRDefault="005B7726" w:rsidP="00ED184A">
      <w:pPr>
        <w:jc w:val="both"/>
        <w:rPr>
          <w:sz w:val="28"/>
          <w:szCs w:val="28"/>
        </w:rPr>
      </w:pPr>
      <w:r w:rsidRPr="00936F09">
        <w:rPr>
          <w:sz w:val="28"/>
          <w:szCs w:val="28"/>
        </w:rPr>
        <w:lastRenderedPageBreak/>
        <w:t>выдача заяв</w:t>
      </w:r>
      <w:r>
        <w:rPr>
          <w:sz w:val="28"/>
          <w:szCs w:val="28"/>
        </w:rPr>
        <w:t>ителю разрешения, постановления администрации Вышестеблиевского сельского поселения Темрюкский район</w:t>
      </w:r>
      <w:r w:rsidRPr="00936F09">
        <w:rPr>
          <w:sz w:val="28"/>
          <w:szCs w:val="28"/>
        </w:rPr>
        <w:t xml:space="preserve"> либо уведомления об отказе в предоставлении муници</w:t>
      </w:r>
      <w:r>
        <w:rPr>
          <w:sz w:val="28"/>
          <w:szCs w:val="28"/>
        </w:rPr>
        <w:t>пальной услуги;</w:t>
      </w:r>
    </w:p>
    <w:p w:rsidR="005B7726" w:rsidRPr="00936F09" w:rsidRDefault="005B7726" w:rsidP="007F61A7">
      <w:pPr>
        <w:ind w:firstLine="708"/>
        <w:jc w:val="both"/>
        <w:rPr>
          <w:sz w:val="28"/>
          <w:szCs w:val="28"/>
        </w:rPr>
      </w:pPr>
      <w:r w:rsidRPr="00936F09">
        <w:rPr>
          <w:sz w:val="28"/>
          <w:szCs w:val="28"/>
        </w:rPr>
        <w:t xml:space="preserve">продолжительность административной процедуры в срок не позднее </w:t>
      </w:r>
      <w:r>
        <w:rPr>
          <w:sz w:val="28"/>
          <w:szCs w:val="28"/>
        </w:rPr>
        <w:t xml:space="preserve">               </w:t>
      </w:r>
      <w:r w:rsidRPr="00936F09">
        <w:rPr>
          <w:sz w:val="28"/>
          <w:szCs w:val="28"/>
        </w:rPr>
        <w:t>3</w:t>
      </w:r>
      <w:r>
        <w:rPr>
          <w:sz w:val="28"/>
          <w:szCs w:val="28"/>
        </w:rPr>
        <w:t xml:space="preserve"> </w:t>
      </w:r>
      <w:r w:rsidRPr="00936F09">
        <w:rPr>
          <w:sz w:val="28"/>
          <w:szCs w:val="28"/>
        </w:rPr>
        <w:t>дней со дня принятия указанного решения, процедура выдачи бланка разрешения и уведомления не должна превышать 10 минут.</w:t>
      </w:r>
    </w:p>
    <w:p w:rsidR="005B7726" w:rsidRPr="00936F09" w:rsidRDefault="005B7726" w:rsidP="00936F09">
      <w:pPr>
        <w:ind w:firstLine="708"/>
        <w:jc w:val="both"/>
        <w:rPr>
          <w:sz w:val="28"/>
          <w:szCs w:val="28"/>
        </w:rPr>
      </w:pPr>
      <w:proofErr w:type="gramStart"/>
      <w:r>
        <w:rPr>
          <w:sz w:val="28"/>
          <w:szCs w:val="28"/>
        </w:rPr>
        <w:t>3.</w:t>
      </w:r>
      <w:r w:rsidR="00117A53">
        <w:rPr>
          <w:sz w:val="28"/>
          <w:szCs w:val="28"/>
        </w:rPr>
        <w:t>2.13</w:t>
      </w:r>
      <w:r>
        <w:rPr>
          <w:sz w:val="28"/>
          <w:szCs w:val="28"/>
        </w:rPr>
        <w:t>.</w:t>
      </w:r>
      <w:r w:rsidRPr="007F61A7">
        <w:rPr>
          <w:color w:val="FFFFFF"/>
          <w:sz w:val="28"/>
          <w:szCs w:val="28"/>
        </w:rPr>
        <w:t>.</w:t>
      </w:r>
      <w:proofErr w:type="gramEnd"/>
      <w:r w:rsidRPr="00936F09">
        <w:rPr>
          <w:sz w:val="28"/>
          <w:szCs w:val="28"/>
        </w:rPr>
        <w:t>Критерий принятия решения: прибытие заявителя для получения разрешения.</w:t>
      </w:r>
    </w:p>
    <w:p w:rsidR="005B7726" w:rsidRPr="00936F09" w:rsidRDefault="005B7726" w:rsidP="00936F09">
      <w:pPr>
        <w:ind w:firstLine="708"/>
        <w:jc w:val="both"/>
        <w:rPr>
          <w:sz w:val="28"/>
          <w:szCs w:val="28"/>
        </w:rPr>
      </w:pPr>
      <w:proofErr w:type="gramStart"/>
      <w:r>
        <w:rPr>
          <w:sz w:val="28"/>
          <w:szCs w:val="28"/>
        </w:rPr>
        <w:t>3.</w:t>
      </w:r>
      <w:r w:rsidR="00BD0166">
        <w:rPr>
          <w:sz w:val="28"/>
          <w:szCs w:val="28"/>
        </w:rPr>
        <w:t>2.14</w:t>
      </w:r>
      <w:r>
        <w:rPr>
          <w:sz w:val="28"/>
          <w:szCs w:val="28"/>
        </w:rPr>
        <w:t>.</w:t>
      </w:r>
      <w:r w:rsidRPr="007F61A7">
        <w:rPr>
          <w:color w:val="FFFFFF"/>
          <w:sz w:val="28"/>
          <w:szCs w:val="28"/>
        </w:rPr>
        <w:t>.</w:t>
      </w:r>
      <w:proofErr w:type="gramEnd"/>
      <w:r w:rsidRPr="00936F09">
        <w:rPr>
          <w:sz w:val="28"/>
          <w:szCs w:val="28"/>
        </w:rPr>
        <w:t>Резуль</w:t>
      </w:r>
      <w:r>
        <w:rPr>
          <w:sz w:val="28"/>
          <w:szCs w:val="28"/>
        </w:rPr>
        <w:t>тат административной процедуры:</w:t>
      </w:r>
    </w:p>
    <w:p w:rsidR="005B7726" w:rsidRPr="00936F09" w:rsidRDefault="005B7726" w:rsidP="00936F09">
      <w:pPr>
        <w:ind w:firstLine="708"/>
        <w:jc w:val="both"/>
        <w:rPr>
          <w:sz w:val="28"/>
          <w:szCs w:val="28"/>
        </w:rPr>
      </w:pPr>
      <w:r w:rsidRPr="00936F09">
        <w:rPr>
          <w:sz w:val="28"/>
          <w:szCs w:val="28"/>
        </w:rPr>
        <w:t>Выдача (направление) заявителю разрешения, постановления администрации</w:t>
      </w:r>
      <w:r w:rsidRPr="00ED184A">
        <w:rPr>
          <w:sz w:val="28"/>
          <w:szCs w:val="28"/>
        </w:rPr>
        <w:t xml:space="preserve"> </w:t>
      </w:r>
      <w:r>
        <w:rPr>
          <w:sz w:val="28"/>
          <w:szCs w:val="28"/>
        </w:rPr>
        <w:t>Вышестеблиевского сельского поселения</w:t>
      </w:r>
      <w:r w:rsidRPr="00936F09">
        <w:rPr>
          <w:sz w:val="28"/>
          <w:szCs w:val="28"/>
        </w:rPr>
        <w:t xml:space="preserve"> Темрюкский район, либо уведомления об отказе в предоставлении муниципальной услуги.</w:t>
      </w:r>
    </w:p>
    <w:p w:rsidR="005B7726" w:rsidRPr="00936F09" w:rsidRDefault="005B7726" w:rsidP="00936F09">
      <w:pPr>
        <w:ind w:firstLine="708"/>
        <w:jc w:val="both"/>
        <w:rPr>
          <w:sz w:val="28"/>
          <w:szCs w:val="28"/>
        </w:rPr>
      </w:pPr>
      <w:proofErr w:type="gramStart"/>
      <w:r>
        <w:rPr>
          <w:sz w:val="28"/>
          <w:szCs w:val="28"/>
        </w:rPr>
        <w:t>3.</w:t>
      </w:r>
      <w:r w:rsidR="00BD0166">
        <w:rPr>
          <w:sz w:val="28"/>
          <w:szCs w:val="28"/>
        </w:rPr>
        <w:t>2.15</w:t>
      </w:r>
      <w:r>
        <w:rPr>
          <w:sz w:val="28"/>
          <w:szCs w:val="28"/>
        </w:rPr>
        <w:t>.</w:t>
      </w:r>
      <w:r w:rsidRPr="007F61A7">
        <w:rPr>
          <w:color w:val="FFFFFF"/>
          <w:sz w:val="28"/>
          <w:szCs w:val="28"/>
        </w:rPr>
        <w:t>.</w:t>
      </w:r>
      <w:proofErr w:type="gramEnd"/>
      <w:r w:rsidRPr="00936F09">
        <w:rPr>
          <w:sz w:val="28"/>
          <w:szCs w:val="28"/>
        </w:rPr>
        <w:t>Способ фиксации результата выполнения административной процедуры: роспись заявителя в получении разрешения в</w:t>
      </w:r>
      <w:r>
        <w:rPr>
          <w:sz w:val="28"/>
          <w:szCs w:val="28"/>
        </w:rPr>
        <w:t xml:space="preserve"> журнале регистрации разрешений</w:t>
      </w:r>
      <w:r w:rsidRPr="00936F09">
        <w:rPr>
          <w:sz w:val="28"/>
          <w:szCs w:val="28"/>
        </w:rPr>
        <w:t xml:space="preserve"> либо выдача уведомления об отказе в предоставлении муниципальной услуги.</w:t>
      </w:r>
    </w:p>
    <w:p w:rsidR="005B7726" w:rsidRDefault="005B7726" w:rsidP="00936F09">
      <w:pPr>
        <w:ind w:firstLine="708"/>
        <w:jc w:val="both"/>
        <w:rPr>
          <w:sz w:val="28"/>
          <w:szCs w:val="28"/>
        </w:rPr>
      </w:pPr>
    </w:p>
    <w:p w:rsidR="00BD0166" w:rsidRPr="00134031" w:rsidRDefault="00BD0166" w:rsidP="00BD0166">
      <w:pPr>
        <w:contextualSpacing/>
        <w:jc w:val="center"/>
        <w:rPr>
          <w:sz w:val="28"/>
          <w:szCs w:val="28"/>
        </w:rPr>
      </w:pPr>
      <w:r w:rsidRPr="00134031">
        <w:rPr>
          <w:sz w:val="28"/>
          <w:szCs w:val="28"/>
        </w:rPr>
        <w:t xml:space="preserve">Подраздел </w:t>
      </w:r>
      <w:r>
        <w:rPr>
          <w:sz w:val="28"/>
          <w:szCs w:val="28"/>
        </w:rPr>
        <w:t>3.3.</w:t>
      </w:r>
      <w:r w:rsidRPr="00134031">
        <w:rPr>
          <w:sz w:val="28"/>
          <w:szCs w:val="28"/>
        </w:rPr>
        <w:t xml:space="preserve"> Порядок осуществления в электронной форме, в том числе </w:t>
      </w:r>
      <w:r w:rsidRPr="00134031">
        <w:rPr>
          <w:sz w:val="28"/>
          <w:szCs w:val="28"/>
        </w:rPr>
        <w:br/>
        <w:t>с использованием федеральной государственной информационной системы «Единый портал государственных и муниципальных услуг (функций)</w:t>
      </w:r>
    </w:p>
    <w:p w:rsidR="00BD0166" w:rsidRPr="00134031" w:rsidRDefault="00BD0166" w:rsidP="00BD0166">
      <w:pPr>
        <w:ind w:firstLine="709"/>
        <w:contextualSpacing/>
        <w:jc w:val="both"/>
        <w:rPr>
          <w:sz w:val="28"/>
          <w:szCs w:val="28"/>
        </w:rPr>
      </w:pPr>
    </w:p>
    <w:p w:rsidR="00BD0166" w:rsidRPr="00BD0166" w:rsidRDefault="00BD0166" w:rsidP="00BD0166">
      <w:pPr>
        <w:autoSpaceDE w:val="0"/>
        <w:autoSpaceDN w:val="0"/>
        <w:adjustRightInd w:val="0"/>
        <w:ind w:firstLine="709"/>
        <w:jc w:val="both"/>
        <w:rPr>
          <w:sz w:val="28"/>
          <w:szCs w:val="28"/>
          <w:highlight w:val="lightGray"/>
        </w:rPr>
      </w:pPr>
      <w:r>
        <w:rPr>
          <w:sz w:val="28"/>
          <w:szCs w:val="28"/>
        </w:rPr>
        <w:t>3.3.</w:t>
      </w:r>
      <w:r w:rsidRPr="00134031">
        <w:rPr>
          <w:sz w:val="28"/>
          <w:szCs w:val="28"/>
        </w:rPr>
        <w:t xml:space="preserve">1. </w:t>
      </w:r>
      <w:r w:rsidRPr="00BD0166">
        <w:rPr>
          <w:sz w:val="28"/>
          <w:szCs w:val="28"/>
          <w:highlight w:val="lightGray"/>
        </w:rPr>
        <w:t xml:space="preserve">Запись на прием в уполномоченный орган, многофункциональный центр предоставления государственных и муниципальных услуг </w:t>
      </w:r>
      <w:r w:rsidRPr="00BD0166">
        <w:rPr>
          <w:sz w:val="28"/>
          <w:szCs w:val="28"/>
          <w:highlight w:val="lightGray"/>
        </w:rPr>
        <w:br/>
        <w:t>для подачи запроса о предоставлении муниципальной услуги (далее - запрос).</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1.1. В целях предоставления муниципальной услуги, в том числе осуществляется прием заявителей по предварительной записи. </w:t>
      </w:r>
    </w:p>
    <w:p w:rsidR="00BD0166" w:rsidRPr="00134031" w:rsidRDefault="00BD0166" w:rsidP="00BD0166">
      <w:pPr>
        <w:autoSpaceDE w:val="0"/>
        <w:autoSpaceDN w:val="0"/>
        <w:adjustRightInd w:val="0"/>
        <w:ind w:firstLine="709"/>
        <w:jc w:val="both"/>
        <w:rPr>
          <w:sz w:val="28"/>
          <w:szCs w:val="28"/>
        </w:rPr>
      </w:pPr>
      <w:r>
        <w:rPr>
          <w:sz w:val="28"/>
          <w:szCs w:val="28"/>
          <w:highlight w:val="lightGray"/>
        </w:rPr>
        <w:t>3.3.</w:t>
      </w:r>
      <w:r w:rsidRPr="00BD0166">
        <w:rPr>
          <w:sz w:val="28"/>
          <w:szCs w:val="28"/>
          <w:highlight w:val="lightGray"/>
        </w:rPr>
        <w:t>1.2. Запись на прием проводится посредством Единого портала государственных и муниципальных услуг (функций), Регионального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w:t>
      </w:r>
      <w:r w:rsidRPr="00134031">
        <w:rPr>
          <w:sz w:val="28"/>
          <w:szCs w:val="28"/>
        </w:rPr>
        <w:t xml:space="preserve"> </w:t>
      </w:r>
      <w:r w:rsidRPr="00BD0166">
        <w:rPr>
          <w:sz w:val="28"/>
          <w:szCs w:val="28"/>
          <w:highlight w:val="lightGray"/>
        </w:rPr>
        <w:t>заявителей</w:t>
      </w:r>
      <w:r w:rsidRPr="00134031">
        <w:rPr>
          <w:sz w:val="28"/>
          <w:szCs w:val="28"/>
        </w:rPr>
        <w:t>.</w:t>
      </w:r>
    </w:p>
    <w:p w:rsidR="00BD0166" w:rsidRPr="00134031" w:rsidRDefault="00BD0166" w:rsidP="00BD0166">
      <w:pPr>
        <w:autoSpaceDE w:val="0"/>
        <w:autoSpaceDN w:val="0"/>
        <w:adjustRightInd w:val="0"/>
        <w:ind w:firstLine="851"/>
        <w:jc w:val="both"/>
        <w:rPr>
          <w:sz w:val="28"/>
          <w:szCs w:val="28"/>
        </w:rPr>
      </w:pPr>
      <w:r>
        <w:rPr>
          <w:sz w:val="28"/>
          <w:szCs w:val="28"/>
          <w:highlight w:val="lightGray"/>
        </w:rPr>
        <w:t>3.3.</w:t>
      </w:r>
      <w:r w:rsidRPr="00BD0166">
        <w:rPr>
          <w:sz w:val="28"/>
          <w:szCs w:val="28"/>
          <w:highlight w:val="lightGray"/>
        </w:rPr>
        <w:t>1.3. 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2. Формирование запроса о предоставлении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2.2. 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lastRenderedPageBreak/>
        <w:t>3.3.</w:t>
      </w:r>
      <w:r w:rsidRPr="00BD0166">
        <w:rPr>
          <w:sz w:val="28"/>
          <w:szCs w:val="28"/>
          <w:highlight w:val="lightGray"/>
        </w:rPr>
        <w:t>2.3.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2.3. При формировании запроса заявителю обеспечивается:</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 xml:space="preserve">а) возможность копирования и сохранения запроса и иных документов, указанных в пункте </w:t>
      </w:r>
      <w:hyperlink r:id="rId21" w:history="1">
        <w:r w:rsidRPr="00BD0166">
          <w:rPr>
            <w:sz w:val="28"/>
            <w:szCs w:val="28"/>
            <w:highlight w:val="lightGray"/>
          </w:rPr>
          <w:t>2.6</w:t>
        </w:r>
      </w:hyperlink>
      <w:r w:rsidRPr="00BD0166">
        <w:rPr>
          <w:sz w:val="28"/>
          <w:szCs w:val="28"/>
          <w:highlight w:val="lightGray"/>
        </w:rPr>
        <w:t xml:space="preserve"> административного регламента, необходимых для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в) возможность печати на бумажном носителе копии электронной формы запроса;</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 xml:space="preserve">г) сохранение ранее введенных в электронную форму запроса значений </w:t>
      </w:r>
      <w:r w:rsidRPr="00BD0166">
        <w:rPr>
          <w:sz w:val="28"/>
          <w:szCs w:val="28"/>
          <w:highlight w:val="lightGray"/>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D0166">
        <w:rPr>
          <w:sz w:val="28"/>
          <w:szCs w:val="28"/>
          <w:highlight w:val="lightGray"/>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D0166">
        <w:rPr>
          <w:sz w:val="28"/>
          <w:szCs w:val="28"/>
          <w:highlight w:val="lightGray"/>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е) возможность вернуться на любой из этапов заполнения электронной формы запроса без потери ранее введенной информации;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ж) возможность доступа заявителя на Едином портале государственных и муниципальных услуг (функций),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2.4.  Сформированный и </w:t>
      </w:r>
      <w:proofErr w:type="gramStart"/>
      <w:r w:rsidRPr="00BD0166">
        <w:rPr>
          <w:sz w:val="28"/>
          <w:szCs w:val="28"/>
          <w:highlight w:val="lightGray"/>
        </w:rPr>
        <w:t>подписанный запрос</w:t>
      </w:r>
      <w:proofErr w:type="gramEnd"/>
      <w:r w:rsidRPr="00BD0166">
        <w:rPr>
          <w:sz w:val="28"/>
          <w:szCs w:val="28"/>
          <w:highlight w:val="lightGray"/>
        </w:rPr>
        <w:t xml:space="preserve"> и иные документы, указанные пункте </w:t>
      </w:r>
      <w:hyperlink r:id="rId22" w:history="1">
        <w:r w:rsidRPr="00BD0166">
          <w:rPr>
            <w:sz w:val="28"/>
            <w:szCs w:val="28"/>
            <w:highlight w:val="lightGray"/>
          </w:rPr>
          <w:t>2.6</w:t>
        </w:r>
      </w:hyperlink>
      <w:r w:rsidRPr="00BD0166">
        <w:rPr>
          <w:sz w:val="28"/>
          <w:szCs w:val="28"/>
          <w:highlight w:val="lightGray"/>
        </w:rPr>
        <w:t xml:space="preserve"> административного регламента, необходимые </w:t>
      </w:r>
      <w:r w:rsidRPr="00BD0166">
        <w:rPr>
          <w:sz w:val="28"/>
          <w:szCs w:val="28"/>
          <w:highlight w:val="lightGray"/>
        </w:rPr>
        <w:br/>
        <w:t>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Регионального портала.</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 xml:space="preserve">3. Прием и регистрация уполномоченным органом запроса </w:t>
      </w:r>
      <w:r w:rsidRPr="00BD0166">
        <w:rPr>
          <w:sz w:val="28"/>
          <w:szCs w:val="28"/>
          <w:highlight w:val="lightGray"/>
        </w:rPr>
        <w:br/>
        <w:t>и иных документов, необходимых для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3.1. Уполномоченный орган обеспечивает прием документов, необходимых для предоставления муниципальной услуги, и регистрацию </w:t>
      </w:r>
      <w:r w:rsidRPr="00BD0166">
        <w:rPr>
          <w:sz w:val="28"/>
          <w:szCs w:val="28"/>
          <w:highlight w:val="lightGray"/>
        </w:rPr>
        <w:lastRenderedPageBreak/>
        <w:t>запроса без необходимости повторного представления заявителем таких документов на бумажном носителе.</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3.2. Срок регистрации запроса – 1 рабочий день.  </w:t>
      </w:r>
    </w:p>
    <w:p w:rsidR="00BD0166" w:rsidRPr="00BD0166" w:rsidRDefault="00BD0166" w:rsidP="00BD0166">
      <w:pPr>
        <w:autoSpaceDE w:val="0"/>
        <w:autoSpaceDN w:val="0"/>
        <w:adjustRightInd w:val="0"/>
        <w:ind w:firstLine="709"/>
        <w:jc w:val="both"/>
        <w:rPr>
          <w:b/>
          <w:sz w:val="28"/>
          <w:szCs w:val="28"/>
          <w:highlight w:val="lightGray"/>
        </w:rPr>
      </w:pPr>
      <w:r>
        <w:rPr>
          <w:sz w:val="28"/>
          <w:szCs w:val="28"/>
          <w:highlight w:val="lightGray"/>
        </w:rPr>
        <w:t>3.3.</w:t>
      </w:r>
      <w:r w:rsidRPr="00BD0166">
        <w:rPr>
          <w:sz w:val="28"/>
          <w:szCs w:val="28"/>
          <w:highlight w:val="lightGray"/>
        </w:rPr>
        <w:t>3.3.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BD0166">
        <w:rPr>
          <w:b/>
          <w:sz w:val="28"/>
          <w:szCs w:val="28"/>
          <w:highlight w:val="lightGray"/>
        </w:rPr>
        <w:t xml:space="preserve"> </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3.4. При отправке запроса посредством Единого портала государственных 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3.3.3.5.</w:t>
      </w:r>
      <w:r w:rsidRPr="00BD0166">
        <w:rPr>
          <w:sz w:val="28"/>
          <w:szCs w:val="28"/>
          <w:highlight w:val="lightGray"/>
        </w:rPr>
        <w:t xml:space="preserve">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3.6. После принятия запроса должностным лицом, уполномоченным </w:t>
      </w:r>
      <w:r w:rsidRPr="00BD0166">
        <w:rPr>
          <w:sz w:val="28"/>
          <w:szCs w:val="28"/>
          <w:highlight w:val="lightGray"/>
        </w:rPr>
        <w:br/>
        <w:t xml:space="preserve">на предоставление муниципальной услуги, запросу в личном кабинете заявителя посредством Единого портала государственных </w:t>
      </w:r>
      <w:r w:rsidRPr="00BD0166">
        <w:rPr>
          <w:sz w:val="28"/>
          <w:szCs w:val="28"/>
          <w:highlight w:val="lightGray"/>
        </w:rPr>
        <w:br/>
        <w:t>и муниципальных услуг (функций), Регионального портала присваивается статус «Регистрация заявителя и прием документов».</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3.7.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hyperlink r:id="rId23" w:history="1">
        <w:r w:rsidRPr="00BD0166">
          <w:rPr>
            <w:rStyle w:val="ac"/>
            <w:sz w:val="28"/>
            <w:szCs w:val="28"/>
            <w:highlight w:val="lightGray"/>
          </w:rPr>
          <w:t>2.8</w:t>
        </w:r>
      </w:hyperlink>
      <w:r w:rsidRPr="00BD0166">
        <w:rPr>
          <w:sz w:val="28"/>
          <w:szCs w:val="28"/>
          <w:highlight w:val="lightGray"/>
        </w:rPr>
        <w:t xml:space="preserve"> настоящего административного регламента.</w:t>
      </w:r>
    </w:p>
    <w:p w:rsidR="00BD0166" w:rsidRPr="00134031" w:rsidRDefault="00BD0166" w:rsidP="00BD0166">
      <w:pPr>
        <w:autoSpaceDE w:val="0"/>
        <w:autoSpaceDN w:val="0"/>
        <w:adjustRightInd w:val="0"/>
        <w:ind w:firstLine="709"/>
        <w:jc w:val="both"/>
        <w:rPr>
          <w:sz w:val="28"/>
          <w:szCs w:val="28"/>
        </w:rPr>
      </w:pPr>
      <w:r>
        <w:rPr>
          <w:sz w:val="28"/>
          <w:szCs w:val="28"/>
          <w:highlight w:val="lightGray"/>
        </w:rPr>
        <w:t>3.3.</w:t>
      </w:r>
      <w:r w:rsidRPr="00BD0166">
        <w:rPr>
          <w:sz w:val="28"/>
          <w:szCs w:val="28"/>
          <w:highlight w:val="lightGray"/>
        </w:rPr>
        <w:t>3.8.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Государственная пошлина за предоставление муниципальной услуги не взимается.</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5. Получение результата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5.1. В качестве результата предоставления муниципальной услуги заявитель по его выбору вправе получить:</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lastRenderedPageBreak/>
        <w:t>копию правового акта на бумажном носителе.</w:t>
      </w:r>
    </w:p>
    <w:p w:rsidR="00BD0166" w:rsidRPr="00134031" w:rsidRDefault="00BD0166" w:rsidP="00BD0166">
      <w:pPr>
        <w:autoSpaceDE w:val="0"/>
        <w:autoSpaceDN w:val="0"/>
        <w:adjustRightInd w:val="0"/>
        <w:ind w:firstLine="709"/>
        <w:jc w:val="both"/>
        <w:rPr>
          <w:sz w:val="28"/>
          <w:szCs w:val="28"/>
        </w:rPr>
      </w:pPr>
      <w:r>
        <w:rPr>
          <w:sz w:val="28"/>
          <w:szCs w:val="28"/>
          <w:highlight w:val="lightGray"/>
        </w:rPr>
        <w:t>3.3.</w:t>
      </w:r>
      <w:r w:rsidRPr="00BD0166">
        <w:rPr>
          <w:sz w:val="28"/>
          <w:szCs w:val="28"/>
          <w:highlight w:val="lightGray"/>
        </w:rPr>
        <w:t>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6. Получение сведений о ходе выполнения запроса.</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6.1. Заявитель имеет возможность получения информации о ходе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Информация о ходе предоставления муниципальной услуги по желанию заявителя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BD0166" w:rsidRPr="00BD0166" w:rsidRDefault="00BD0166" w:rsidP="00BD0166">
      <w:pPr>
        <w:autoSpaceDE w:val="0"/>
        <w:autoSpaceDN w:val="0"/>
        <w:adjustRightInd w:val="0"/>
        <w:ind w:firstLine="709"/>
        <w:jc w:val="both"/>
        <w:rPr>
          <w:sz w:val="28"/>
          <w:szCs w:val="28"/>
          <w:highlight w:val="lightGray"/>
        </w:rPr>
      </w:pPr>
      <w:r>
        <w:rPr>
          <w:sz w:val="28"/>
          <w:szCs w:val="28"/>
          <w:highlight w:val="lightGray"/>
        </w:rPr>
        <w:t>3.3.</w:t>
      </w:r>
      <w:r w:rsidRPr="00BD0166">
        <w:rPr>
          <w:sz w:val="28"/>
          <w:szCs w:val="28"/>
          <w:highlight w:val="lightGray"/>
        </w:rPr>
        <w:t xml:space="preserve">6.2. При предоставлении муниципальной услуги </w:t>
      </w:r>
      <w:r w:rsidRPr="00BD0166">
        <w:rPr>
          <w:sz w:val="28"/>
          <w:szCs w:val="28"/>
          <w:highlight w:val="lightGray"/>
        </w:rPr>
        <w:br/>
        <w:t>в электронной форме заявителю направляется:</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а) уведомление о записи на прием в уполномоченный орган или многофункциональный центр;</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б) уведомление о приеме и регистрации запроса и иных документов, необходимых для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в) уведомление о начале процедуры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д) уведомление о результатах рассмотрения документов, необходимых для предоставления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 xml:space="preserve">ж) уведомление о возможности получить результат предоставления муниципальной услуги либо мотивированный отказ </w:t>
      </w:r>
      <w:r w:rsidRPr="00BD0166">
        <w:rPr>
          <w:sz w:val="28"/>
          <w:szCs w:val="28"/>
          <w:highlight w:val="lightGray"/>
        </w:rPr>
        <w:br/>
        <w:t>в предоставлении муниципальной услуги;</w:t>
      </w:r>
    </w:p>
    <w:p w:rsidR="00BD0166" w:rsidRPr="00BD0166" w:rsidRDefault="00BD0166" w:rsidP="00BD0166">
      <w:pPr>
        <w:autoSpaceDE w:val="0"/>
        <w:autoSpaceDN w:val="0"/>
        <w:adjustRightInd w:val="0"/>
        <w:ind w:firstLine="709"/>
        <w:jc w:val="both"/>
        <w:rPr>
          <w:sz w:val="28"/>
          <w:szCs w:val="28"/>
          <w:highlight w:val="lightGray"/>
        </w:rPr>
      </w:pPr>
      <w:r w:rsidRPr="00BD0166">
        <w:rPr>
          <w:sz w:val="28"/>
          <w:szCs w:val="28"/>
          <w:highlight w:val="lightGray"/>
        </w:rPr>
        <w:t>з) уведомление о мотивированном отказе в предоставлении муниципальной услуги.</w:t>
      </w:r>
    </w:p>
    <w:p w:rsidR="00BD0166" w:rsidRPr="00BD0166" w:rsidRDefault="00BD0166" w:rsidP="00BD0166">
      <w:pPr>
        <w:ind w:firstLine="709"/>
        <w:contextualSpacing/>
        <w:jc w:val="both"/>
        <w:rPr>
          <w:sz w:val="28"/>
          <w:szCs w:val="28"/>
          <w:highlight w:val="lightGray"/>
        </w:rPr>
      </w:pPr>
      <w:r>
        <w:rPr>
          <w:sz w:val="28"/>
          <w:szCs w:val="28"/>
          <w:highlight w:val="lightGray"/>
        </w:rPr>
        <w:t>3.3.</w:t>
      </w:r>
      <w:r w:rsidRPr="00BD0166">
        <w:rPr>
          <w:sz w:val="28"/>
          <w:szCs w:val="28"/>
          <w:highlight w:val="lightGray"/>
        </w:rPr>
        <w:t xml:space="preserve">7. Осуществление оценки качества предоставления услуги. </w:t>
      </w:r>
    </w:p>
    <w:p w:rsidR="00BD0166" w:rsidRPr="00134031" w:rsidRDefault="00BD0166" w:rsidP="00BD0166">
      <w:pPr>
        <w:ind w:firstLine="709"/>
        <w:contextualSpacing/>
        <w:jc w:val="both"/>
        <w:rPr>
          <w:sz w:val="28"/>
          <w:szCs w:val="28"/>
        </w:rPr>
      </w:pPr>
      <w:r w:rsidRPr="00BD0166">
        <w:rPr>
          <w:sz w:val="28"/>
          <w:szCs w:val="28"/>
          <w:highlight w:val="lightGray"/>
        </w:rPr>
        <w:t xml:space="preserve">Заявителям обеспечивается возможность оценить доступность и качество муниципальной услуги на Едином портале государственных </w:t>
      </w:r>
      <w:r w:rsidRPr="00BD0166">
        <w:rPr>
          <w:sz w:val="28"/>
          <w:szCs w:val="28"/>
          <w:highlight w:val="lightGray"/>
        </w:rPr>
        <w:br/>
        <w:t>и муниципальных услуг (функций).</w:t>
      </w:r>
    </w:p>
    <w:p w:rsidR="00BD0166" w:rsidRPr="00936F09" w:rsidRDefault="00BD0166" w:rsidP="00936F09">
      <w:pPr>
        <w:ind w:firstLine="708"/>
        <w:jc w:val="both"/>
        <w:rPr>
          <w:sz w:val="28"/>
          <w:szCs w:val="28"/>
        </w:rPr>
      </w:pPr>
    </w:p>
    <w:p w:rsidR="000034B3" w:rsidRPr="00D15DA0" w:rsidRDefault="000034B3" w:rsidP="000034B3">
      <w:pPr>
        <w:jc w:val="center"/>
        <w:rPr>
          <w:sz w:val="28"/>
          <w:szCs w:val="28"/>
        </w:rPr>
      </w:pPr>
      <w:r w:rsidRPr="00D15DA0">
        <w:rPr>
          <w:sz w:val="28"/>
          <w:szCs w:val="28"/>
        </w:rPr>
        <w:t>Раздел IV. Формы контроля за предоставлением муниципальной услуги</w:t>
      </w:r>
    </w:p>
    <w:p w:rsidR="005B7726" w:rsidRPr="00936F09" w:rsidRDefault="005B7726" w:rsidP="00936F09">
      <w:pPr>
        <w:ind w:firstLine="708"/>
        <w:jc w:val="both"/>
        <w:rPr>
          <w:sz w:val="28"/>
          <w:szCs w:val="28"/>
        </w:rPr>
      </w:pPr>
    </w:p>
    <w:p w:rsidR="000034B3" w:rsidRDefault="000034B3" w:rsidP="00936F09">
      <w:pPr>
        <w:ind w:firstLine="708"/>
        <w:jc w:val="both"/>
        <w:rPr>
          <w:sz w:val="28"/>
          <w:szCs w:val="28"/>
        </w:rPr>
      </w:pPr>
      <w:r w:rsidRPr="00D15DA0">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B2B8F">
        <w:rPr>
          <w:sz w:val="28"/>
          <w:szCs w:val="28"/>
        </w:rPr>
        <w:t>устанавливающих требования к предоставлению муниципальной услуги, а также принятием ими решени</w:t>
      </w:r>
      <w:r>
        <w:rPr>
          <w:sz w:val="28"/>
          <w:szCs w:val="28"/>
        </w:rPr>
        <w:t>й</w:t>
      </w:r>
    </w:p>
    <w:p w:rsidR="005B7726" w:rsidRPr="003B46E6" w:rsidRDefault="005B7726" w:rsidP="00936F09">
      <w:pPr>
        <w:ind w:firstLine="708"/>
        <w:jc w:val="both"/>
        <w:rPr>
          <w:sz w:val="28"/>
          <w:szCs w:val="28"/>
        </w:rPr>
      </w:pPr>
      <w:r w:rsidRPr="003B46E6">
        <w:rPr>
          <w:sz w:val="28"/>
          <w:szCs w:val="28"/>
        </w:rPr>
        <w:lastRenderedPageBreak/>
        <w:t>Текущий контроль за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 текущий контроль) осуществляется:</w:t>
      </w:r>
    </w:p>
    <w:p w:rsidR="005B7726" w:rsidRPr="00163349" w:rsidRDefault="005B7726" w:rsidP="00831779">
      <w:pPr>
        <w:ind w:firstLine="708"/>
        <w:jc w:val="both"/>
        <w:rPr>
          <w:sz w:val="28"/>
          <w:szCs w:val="28"/>
        </w:rPr>
      </w:pPr>
      <w:r>
        <w:rPr>
          <w:sz w:val="28"/>
          <w:szCs w:val="28"/>
        </w:rPr>
        <w:t>в отношении работника управления</w:t>
      </w:r>
      <w:r w:rsidRPr="00163349">
        <w:rPr>
          <w:sz w:val="28"/>
          <w:szCs w:val="28"/>
        </w:rPr>
        <w:t>, ответственных за выполнение конкретных административных действий</w:t>
      </w:r>
      <w:r>
        <w:rPr>
          <w:sz w:val="28"/>
          <w:szCs w:val="28"/>
        </w:rPr>
        <w:t xml:space="preserve"> – начальником управления</w:t>
      </w:r>
      <w:r w:rsidRPr="00163349">
        <w:rPr>
          <w:sz w:val="28"/>
          <w:szCs w:val="28"/>
        </w:rPr>
        <w:t>;</w:t>
      </w:r>
    </w:p>
    <w:p w:rsidR="005B7726" w:rsidRPr="00163349" w:rsidRDefault="005B7726" w:rsidP="00936F09">
      <w:pPr>
        <w:ind w:firstLine="708"/>
        <w:jc w:val="both"/>
        <w:rPr>
          <w:sz w:val="28"/>
          <w:szCs w:val="28"/>
        </w:rPr>
      </w:pPr>
      <w:r>
        <w:rPr>
          <w:sz w:val="28"/>
          <w:szCs w:val="28"/>
        </w:rPr>
        <w:t xml:space="preserve">в отношении начальника управления </w:t>
      </w:r>
      <w:r w:rsidRPr="00163349">
        <w:rPr>
          <w:sz w:val="28"/>
          <w:szCs w:val="28"/>
        </w:rPr>
        <w:t>–</w:t>
      </w:r>
      <w:r>
        <w:rPr>
          <w:sz w:val="28"/>
          <w:szCs w:val="28"/>
        </w:rPr>
        <w:t xml:space="preserve"> заместителем</w:t>
      </w:r>
      <w:r w:rsidRPr="00163349">
        <w:rPr>
          <w:sz w:val="28"/>
          <w:szCs w:val="28"/>
        </w:rPr>
        <w:t xml:space="preserve"> главы муниципального образования</w:t>
      </w:r>
      <w:r>
        <w:rPr>
          <w:sz w:val="28"/>
          <w:szCs w:val="28"/>
        </w:rPr>
        <w:t xml:space="preserve"> Темрюкский район;</w:t>
      </w:r>
    </w:p>
    <w:p w:rsidR="005B7726" w:rsidRDefault="005B7726" w:rsidP="00936F09">
      <w:pPr>
        <w:ind w:firstLine="708"/>
        <w:jc w:val="both"/>
        <w:rPr>
          <w:sz w:val="28"/>
          <w:szCs w:val="28"/>
        </w:rPr>
      </w:pPr>
      <w:r w:rsidRPr="00163349">
        <w:rPr>
          <w:sz w:val="28"/>
          <w:szCs w:val="28"/>
        </w:rPr>
        <w:t>в отношении</w:t>
      </w:r>
      <w:r>
        <w:rPr>
          <w:sz w:val="28"/>
          <w:szCs w:val="28"/>
        </w:rPr>
        <w:t xml:space="preserve"> </w:t>
      </w:r>
      <w:r w:rsidRPr="00163349">
        <w:rPr>
          <w:sz w:val="28"/>
          <w:szCs w:val="28"/>
        </w:rPr>
        <w:t>заместителя главы муниципального образования</w:t>
      </w:r>
      <w:r>
        <w:rPr>
          <w:sz w:val="28"/>
          <w:szCs w:val="28"/>
        </w:rPr>
        <w:t xml:space="preserve"> Темрюкский район</w:t>
      </w:r>
      <w:r w:rsidRPr="00163349">
        <w:rPr>
          <w:sz w:val="28"/>
          <w:szCs w:val="28"/>
        </w:rPr>
        <w:t xml:space="preserve"> – гла</w:t>
      </w:r>
      <w:r>
        <w:rPr>
          <w:sz w:val="28"/>
          <w:szCs w:val="28"/>
        </w:rPr>
        <w:t>вой</w:t>
      </w:r>
      <w:r w:rsidRPr="00ED184A">
        <w:rPr>
          <w:sz w:val="28"/>
          <w:szCs w:val="28"/>
        </w:rPr>
        <w:t xml:space="preserve"> </w:t>
      </w:r>
      <w:r>
        <w:rPr>
          <w:sz w:val="28"/>
          <w:szCs w:val="28"/>
        </w:rPr>
        <w:t xml:space="preserve">Вышестеблиевского сельского поселения </w:t>
      </w:r>
      <w:proofErr w:type="gramStart"/>
      <w:r>
        <w:rPr>
          <w:sz w:val="28"/>
          <w:szCs w:val="28"/>
        </w:rPr>
        <w:t>Темрюкского  района</w:t>
      </w:r>
      <w:proofErr w:type="gramEnd"/>
      <w:r>
        <w:rPr>
          <w:sz w:val="28"/>
          <w:szCs w:val="28"/>
        </w:rPr>
        <w:t>.</w:t>
      </w:r>
    </w:p>
    <w:p w:rsidR="00BD0166" w:rsidRPr="00163349" w:rsidRDefault="00BD0166" w:rsidP="00936F09">
      <w:pPr>
        <w:ind w:firstLine="708"/>
        <w:jc w:val="both"/>
        <w:rPr>
          <w:sz w:val="28"/>
          <w:szCs w:val="28"/>
        </w:rPr>
      </w:pPr>
    </w:p>
    <w:p w:rsidR="00BD0166" w:rsidRDefault="00BD0166" w:rsidP="00BD0166">
      <w:pPr>
        <w:widowControl w:val="0"/>
        <w:autoSpaceDE w:val="0"/>
        <w:autoSpaceDN w:val="0"/>
        <w:adjustRightInd w:val="0"/>
        <w:jc w:val="center"/>
        <w:outlineLvl w:val="2"/>
        <w:rPr>
          <w:sz w:val="28"/>
          <w:szCs w:val="28"/>
        </w:rPr>
      </w:pPr>
      <w:r w:rsidRPr="00134031">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0166" w:rsidRPr="00134031" w:rsidRDefault="00BD0166" w:rsidP="00BD0166">
      <w:pPr>
        <w:widowControl w:val="0"/>
        <w:autoSpaceDE w:val="0"/>
        <w:autoSpaceDN w:val="0"/>
        <w:adjustRightInd w:val="0"/>
        <w:jc w:val="center"/>
        <w:outlineLvl w:val="2"/>
        <w:rPr>
          <w:sz w:val="28"/>
          <w:szCs w:val="28"/>
        </w:rPr>
      </w:pPr>
    </w:p>
    <w:p w:rsidR="005B7726" w:rsidRPr="003B46E6" w:rsidRDefault="005B7726" w:rsidP="00936F09">
      <w:pPr>
        <w:ind w:firstLine="708"/>
        <w:jc w:val="both"/>
        <w:rPr>
          <w:sz w:val="28"/>
          <w:szCs w:val="28"/>
        </w:rPr>
      </w:pPr>
      <w:proofErr w:type="gramStart"/>
      <w:r>
        <w:rPr>
          <w:sz w:val="28"/>
          <w:szCs w:val="28"/>
        </w:rPr>
        <w:t>4.2.1.</w:t>
      </w:r>
      <w:r w:rsidRPr="006354FF">
        <w:rPr>
          <w:color w:val="FFFFFF"/>
          <w:sz w:val="28"/>
          <w:szCs w:val="28"/>
        </w:rPr>
        <w:t>.</w:t>
      </w:r>
      <w:proofErr w:type="gramEnd"/>
      <w:r w:rsidRPr="003B46E6">
        <w:rPr>
          <w:sz w:val="28"/>
          <w:szCs w:val="28"/>
        </w:rPr>
        <w:t>Проверки могут быть плановыми и внеплановыми</w:t>
      </w:r>
      <w:r>
        <w:rPr>
          <w:sz w:val="28"/>
          <w:szCs w:val="28"/>
        </w:rPr>
        <w:t>.</w:t>
      </w:r>
    </w:p>
    <w:p w:rsidR="005B7726" w:rsidRPr="003B46E6" w:rsidRDefault="005B7726" w:rsidP="00936F09">
      <w:pPr>
        <w:ind w:firstLine="708"/>
        <w:jc w:val="both"/>
        <w:rPr>
          <w:sz w:val="28"/>
          <w:szCs w:val="28"/>
        </w:rPr>
      </w:pPr>
      <w:r w:rsidRPr="003B46E6">
        <w:rPr>
          <w:sz w:val="28"/>
          <w:szCs w:val="28"/>
        </w:rPr>
        <w:t>Внеплановая проверка может проводиться по конкретному обращению заинтересованного лица.</w:t>
      </w:r>
    </w:p>
    <w:p w:rsidR="005B7726" w:rsidRPr="00936F09" w:rsidRDefault="005B7726" w:rsidP="006354FF">
      <w:pPr>
        <w:ind w:firstLine="708"/>
        <w:jc w:val="both"/>
        <w:rPr>
          <w:sz w:val="28"/>
          <w:szCs w:val="28"/>
        </w:rPr>
      </w:pPr>
      <w:r w:rsidRPr="003B46E6">
        <w:rPr>
          <w:sz w:val="28"/>
          <w:szCs w:val="28"/>
        </w:rPr>
        <w:t>Проверки осуществляются на основании распоряжен</w:t>
      </w:r>
      <w:r w:rsidRPr="00936F09">
        <w:rPr>
          <w:sz w:val="28"/>
          <w:szCs w:val="28"/>
        </w:rPr>
        <w:t>ия администрации о проведении проверок.</w:t>
      </w:r>
    </w:p>
    <w:p w:rsidR="005B7726" w:rsidRPr="003B46E6" w:rsidRDefault="005B7726" w:rsidP="00936F09">
      <w:pPr>
        <w:ind w:firstLine="708"/>
        <w:jc w:val="both"/>
        <w:rPr>
          <w:sz w:val="28"/>
          <w:szCs w:val="28"/>
        </w:rPr>
      </w:pPr>
      <w:r w:rsidRPr="003B46E6">
        <w:rPr>
          <w:sz w:val="28"/>
          <w:szCs w:val="28"/>
        </w:rPr>
        <w:t>Для проведения проверки формируется комиссия, состав которой определяется соответствующим распоряжением администрации.</w:t>
      </w:r>
    </w:p>
    <w:p w:rsidR="005B7726" w:rsidRPr="003B46E6" w:rsidRDefault="005B7726" w:rsidP="00936F09">
      <w:pPr>
        <w:ind w:firstLine="708"/>
        <w:jc w:val="both"/>
        <w:rPr>
          <w:sz w:val="28"/>
          <w:szCs w:val="28"/>
        </w:rPr>
      </w:pPr>
      <w:r w:rsidRPr="003B46E6">
        <w:rPr>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5B7726" w:rsidRDefault="005B7726" w:rsidP="00936F09">
      <w:pPr>
        <w:ind w:firstLine="708"/>
        <w:jc w:val="both"/>
        <w:rPr>
          <w:sz w:val="28"/>
          <w:szCs w:val="28"/>
        </w:rPr>
      </w:pPr>
      <w:proofErr w:type="gramStart"/>
      <w:r>
        <w:rPr>
          <w:sz w:val="28"/>
          <w:szCs w:val="28"/>
        </w:rPr>
        <w:t>4.2.2.</w:t>
      </w:r>
      <w:r w:rsidRPr="006354FF">
        <w:rPr>
          <w:color w:val="FFFFFF"/>
          <w:sz w:val="28"/>
          <w:szCs w:val="28"/>
        </w:rPr>
        <w:t>.</w:t>
      </w:r>
      <w:proofErr w:type="gramEnd"/>
      <w:r w:rsidRPr="003B46E6">
        <w:rPr>
          <w:sz w:val="28"/>
          <w:szCs w:val="28"/>
        </w:rPr>
        <w:t>Контроль за полнотой и качеством предоставления муниципальной услуги включает в себя анализ хода предоставления муниципальной услуги, проведение проверок, рассмотрение и подготовку ответов на обращения, содержащие жалобы на действия (бездействие) администрации, должностных лиц и муници</w:t>
      </w:r>
      <w:r>
        <w:rPr>
          <w:sz w:val="28"/>
          <w:szCs w:val="28"/>
        </w:rPr>
        <w:t>пальных служащих администрации.</w:t>
      </w:r>
    </w:p>
    <w:p w:rsidR="00BD0166" w:rsidRPr="003B46E6" w:rsidRDefault="00BD0166" w:rsidP="00936F09">
      <w:pPr>
        <w:ind w:firstLine="708"/>
        <w:jc w:val="both"/>
        <w:rPr>
          <w:sz w:val="28"/>
          <w:szCs w:val="28"/>
        </w:rPr>
      </w:pPr>
    </w:p>
    <w:p w:rsidR="00BD0166" w:rsidRDefault="00BD0166" w:rsidP="00BD0166">
      <w:pPr>
        <w:widowControl w:val="0"/>
        <w:autoSpaceDE w:val="0"/>
        <w:autoSpaceDN w:val="0"/>
        <w:adjustRightInd w:val="0"/>
        <w:jc w:val="center"/>
        <w:outlineLvl w:val="2"/>
        <w:rPr>
          <w:sz w:val="28"/>
          <w:szCs w:val="28"/>
        </w:rPr>
      </w:pPr>
      <w:r w:rsidRPr="00134031">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D0166" w:rsidRPr="00134031" w:rsidRDefault="00BD0166" w:rsidP="00BD0166">
      <w:pPr>
        <w:widowControl w:val="0"/>
        <w:autoSpaceDE w:val="0"/>
        <w:autoSpaceDN w:val="0"/>
        <w:adjustRightInd w:val="0"/>
        <w:jc w:val="center"/>
        <w:outlineLvl w:val="2"/>
        <w:rPr>
          <w:sz w:val="28"/>
          <w:szCs w:val="28"/>
        </w:rPr>
      </w:pPr>
    </w:p>
    <w:p w:rsidR="00BD0166" w:rsidRPr="00134031" w:rsidRDefault="00BD0166" w:rsidP="00BD0166">
      <w:pPr>
        <w:ind w:firstLine="709"/>
        <w:contextualSpacing/>
        <w:jc w:val="both"/>
        <w:rPr>
          <w:sz w:val="28"/>
          <w:szCs w:val="28"/>
        </w:rPr>
      </w:pPr>
      <w:r w:rsidRPr="0013403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0166" w:rsidRPr="00134031" w:rsidRDefault="00BD0166" w:rsidP="00BD0166">
      <w:pPr>
        <w:ind w:firstLine="709"/>
        <w:contextualSpacing/>
        <w:jc w:val="both"/>
        <w:rPr>
          <w:sz w:val="28"/>
          <w:szCs w:val="28"/>
        </w:rPr>
      </w:pPr>
      <w:r w:rsidRPr="0013403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0166" w:rsidRDefault="00BD0166" w:rsidP="00BD0166">
      <w:pPr>
        <w:ind w:firstLine="709"/>
        <w:contextualSpacing/>
        <w:jc w:val="both"/>
        <w:rPr>
          <w:sz w:val="28"/>
          <w:szCs w:val="28"/>
        </w:rPr>
      </w:pPr>
      <w:r w:rsidRPr="00134031">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D0166" w:rsidRPr="00134031" w:rsidRDefault="00BD0166" w:rsidP="00BD0166">
      <w:pPr>
        <w:ind w:firstLine="709"/>
        <w:contextualSpacing/>
        <w:jc w:val="both"/>
        <w:rPr>
          <w:sz w:val="28"/>
          <w:szCs w:val="28"/>
        </w:rPr>
      </w:pPr>
    </w:p>
    <w:p w:rsidR="00BD0166" w:rsidRDefault="00BD0166" w:rsidP="00BD0166">
      <w:pPr>
        <w:widowControl w:val="0"/>
        <w:autoSpaceDE w:val="0"/>
        <w:autoSpaceDN w:val="0"/>
        <w:adjustRightInd w:val="0"/>
        <w:jc w:val="center"/>
        <w:outlineLvl w:val="2"/>
        <w:rPr>
          <w:sz w:val="28"/>
          <w:szCs w:val="28"/>
        </w:rPr>
      </w:pPr>
      <w:r w:rsidRPr="00134031">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0166" w:rsidRPr="00134031" w:rsidRDefault="00BD0166" w:rsidP="00BD0166">
      <w:pPr>
        <w:widowControl w:val="0"/>
        <w:autoSpaceDE w:val="0"/>
        <w:autoSpaceDN w:val="0"/>
        <w:adjustRightInd w:val="0"/>
        <w:jc w:val="center"/>
        <w:outlineLvl w:val="2"/>
        <w:rPr>
          <w:sz w:val="28"/>
          <w:szCs w:val="28"/>
        </w:rPr>
      </w:pPr>
    </w:p>
    <w:p w:rsidR="005B7726" w:rsidRPr="003B46E6" w:rsidRDefault="005B7726" w:rsidP="00936F09">
      <w:pPr>
        <w:ind w:firstLine="708"/>
        <w:jc w:val="both"/>
        <w:rPr>
          <w:sz w:val="28"/>
          <w:szCs w:val="28"/>
        </w:rPr>
      </w:pPr>
      <w:proofErr w:type="gramStart"/>
      <w:r w:rsidRPr="003B46E6">
        <w:rPr>
          <w:sz w:val="28"/>
          <w:szCs w:val="28"/>
        </w:rPr>
        <w:t>4.4.</w:t>
      </w:r>
      <w:r>
        <w:rPr>
          <w:sz w:val="28"/>
          <w:szCs w:val="28"/>
        </w:rPr>
        <w:t>1.</w:t>
      </w:r>
      <w:r w:rsidRPr="006354FF">
        <w:rPr>
          <w:color w:val="FFFFFF"/>
          <w:sz w:val="28"/>
          <w:szCs w:val="28"/>
        </w:rPr>
        <w:t>.</w:t>
      </w:r>
      <w:proofErr w:type="gramEnd"/>
      <w:r w:rsidRPr="003B46E6">
        <w:rPr>
          <w:sz w:val="28"/>
          <w:szCs w:val="28"/>
        </w:rPr>
        <w:t>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5B7726" w:rsidRPr="003B46E6" w:rsidRDefault="005B7726" w:rsidP="00936F09">
      <w:pPr>
        <w:ind w:firstLine="708"/>
        <w:jc w:val="both"/>
        <w:rPr>
          <w:sz w:val="28"/>
          <w:szCs w:val="28"/>
        </w:rPr>
      </w:pPr>
      <w:proofErr w:type="gramStart"/>
      <w:r>
        <w:rPr>
          <w:sz w:val="28"/>
          <w:szCs w:val="28"/>
        </w:rPr>
        <w:t>4.4.2.</w:t>
      </w:r>
      <w:r w:rsidRPr="006354FF">
        <w:rPr>
          <w:color w:val="FFFFFF"/>
          <w:sz w:val="28"/>
          <w:szCs w:val="28"/>
        </w:rPr>
        <w:t>.</w:t>
      </w:r>
      <w:proofErr w:type="gramEnd"/>
      <w:r w:rsidRPr="003B46E6">
        <w:rPr>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а также информации о ходе и результатах рассмотрения жалоб на действия (бездействие) и решения администрации, должностных лиц администр</w:t>
      </w:r>
      <w:r>
        <w:rPr>
          <w:sz w:val="28"/>
          <w:szCs w:val="28"/>
        </w:rPr>
        <w:t>ации, работников администрации.</w:t>
      </w:r>
    </w:p>
    <w:p w:rsidR="005B7726" w:rsidRPr="003B46E6" w:rsidRDefault="005B7726" w:rsidP="002B1B94">
      <w:pPr>
        <w:jc w:val="both"/>
        <w:rPr>
          <w:sz w:val="28"/>
          <w:szCs w:val="28"/>
        </w:rPr>
      </w:pPr>
    </w:p>
    <w:p w:rsidR="00F25AEC" w:rsidRPr="002A5B99" w:rsidRDefault="00F25AEC" w:rsidP="00F25AEC">
      <w:pPr>
        <w:jc w:val="center"/>
        <w:rPr>
          <w:sz w:val="28"/>
          <w:szCs w:val="28"/>
        </w:rPr>
      </w:pPr>
      <w:r w:rsidRPr="002A5B99">
        <w:rPr>
          <w:sz w:val="28"/>
          <w:szCs w:val="28"/>
        </w:rPr>
        <w:t xml:space="preserve">Раздел </w:t>
      </w:r>
      <w:r w:rsidRPr="002A5B99">
        <w:rPr>
          <w:sz w:val="28"/>
          <w:szCs w:val="28"/>
          <w:lang w:val="en-US"/>
        </w:rPr>
        <w:t>V</w:t>
      </w:r>
      <w:r w:rsidRPr="002A5B99">
        <w:rPr>
          <w:sz w:val="28"/>
          <w:szCs w:val="28"/>
        </w:rPr>
        <w:t>. Досудебный (внесудебный) порядок обжалования решений</w:t>
      </w:r>
    </w:p>
    <w:p w:rsidR="00F25AEC" w:rsidRPr="002A5B99" w:rsidRDefault="00F25AEC" w:rsidP="00F25AEC">
      <w:pPr>
        <w:widowControl w:val="0"/>
        <w:tabs>
          <w:tab w:val="left" w:pos="0"/>
        </w:tabs>
        <w:autoSpaceDE w:val="0"/>
        <w:autoSpaceDN w:val="0"/>
        <w:adjustRightInd w:val="0"/>
        <w:spacing w:line="232" w:lineRule="auto"/>
        <w:jc w:val="center"/>
        <w:outlineLvl w:val="1"/>
        <w:rPr>
          <w:sz w:val="28"/>
          <w:szCs w:val="28"/>
        </w:rPr>
      </w:pPr>
      <w:r w:rsidRPr="002A5B99">
        <w:rPr>
          <w:sz w:val="28"/>
          <w:szCs w:val="28"/>
        </w:rPr>
        <w:t xml:space="preserve">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p>
    <w:p w:rsidR="00F25AEC" w:rsidRPr="002A5B99" w:rsidRDefault="00F25AEC" w:rsidP="00F25AEC">
      <w:pPr>
        <w:widowControl w:val="0"/>
        <w:tabs>
          <w:tab w:val="left" w:pos="0"/>
        </w:tabs>
        <w:autoSpaceDE w:val="0"/>
        <w:autoSpaceDN w:val="0"/>
        <w:adjustRightInd w:val="0"/>
        <w:spacing w:line="232" w:lineRule="auto"/>
        <w:jc w:val="center"/>
        <w:outlineLvl w:val="1"/>
        <w:rPr>
          <w:sz w:val="28"/>
          <w:szCs w:val="28"/>
        </w:rPr>
      </w:pPr>
      <w:r w:rsidRPr="002A5B99">
        <w:rPr>
          <w:sz w:val="28"/>
          <w:szCs w:val="28"/>
        </w:rPr>
        <w:t>муниципальных служащих, работников</w:t>
      </w:r>
    </w:p>
    <w:p w:rsidR="00F25AEC" w:rsidRPr="002A5B99" w:rsidRDefault="00F25AEC" w:rsidP="00F25AEC">
      <w:pPr>
        <w:widowControl w:val="0"/>
        <w:tabs>
          <w:tab w:val="left" w:pos="0"/>
        </w:tabs>
        <w:autoSpaceDE w:val="0"/>
        <w:autoSpaceDN w:val="0"/>
        <w:adjustRightInd w:val="0"/>
        <w:spacing w:line="232" w:lineRule="auto"/>
        <w:jc w:val="center"/>
        <w:outlineLvl w:val="1"/>
        <w:rPr>
          <w:sz w:val="28"/>
          <w:szCs w:val="28"/>
        </w:rPr>
      </w:pPr>
      <w:r w:rsidRPr="002A5B99">
        <w:rPr>
          <w:sz w:val="28"/>
          <w:szCs w:val="28"/>
        </w:rPr>
        <w:t xml:space="preserve"> </w:t>
      </w:r>
    </w:p>
    <w:p w:rsidR="00F25AEC" w:rsidRPr="002A5B99" w:rsidRDefault="00F25AEC" w:rsidP="00F25AEC">
      <w:pPr>
        <w:autoSpaceDE w:val="0"/>
        <w:autoSpaceDN w:val="0"/>
        <w:adjustRightInd w:val="0"/>
        <w:spacing w:line="232" w:lineRule="auto"/>
        <w:jc w:val="center"/>
        <w:rPr>
          <w:sz w:val="28"/>
          <w:szCs w:val="28"/>
        </w:rPr>
      </w:pPr>
      <w:r w:rsidRPr="002A5B99">
        <w:rPr>
          <w:sz w:val="28"/>
          <w:szCs w:val="28"/>
        </w:rPr>
        <w:t>Подраздел 5.1. Информация для заявителя о его праве подать жалобу на</w:t>
      </w:r>
    </w:p>
    <w:p w:rsidR="00F25AEC" w:rsidRPr="002A5B99" w:rsidRDefault="00F25AEC" w:rsidP="00F25AEC">
      <w:pPr>
        <w:autoSpaceDE w:val="0"/>
        <w:autoSpaceDN w:val="0"/>
        <w:adjustRightInd w:val="0"/>
        <w:spacing w:line="232" w:lineRule="auto"/>
        <w:jc w:val="center"/>
        <w:rPr>
          <w:sz w:val="28"/>
          <w:szCs w:val="28"/>
        </w:rPr>
      </w:pPr>
      <w:r w:rsidRPr="002A5B99">
        <w:rPr>
          <w:sz w:val="28"/>
          <w:szCs w:val="28"/>
        </w:rPr>
        <w:t xml:space="preserve">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 </w:t>
      </w:r>
    </w:p>
    <w:p w:rsidR="00F25AEC" w:rsidRPr="002A5B99" w:rsidRDefault="00F25AEC" w:rsidP="00F25AEC">
      <w:pPr>
        <w:autoSpaceDE w:val="0"/>
        <w:autoSpaceDN w:val="0"/>
        <w:adjustRightInd w:val="0"/>
        <w:spacing w:line="232" w:lineRule="auto"/>
        <w:jc w:val="center"/>
        <w:rPr>
          <w:b/>
          <w:sz w:val="28"/>
          <w:szCs w:val="28"/>
        </w:rPr>
      </w:pPr>
    </w:p>
    <w:p w:rsidR="00F25AEC" w:rsidRPr="002A5B99" w:rsidRDefault="00F25AEC" w:rsidP="00F25AEC">
      <w:pPr>
        <w:autoSpaceDE w:val="0"/>
        <w:autoSpaceDN w:val="0"/>
        <w:adjustRightInd w:val="0"/>
        <w:spacing w:line="232" w:lineRule="auto"/>
        <w:ind w:firstLine="709"/>
        <w:jc w:val="both"/>
        <w:rPr>
          <w:sz w:val="28"/>
          <w:szCs w:val="28"/>
        </w:rPr>
      </w:pPr>
      <w:r w:rsidRPr="002A5B99">
        <w:rPr>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w:t>
      </w:r>
      <w:r w:rsidRPr="002A5B99">
        <w:rPr>
          <w:i/>
          <w:sz w:val="28"/>
          <w:szCs w:val="28"/>
          <w:lang w:eastAsia="en-US"/>
        </w:rPr>
        <w:t xml:space="preserve"> </w:t>
      </w:r>
      <w:r w:rsidRPr="002A5B99">
        <w:rPr>
          <w:sz w:val="28"/>
          <w:szCs w:val="28"/>
          <w:lang w:eastAsia="en-US"/>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F25AEC" w:rsidRPr="002A5B99" w:rsidRDefault="00F25AEC" w:rsidP="00F25AEC">
      <w:pPr>
        <w:ind w:firstLine="709"/>
      </w:pPr>
    </w:p>
    <w:p w:rsidR="00F25AEC" w:rsidRPr="002A5B99" w:rsidRDefault="00F25AEC" w:rsidP="00F25AEC">
      <w:pPr>
        <w:autoSpaceDE w:val="0"/>
        <w:autoSpaceDN w:val="0"/>
        <w:adjustRightInd w:val="0"/>
        <w:spacing w:line="232" w:lineRule="auto"/>
        <w:jc w:val="center"/>
        <w:rPr>
          <w:sz w:val="28"/>
          <w:szCs w:val="28"/>
        </w:rPr>
      </w:pPr>
      <w:r w:rsidRPr="002A5B99">
        <w:rPr>
          <w:sz w:val="28"/>
          <w:szCs w:val="28"/>
        </w:rPr>
        <w:t>Подраздел 5.2. Предмет жалобы</w:t>
      </w:r>
    </w:p>
    <w:p w:rsidR="00F25AEC" w:rsidRPr="002A5B99" w:rsidRDefault="00F25AEC" w:rsidP="00F25AEC">
      <w:pPr>
        <w:autoSpaceDE w:val="0"/>
        <w:autoSpaceDN w:val="0"/>
        <w:adjustRightInd w:val="0"/>
        <w:spacing w:line="232" w:lineRule="auto"/>
        <w:jc w:val="both"/>
        <w:rPr>
          <w:sz w:val="28"/>
          <w:szCs w:val="28"/>
        </w:rPr>
      </w:pP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Предметом досудебного (внесудебного) обжалования заявителем решений и действий (бездействия)</w:t>
      </w:r>
      <w:r w:rsidRPr="002A5B99">
        <w:rPr>
          <w:i/>
          <w:sz w:val="28"/>
          <w:szCs w:val="28"/>
          <w:lang w:eastAsia="en-US"/>
        </w:rPr>
        <w:t xml:space="preserve"> </w:t>
      </w:r>
      <w:r w:rsidRPr="002A5B99">
        <w:rPr>
          <w:sz w:val="28"/>
          <w:szCs w:val="28"/>
          <w:lang w:eastAsia="en-US"/>
        </w:rPr>
        <w:t>уполномоченного органа,</w:t>
      </w:r>
      <w:r w:rsidRPr="002A5B99">
        <w:rPr>
          <w:sz w:val="28"/>
          <w:szCs w:val="28"/>
        </w:rPr>
        <w:t xml:space="preserve"> должностного лица </w:t>
      </w:r>
      <w:r w:rsidRPr="002A5B99">
        <w:rPr>
          <w:sz w:val="28"/>
          <w:szCs w:val="28"/>
          <w:lang w:eastAsia="en-US"/>
        </w:rPr>
        <w:t>уполномоченного органа,</w:t>
      </w:r>
      <w:r w:rsidRPr="002A5B99">
        <w:rPr>
          <w:sz w:val="28"/>
          <w:szCs w:val="28"/>
        </w:rPr>
        <w:t xml:space="preserve">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нарушение срока регистрации запроса о предоставлении муниципальной услуги, запроса, указанного в статье 15.1 Федерального закона от 27 июля 2010 </w:t>
      </w:r>
      <w:r w:rsidRPr="002A5B99">
        <w:rPr>
          <w:sz w:val="28"/>
          <w:szCs w:val="28"/>
        </w:rPr>
        <w:lastRenderedPageBreak/>
        <w:t>года № 210-ФЗ «Об организации предоставления государственных и муниципальных услуг»;</w:t>
      </w:r>
    </w:p>
    <w:p w:rsidR="00F25AEC" w:rsidRPr="002A5B99" w:rsidRDefault="00F25AEC" w:rsidP="00F25AEC">
      <w:pPr>
        <w:spacing w:line="228" w:lineRule="auto"/>
        <w:ind w:firstLine="709"/>
        <w:jc w:val="both"/>
        <w:rPr>
          <w:sz w:val="28"/>
          <w:szCs w:val="28"/>
        </w:rPr>
      </w:pPr>
      <w:r w:rsidRPr="002A5B99">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25AEC" w:rsidRPr="002A5B99" w:rsidRDefault="00F25AEC" w:rsidP="00F25AEC">
      <w:pPr>
        <w:spacing w:line="228" w:lineRule="auto"/>
        <w:ind w:firstLine="709"/>
        <w:jc w:val="both"/>
        <w:rPr>
          <w:sz w:val="28"/>
          <w:szCs w:val="28"/>
        </w:rPr>
      </w:pPr>
      <w:r w:rsidRPr="002A5B99">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25AEC" w:rsidRPr="002A5B99" w:rsidRDefault="00F25AEC" w:rsidP="00F25AEC">
      <w:pPr>
        <w:spacing w:line="228" w:lineRule="auto"/>
        <w:ind w:firstLine="709"/>
        <w:jc w:val="both"/>
        <w:rPr>
          <w:sz w:val="28"/>
          <w:szCs w:val="28"/>
        </w:rPr>
      </w:pPr>
      <w:r w:rsidRPr="002A5B99">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F25AEC" w:rsidRPr="002A5B99" w:rsidRDefault="00F25AEC" w:rsidP="00F25AEC">
      <w:pPr>
        <w:spacing w:line="228" w:lineRule="auto"/>
        <w:ind w:firstLine="709"/>
        <w:jc w:val="both"/>
        <w:rPr>
          <w:sz w:val="28"/>
          <w:szCs w:val="28"/>
        </w:rPr>
      </w:pPr>
      <w:r w:rsidRPr="002A5B99">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Pr="002A5B99">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25AEC" w:rsidRPr="002A5B99" w:rsidRDefault="00F25AEC" w:rsidP="00F25AEC">
      <w:pPr>
        <w:spacing w:line="228" w:lineRule="auto"/>
        <w:ind w:firstLine="709"/>
        <w:jc w:val="both"/>
        <w:rPr>
          <w:sz w:val="28"/>
          <w:szCs w:val="28"/>
        </w:rPr>
      </w:pPr>
      <w:r w:rsidRPr="002A5B9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25AEC" w:rsidRPr="002A5B99" w:rsidRDefault="00F25AEC" w:rsidP="00F25AEC">
      <w:pPr>
        <w:spacing w:line="228" w:lineRule="auto"/>
        <w:ind w:firstLine="709"/>
        <w:jc w:val="both"/>
        <w:rPr>
          <w:sz w:val="28"/>
          <w:szCs w:val="28"/>
        </w:rPr>
      </w:pPr>
      <w:r w:rsidRPr="002A5B99">
        <w:rPr>
          <w:sz w:val="28"/>
          <w:szCs w:val="28"/>
        </w:rPr>
        <w:t xml:space="preserve">отказ </w:t>
      </w:r>
      <w:r w:rsidRPr="002A5B99">
        <w:rPr>
          <w:sz w:val="28"/>
          <w:szCs w:val="28"/>
          <w:lang w:eastAsia="en-US"/>
        </w:rPr>
        <w:t>уполномоченного органа,</w:t>
      </w:r>
      <w:r w:rsidRPr="002A5B99">
        <w:rPr>
          <w:i/>
          <w:sz w:val="28"/>
          <w:szCs w:val="28"/>
          <w:lang w:eastAsia="en-US"/>
        </w:rPr>
        <w:t xml:space="preserve"> </w:t>
      </w:r>
      <w:r w:rsidRPr="002A5B99">
        <w:rPr>
          <w:sz w:val="28"/>
          <w:szCs w:val="28"/>
          <w:lang w:eastAsia="en-US"/>
        </w:rPr>
        <w:t>должностного лица уполномоченного органа</w:t>
      </w:r>
      <w:r w:rsidRPr="002A5B99">
        <w:rPr>
          <w:sz w:val="28"/>
          <w:szCs w:val="28"/>
        </w:rPr>
        <w:t>,</w:t>
      </w:r>
      <w:r w:rsidRPr="002A5B99">
        <w:rPr>
          <w:i/>
          <w:sz w:val="28"/>
          <w:szCs w:val="28"/>
        </w:rPr>
        <w:t xml:space="preserve"> </w:t>
      </w:r>
      <w:r w:rsidRPr="002A5B99">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25AEC" w:rsidRPr="002A5B99" w:rsidRDefault="00F25AEC" w:rsidP="00F25AEC">
      <w:pPr>
        <w:spacing w:line="228" w:lineRule="auto"/>
        <w:ind w:firstLine="709"/>
        <w:jc w:val="both"/>
        <w:rPr>
          <w:sz w:val="28"/>
          <w:szCs w:val="28"/>
        </w:rPr>
      </w:pPr>
      <w:r w:rsidRPr="002A5B99">
        <w:rPr>
          <w:sz w:val="28"/>
          <w:szCs w:val="28"/>
        </w:rPr>
        <w:t>нарушение срока или порядка выдачи документов по результатам предоставления муниципальной услуги;</w:t>
      </w:r>
    </w:p>
    <w:p w:rsidR="00F25AEC" w:rsidRPr="002A5B99" w:rsidRDefault="00F25AEC" w:rsidP="00F25AEC">
      <w:pPr>
        <w:spacing w:line="228" w:lineRule="auto"/>
        <w:ind w:firstLine="709"/>
        <w:jc w:val="both"/>
        <w:rPr>
          <w:sz w:val="28"/>
          <w:szCs w:val="28"/>
        </w:rPr>
      </w:pPr>
      <w:r w:rsidRPr="002A5B99">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w:t>
      </w:r>
      <w:r w:rsidRPr="002A5B9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25AEC" w:rsidRPr="002A5B99" w:rsidRDefault="00F25AEC" w:rsidP="00F25AEC">
      <w:pPr>
        <w:ind w:firstLine="709"/>
        <w:jc w:val="both"/>
        <w:rPr>
          <w:i/>
          <w:sz w:val="28"/>
          <w:szCs w:val="28"/>
        </w:rPr>
      </w:pPr>
    </w:p>
    <w:p w:rsidR="00F25AEC" w:rsidRPr="002A5B99" w:rsidRDefault="00F25AEC" w:rsidP="00F25AEC">
      <w:pPr>
        <w:autoSpaceDE w:val="0"/>
        <w:autoSpaceDN w:val="0"/>
        <w:adjustRightInd w:val="0"/>
        <w:spacing w:line="232" w:lineRule="auto"/>
        <w:jc w:val="center"/>
        <w:rPr>
          <w:sz w:val="28"/>
          <w:szCs w:val="28"/>
        </w:rPr>
      </w:pPr>
      <w:r w:rsidRPr="002A5B99">
        <w:rPr>
          <w:sz w:val="28"/>
          <w:szCs w:val="28"/>
        </w:rPr>
        <w:t>Подраздел 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25AEC" w:rsidRPr="002A5B99" w:rsidRDefault="00F25AEC" w:rsidP="00F25AEC">
      <w:pPr>
        <w:pStyle w:val="ConsPlusNormal1"/>
        <w:jc w:val="center"/>
        <w:outlineLvl w:val="2"/>
      </w:pPr>
      <w:r w:rsidRPr="002A5B99">
        <w:t xml:space="preserve">  </w:t>
      </w:r>
    </w:p>
    <w:p w:rsidR="00F25AEC" w:rsidRPr="002A5B99" w:rsidRDefault="00F25AEC" w:rsidP="00F25AEC">
      <w:pPr>
        <w:spacing w:line="228" w:lineRule="auto"/>
        <w:ind w:firstLine="709"/>
        <w:jc w:val="both"/>
        <w:rPr>
          <w:sz w:val="28"/>
          <w:szCs w:val="28"/>
        </w:rPr>
      </w:pPr>
      <w:r w:rsidRPr="002A5B99">
        <w:rPr>
          <w:sz w:val="28"/>
          <w:szCs w:val="28"/>
        </w:rPr>
        <w:t xml:space="preserve">5.3.1. Жалоба на решения и действия (бездействие) должностных лиц </w:t>
      </w:r>
      <w:r w:rsidRPr="002A5B99">
        <w:rPr>
          <w:sz w:val="28"/>
          <w:szCs w:val="28"/>
          <w:lang w:eastAsia="en-US"/>
        </w:rPr>
        <w:t>уполномоченного органа,</w:t>
      </w:r>
      <w:r w:rsidRPr="002A5B99">
        <w:rPr>
          <w:sz w:val="28"/>
          <w:szCs w:val="28"/>
        </w:rPr>
        <w:t xml:space="preserve"> муниципальных служащих подается заявителем в </w:t>
      </w:r>
      <w:r w:rsidRPr="002A5B99">
        <w:rPr>
          <w:sz w:val="28"/>
          <w:szCs w:val="28"/>
          <w:lang w:eastAsia="en-US"/>
        </w:rPr>
        <w:t>уполномоченный орган</w:t>
      </w:r>
      <w:r w:rsidRPr="002A5B99">
        <w:rPr>
          <w:sz w:val="28"/>
          <w:szCs w:val="28"/>
        </w:rPr>
        <w:t xml:space="preserve"> на имя главы Вышестеблиевского сельского поселения Темрюкского района.</w:t>
      </w:r>
    </w:p>
    <w:p w:rsidR="00F25AEC" w:rsidRPr="002A5B99" w:rsidRDefault="00F25AEC" w:rsidP="00F25AEC">
      <w:pPr>
        <w:spacing w:line="228" w:lineRule="auto"/>
        <w:ind w:firstLine="709"/>
        <w:jc w:val="both"/>
        <w:rPr>
          <w:sz w:val="28"/>
          <w:szCs w:val="28"/>
        </w:rPr>
      </w:pPr>
      <w:r w:rsidRPr="002A5B99">
        <w:rPr>
          <w:sz w:val="28"/>
          <w:szCs w:val="28"/>
        </w:rPr>
        <w:t xml:space="preserve"> Жалоба на решения и действия (бездействие) МФЦ, работника МФЦ подается заявителем на имя руководителя МФЦ в МФЦ либо в департамент информатизации и связи Краснодарского края, являющийся учредителем МФЦ (далее - учредитель МФЦ).</w:t>
      </w:r>
    </w:p>
    <w:p w:rsidR="00F25AEC" w:rsidRPr="002A5B99" w:rsidRDefault="00F25AEC" w:rsidP="00F25AEC">
      <w:pPr>
        <w:spacing w:line="228" w:lineRule="auto"/>
        <w:ind w:firstLine="709"/>
        <w:jc w:val="both"/>
        <w:rPr>
          <w:sz w:val="28"/>
          <w:szCs w:val="28"/>
          <w:bdr w:val="none" w:sz="0" w:space="0" w:color="auto" w:frame="1"/>
        </w:rPr>
      </w:pPr>
      <w:r w:rsidRPr="002A5B99">
        <w:rPr>
          <w:sz w:val="28"/>
          <w:szCs w:val="28"/>
        </w:rPr>
        <w:t>5.3.2. В случае если обжалуются</w:t>
      </w:r>
      <w:r w:rsidRPr="002A5B99">
        <w:rPr>
          <w:sz w:val="28"/>
          <w:szCs w:val="28"/>
          <w:bdr w:val="none" w:sz="0" w:space="0" w:color="auto" w:frame="1"/>
        </w:rPr>
        <w:t xml:space="preserve"> решения </w:t>
      </w:r>
      <w:r w:rsidRPr="002A5B99">
        <w:rPr>
          <w:sz w:val="28"/>
          <w:szCs w:val="28"/>
        </w:rPr>
        <w:t xml:space="preserve">и действия (бездействие) </w:t>
      </w:r>
      <w:r w:rsidRPr="002A5B99">
        <w:rPr>
          <w:sz w:val="28"/>
          <w:szCs w:val="28"/>
          <w:bdr w:val="none" w:sz="0" w:space="0" w:color="auto" w:frame="1"/>
        </w:rPr>
        <w:t xml:space="preserve">руководителя </w:t>
      </w:r>
      <w:r w:rsidRPr="002A5B99">
        <w:rPr>
          <w:sz w:val="28"/>
          <w:szCs w:val="28"/>
          <w:lang w:eastAsia="en-US"/>
        </w:rPr>
        <w:t>уполномоченного</w:t>
      </w:r>
      <w:r w:rsidRPr="002A5B99">
        <w:rPr>
          <w:i/>
          <w:sz w:val="28"/>
          <w:szCs w:val="28"/>
          <w:lang w:eastAsia="en-US"/>
        </w:rPr>
        <w:t xml:space="preserve"> </w:t>
      </w:r>
      <w:r w:rsidRPr="002A5B99">
        <w:rPr>
          <w:sz w:val="28"/>
          <w:szCs w:val="28"/>
          <w:lang w:eastAsia="en-US"/>
        </w:rPr>
        <w:t>органа,</w:t>
      </w:r>
      <w:r w:rsidRPr="002A5B99">
        <w:rPr>
          <w:i/>
          <w:sz w:val="28"/>
          <w:szCs w:val="28"/>
          <w:lang w:eastAsia="en-US"/>
        </w:rPr>
        <w:t xml:space="preserve"> </w:t>
      </w:r>
      <w:r w:rsidRPr="002A5B99">
        <w:rPr>
          <w:sz w:val="28"/>
          <w:szCs w:val="28"/>
          <w:bdr w:val="none" w:sz="0" w:space="0" w:color="auto" w:frame="1"/>
        </w:rPr>
        <w:t>жалоба подается в вышестоящий орган (в порядке подчиненности).</w:t>
      </w:r>
    </w:p>
    <w:p w:rsidR="00F25AEC" w:rsidRPr="002A5B99" w:rsidRDefault="00F25AEC" w:rsidP="00F25AEC">
      <w:pPr>
        <w:spacing w:line="228" w:lineRule="auto"/>
        <w:ind w:firstLine="709"/>
        <w:jc w:val="both"/>
        <w:rPr>
          <w:sz w:val="28"/>
          <w:szCs w:val="28"/>
        </w:rPr>
      </w:pPr>
      <w:r w:rsidRPr="002A5B99">
        <w:rPr>
          <w:sz w:val="28"/>
          <w:szCs w:val="28"/>
        </w:rPr>
        <w:t>5.3.3.</w:t>
      </w:r>
      <w:r w:rsidRPr="002A5B99">
        <w:rPr>
          <w:i/>
          <w:sz w:val="28"/>
          <w:szCs w:val="28"/>
        </w:rPr>
        <w:t xml:space="preserve"> </w:t>
      </w:r>
      <w:r w:rsidRPr="002A5B9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5.3.4. Особенности подачи и рассмотрения жалоб на решения и действия (бездействие) </w:t>
      </w:r>
      <w:r w:rsidRPr="002A5B99">
        <w:rPr>
          <w:sz w:val="28"/>
          <w:szCs w:val="28"/>
          <w:lang w:eastAsia="en-US"/>
        </w:rPr>
        <w:t>уполномоченного</w:t>
      </w:r>
      <w:r w:rsidRPr="002A5B99">
        <w:rPr>
          <w:i/>
          <w:sz w:val="28"/>
          <w:szCs w:val="28"/>
          <w:lang w:eastAsia="en-US"/>
        </w:rPr>
        <w:t xml:space="preserve"> </w:t>
      </w:r>
      <w:r w:rsidRPr="002A5B99">
        <w:rPr>
          <w:sz w:val="28"/>
          <w:szCs w:val="28"/>
          <w:lang w:eastAsia="en-US"/>
        </w:rPr>
        <w:t>органа</w:t>
      </w:r>
      <w:r w:rsidRPr="002A5B99">
        <w:rPr>
          <w:i/>
          <w:sz w:val="28"/>
          <w:szCs w:val="28"/>
        </w:rPr>
        <w:t xml:space="preserve"> </w:t>
      </w:r>
      <w:r w:rsidRPr="002A5B99">
        <w:rPr>
          <w:sz w:val="28"/>
          <w:szCs w:val="28"/>
        </w:rPr>
        <w:t>и его должностных лиц, муниципальных служащих установлены постановлением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5.3.5. Особенности подачи и рассмотрения жалоб на решения и действия (бездействие) МФЦ, работников МФЦ устанавливаются Порядком подачи </w:t>
      </w:r>
      <w:r w:rsidRPr="002A5B99">
        <w:rPr>
          <w:sz w:val="28"/>
          <w:szCs w:val="28"/>
        </w:rPr>
        <w:br/>
      </w:r>
      <w:r w:rsidRPr="002A5B99">
        <w:rPr>
          <w:sz w:val="28"/>
          <w:szCs w:val="28"/>
        </w:rPr>
        <w:lastRenderedPageBreak/>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2A5B99">
        <w:rPr>
          <w:sz w:val="28"/>
          <w:szCs w:val="28"/>
        </w:rPr>
        <w:b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25AEC" w:rsidRPr="002A5B99" w:rsidRDefault="00F25AEC" w:rsidP="00F25AEC">
      <w:pPr>
        <w:autoSpaceDE w:val="0"/>
        <w:autoSpaceDN w:val="0"/>
        <w:adjustRightInd w:val="0"/>
        <w:jc w:val="center"/>
        <w:rPr>
          <w:sz w:val="28"/>
          <w:szCs w:val="28"/>
        </w:rPr>
      </w:pPr>
    </w:p>
    <w:p w:rsidR="00F25AEC" w:rsidRPr="002A5B99" w:rsidRDefault="00F25AEC" w:rsidP="00F25AEC">
      <w:pPr>
        <w:autoSpaceDE w:val="0"/>
        <w:autoSpaceDN w:val="0"/>
        <w:adjustRightInd w:val="0"/>
        <w:jc w:val="center"/>
        <w:rPr>
          <w:sz w:val="28"/>
          <w:szCs w:val="28"/>
        </w:rPr>
      </w:pPr>
      <w:r w:rsidRPr="002A5B99">
        <w:rPr>
          <w:sz w:val="28"/>
          <w:szCs w:val="28"/>
        </w:rPr>
        <w:t>Подраздел 5.4. Порядок подачи и рассмотрения жалобы</w:t>
      </w:r>
    </w:p>
    <w:p w:rsidR="00F25AEC" w:rsidRPr="002A5B99" w:rsidRDefault="00F25AEC" w:rsidP="00F25AEC">
      <w:pPr>
        <w:autoSpaceDE w:val="0"/>
        <w:autoSpaceDN w:val="0"/>
        <w:adjustRightInd w:val="0"/>
        <w:jc w:val="both"/>
        <w:rPr>
          <w:sz w:val="28"/>
          <w:szCs w:val="28"/>
        </w:rPr>
      </w:pPr>
    </w:p>
    <w:p w:rsidR="00F25AEC" w:rsidRPr="002A5B99" w:rsidRDefault="00F25AEC" w:rsidP="00F25AEC">
      <w:pPr>
        <w:spacing w:line="228" w:lineRule="auto"/>
        <w:ind w:firstLine="709"/>
        <w:jc w:val="both"/>
        <w:rPr>
          <w:sz w:val="28"/>
          <w:szCs w:val="28"/>
        </w:rPr>
      </w:pPr>
      <w:r w:rsidRPr="002A5B99">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2A5B99">
        <w:rPr>
          <w:sz w:val="28"/>
          <w:szCs w:val="28"/>
        </w:rPr>
        <w:br/>
        <w:t>на бумажном носителе, в электронной форме в</w:t>
      </w:r>
      <w:r w:rsidRPr="002A5B99">
        <w:rPr>
          <w:i/>
          <w:sz w:val="28"/>
          <w:szCs w:val="28"/>
        </w:rPr>
        <w:t xml:space="preserve"> </w:t>
      </w:r>
      <w:r w:rsidRPr="002A5B99">
        <w:rPr>
          <w:sz w:val="28"/>
          <w:szCs w:val="28"/>
        </w:rPr>
        <w:t xml:space="preserve">уполномоченный орган по рассмотрению жалобы. </w:t>
      </w:r>
    </w:p>
    <w:p w:rsidR="00F25AEC" w:rsidRPr="002A5B99" w:rsidRDefault="00F25AEC" w:rsidP="00F25AEC">
      <w:pPr>
        <w:spacing w:line="228" w:lineRule="auto"/>
        <w:ind w:firstLine="709"/>
        <w:jc w:val="both"/>
        <w:rPr>
          <w:sz w:val="28"/>
          <w:szCs w:val="28"/>
        </w:rPr>
      </w:pPr>
      <w:r w:rsidRPr="002A5B99">
        <w:rPr>
          <w:sz w:val="28"/>
          <w:szCs w:val="28"/>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w:t>
      </w:r>
      <w:r w:rsidRPr="002A5B99">
        <w:rPr>
          <w:i/>
          <w:sz w:val="28"/>
          <w:szCs w:val="28"/>
        </w:rPr>
        <w:t xml:space="preserve"> </w:t>
      </w:r>
      <w:r w:rsidRPr="002A5B99">
        <w:rPr>
          <w:sz w:val="28"/>
          <w:szCs w:val="28"/>
        </w:rPr>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24" w:anchor="/document/12177515/entry/1102" w:history="1">
        <w:r w:rsidRPr="002A5B99">
          <w:rPr>
            <w:rStyle w:val="ac"/>
            <w:sz w:val="28"/>
            <w:szCs w:val="28"/>
          </w:rPr>
          <w:t>статьей 11.2</w:t>
        </w:r>
      </w:hyperlink>
      <w:r w:rsidRPr="002A5B99">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5.4.4. Жалоба, поступившая в уполномоченный орган, подлежит регистрации не позднее следующего рабочего дня со дня ее поступления. </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В случае подачи заявителем жалобы через МФЦ, МФЦ обеспечивает передачу жалобы в уполномоченный орган</w:t>
      </w:r>
      <w:r w:rsidRPr="002A5B99">
        <w:rPr>
          <w:i/>
          <w:sz w:val="28"/>
          <w:szCs w:val="28"/>
        </w:rPr>
        <w:t xml:space="preserve"> </w:t>
      </w:r>
      <w:r w:rsidRPr="002A5B99">
        <w:rPr>
          <w:sz w:val="28"/>
          <w:szCs w:val="28"/>
        </w:rPr>
        <w:t xml:space="preserve">в порядке и сроки, которые установлены соглашением о взаимодействии между МФЦ и администрацией </w:t>
      </w:r>
      <w:r w:rsidRPr="002A5B99">
        <w:rPr>
          <w:sz w:val="28"/>
          <w:szCs w:val="28"/>
        </w:rPr>
        <w:lastRenderedPageBreak/>
        <w:t>муниципального образования Темрюкский район, но не позднее следующего рабочего дня со дня поступления жалобы.</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5.4.5. Жалоба должна содержать:</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наименование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его руководителя и (или) работника, решения и действия (бездействие) которых обжалуются;</w:t>
      </w: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Pr="002A5B99">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A5B99">
        <w:rPr>
          <w:sz w:val="28"/>
          <w:szCs w:val="28"/>
        </w:rPr>
        <w:br/>
        <w:t>и почтовый адрес, по которым должен быть направлен ответ заявителю;</w:t>
      </w:r>
    </w:p>
    <w:p w:rsidR="00F25AEC" w:rsidRPr="002A5B99" w:rsidRDefault="00F25AEC" w:rsidP="00F25AEC">
      <w:pPr>
        <w:pStyle w:val="headertext"/>
        <w:spacing w:before="0" w:beforeAutospacing="0" w:after="0" w:afterAutospacing="0" w:line="228" w:lineRule="auto"/>
        <w:ind w:firstLine="709"/>
        <w:jc w:val="both"/>
      </w:pPr>
      <w:r w:rsidRPr="002A5B99">
        <w:rPr>
          <w:sz w:val="28"/>
          <w:szCs w:val="28"/>
        </w:rPr>
        <w:t xml:space="preserve">сведения об обжалуемых решениях и действиях (бездействии)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работника МФЦ;</w:t>
      </w:r>
    </w:p>
    <w:p w:rsidR="00F25AEC" w:rsidRPr="002A5B99" w:rsidRDefault="00F25AEC" w:rsidP="00F25AEC">
      <w:pPr>
        <w:pStyle w:val="headertext"/>
        <w:spacing w:before="0" w:beforeAutospacing="0" w:after="0" w:afterAutospacing="0" w:line="228" w:lineRule="auto"/>
        <w:ind w:firstLine="709"/>
        <w:jc w:val="both"/>
        <w:rPr>
          <w:sz w:val="28"/>
          <w:szCs w:val="28"/>
        </w:rPr>
      </w:pPr>
      <w:r w:rsidRPr="002A5B99">
        <w:rPr>
          <w:sz w:val="28"/>
          <w:szCs w:val="28"/>
        </w:rPr>
        <w:t xml:space="preserve">доводы, на основании которых заявитель не согласен с решением </w:t>
      </w:r>
      <w:r w:rsidRPr="002A5B99">
        <w:rPr>
          <w:sz w:val="28"/>
          <w:szCs w:val="28"/>
        </w:rPr>
        <w:br/>
        <w:t xml:space="preserve">и действием (бездействием)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25AEC" w:rsidRPr="002A5B99" w:rsidRDefault="00F25AEC" w:rsidP="00F25AEC">
      <w:pPr>
        <w:pStyle w:val="headertext"/>
        <w:spacing w:before="0" w:beforeAutospacing="0" w:after="0" w:afterAutospacing="0" w:line="228" w:lineRule="auto"/>
        <w:ind w:firstLine="709"/>
        <w:jc w:val="both"/>
        <w:rPr>
          <w:sz w:val="28"/>
          <w:szCs w:val="28"/>
        </w:rPr>
      </w:pPr>
      <w:r w:rsidRPr="002A5B99">
        <w:rPr>
          <w:sz w:val="28"/>
          <w:szCs w:val="28"/>
        </w:rPr>
        <w:t xml:space="preserve"> </w:t>
      </w: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Подраздел 5.5. Сроки рассмотрения жалобы</w:t>
      </w:r>
    </w:p>
    <w:p w:rsidR="00F25AEC" w:rsidRPr="002A5B99" w:rsidRDefault="00F25AEC" w:rsidP="00F25AEC">
      <w:pPr>
        <w:autoSpaceDE w:val="0"/>
        <w:autoSpaceDN w:val="0"/>
        <w:adjustRightInd w:val="0"/>
        <w:spacing w:line="228" w:lineRule="auto"/>
        <w:jc w:val="center"/>
        <w:rPr>
          <w:sz w:val="28"/>
          <w:szCs w:val="28"/>
        </w:rPr>
      </w:pP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 xml:space="preserve">Жалоба, поступившая в уполномоченный </w:t>
      </w:r>
      <w:r w:rsidRPr="002A5B99">
        <w:rPr>
          <w:sz w:val="28"/>
          <w:szCs w:val="28"/>
          <w:lang w:eastAsia="en-US"/>
        </w:rPr>
        <w:t>орган</w:t>
      </w:r>
      <w:r w:rsidRPr="002A5B99">
        <w:rPr>
          <w:sz w:val="28"/>
          <w:szCs w:val="28"/>
        </w:rPr>
        <w:t>, МФЦ, учредителю МФЦ либо в вышестоящий орган (при его наличии),</w:t>
      </w:r>
      <w:r w:rsidRPr="002A5B99">
        <w:rPr>
          <w:rStyle w:val="aff8"/>
        </w:rPr>
        <w:t xml:space="preserve"> </w:t>
      </w:r>
      <w:r w:rsidRPr="002A5B99">
        <w:rPr>
          <w:sz w:val="28"/>
          <w:szCs w:val="28"/>
        </w:rPr>
        <w:t xml:space="preserve">подлежит рассмотрению в течение пятнадцати рабочих дней со дня ее регистрации, а в случае обжалования отказа уполномоченного </w:t>
      </w:r>
      <w:r w:rsidRPr="002A5B99">
        <w:rPr>
          <w:sz w:val="28"/>
          <w:szCs w:val="28"/>
          <w:lang w:eastAsia="en-US"/>
        </w:rPr>
        <w:t>органа</w:t>
      </w:r>
      <w:r w:rsidRPr="002A5B99">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5AEC" w:rsidRPr="002A5B99" w:rsidRDefault="00F25AEC" w:rsidP="00F25AEC">
      <w:pPr>
        <w:autoSpaceDE w:val="0"/>
        <w:autoSpaceDN w:val="0"/>
        <w:adjustRightInd w:val="0"/>
        <w:spacing w:line="228" w:lineRule="auto"/>
        <w:rPr>
          <w:sz w:val="28"/>
          <w:szCs w:val="28"/>
        </w:rPr>
      </w:pP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Подраздел 5.6. Перечень оснований для приостановления рассмотрения</w:t>
      </w: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жалобы в случае, если возможность приостановления</w:t>
      </w: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предусмотрена законодательством Российской Федерации</w:t>
      </w: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 xml:space="preserve"> </w:t>
      </w:r>
    </w:p>
    <w:p w:rsidR="00F25AEC" w:rsidRPr="002A5B99" w:rsidRDefault="00F25AEC" w:rsidP="00F25AEC">
      <w:pPr>
        <w:autoSpaceDE w:val="0"/>
        <w:autoSpaceDN w:val="0"/>
        <w:adjustRightInd w:val="0"/>
        <w:spacing w:line="228" w:lineRule="auto"/>
        <w:ind w:firstLine="709"/>
        <w:rPr>
          <w:sz w:val="28"/>
          <w:szCs w:val="28"/>
        </w:rPr>
      </w:pPr>
      <w:r w:rsidRPr="002A5B99">
        <w:rPr>
          <w:sz w:val="28"/>
          <w:szCs w:val="28"/>
        </w:rPr>
        <w:t>Основания для приостановления рассмотрения жалобы отсутствуют.</w:t>
      </w:r>
    </w:p>
    <w:p w:rsidR="00F25AEC" w:rsidRPr="002A5B99" w:rsidRDefault="00F25AEC" w:rsidP="00F25AEC">
      <w:pPr>
        <w:autoSpaceDE w:val="0"/>
        <w:autoSpaceDN w:val="0"/>
        <w:adjustRightInd w:val="0"/>
        <w:spacing w:line="228" w:lineRule="auto"/>
        <w:rPr>
          <w:sz w:val="28"/>
          <w:szCs w:val="28"/>
        </w:rPr>
      </w:pPr>
    </w:p>
    <w:p w:rsidR="00F25AEC" w:rsidRPr="002A5B99" w:rsidRDefault="00F25AEC" w:rsidP="00F25AEC">
      <w:pPr>
        <w:autoSpaceDE w:val="0"/>
        <w:autoSpaceDN w:val="0"/>
        <w:adjustRightInd w:val="0"/>
        <w:spacing w:line="228" w:lineRule="auto"/>
        <w:jc w:val="center"/>
        <w:rPr>
          <w:sz w:val="28"/>
          <w:szCs w:val="28"/>
        </w:rPr>
      </w:pPr>
      <w:r w:rsidRPr="002A5B99">
        <w:rPr>
          <w:sz w:val="28"/>
          <w:szCs w:val="28"/>
        </w:rPr>
        <w:t>Подраздел 5.7. Результат рассмотрения жалобы</w:t>
      </w:r>
    </w:p>
    <w:p w:rsidR="00F25AEC" w:rsidRPr="002A5B99" w:rsidRDefault="00F25AEC" w:rsidP="00F25AEC">
      <w:pPr>
        <w:autoSpaceDE w:val="0"/>
        <w:autoSpaceDN w:val="0"/>
        <w:adjustRightInd w:val="0"/>
        <w:spacing w:line="228" w:lineRule="auto"/>
        <w:jc w:val="both"/>
        <w:rPr>
          <w:sz w:val="28"/>
          <w:szCs w:val="28"/>
        </w:rPr>
      </w:pPr>
    </w:p>
    <w:p w:rsidR="00F25AEC" w:rsidRPr="002A5B99" w:rsidRDefault="00F25AEC" w:rsidP="00F25AEC">
      <w:pPr>
        <w:autoSpaceDE w:val="0"/>
        <w:autoSpaceDN w:val="0"/>
        <w:adjustRightInd w:val="0"/>
        <w:spacing w:line="228" w:lineRule="auto"/>
        <w:ind w:firstLine="709"/>
        <w:jc w:val="both"/>
        <w:rPr>
          <w:sz w:val="28"/>
          <w:szCs w:val="28"/>
        </w:rPr>
      </w:pPr>
      <w:r w:rsidRPr="002A5B99">
        <w:rPr>
          <w:sz w:val="28"/>
          <w:szCs w:val="28"/>
        </w:rPr>
        <w:t>5.7.1. По результатам рассмотрения жалобы принимается одно</w:t>
      </w:r>
      <w:r w:rsidRPr="002A5B99">
        <w:rPr>
          <w:sz w:val="28"/>
          <w:szCs w:val="28"/>
        </w:rPr>
        <w:br/>
        <w:t>из следующих решений:</w:t>
      </w:r>
    </w:p>
    <w:p w:rsidR="00F25AEC" w:rsidRPr="002A5B99" w:rsidRDefault="00F25AEC" w:rsidP="00F25AEC">
      <w:pPr>
        <w:spacing w:line="228" w:lineRule="auto"/>
        <w:ind w:firstLine="709"/>
        <w:jc w:val="both"/>
        <w:rPr>
          <w:sz w:val="28"/>
          <w:szCs w:val="28"/>
        </w:rPr>
      </w:pPr>
      <w:r w:rsidRPr="002A5B99">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2A5B9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25AEC" w:rsidRPr="002A5B99" w:rsidRDefault="00F25AEC" w:rsidP="00F25AEC">
      <w:pPr>
        <w:spacing w:line="228" w:lineRule="auto"/>
        <w:ind w:firstLine="709"/>
        <w:jc w:val="both"/>
        <w:rPr>
          <w:sz w:val="28"/>
          <w:szCs w:val="28"/>
        </w:rPr>
      </w:pPr>
      <w:r w:rsidRPr="002A5B99">
        <w:rPr>
          <w:sz w:val="28"/>
          <w:szCs w:val="28"/>
        </w:rPr>
        <w:lastRenderedPageBreak/>
        <w:t xml:space="preserve">в удовлетворении жалобы отказывается. </w:t>
      </w:r>
    </w:p>
    <w:p w:rsidR="00F25AEC" w:rsidRPr="002A5B99" w:rsidRDefault="00F25AEC" w:rsidP="00F25AEC">
      <w:pPr>
        <w:spacing w:line="228" w:lineRule="auto"/>
        <w:ind w:firstLine="709"/>
        <w:jc w:val="both"/>
        <w:rPr>
          <w:sz w:val="28"/>
          <w:szCs w:val="28"/>
        </w:rPr>
      </w:pPr>
      <w:r w:rsidRPr="002A5B99">
        <w:rPr>
          <w:sz w:val="28"/>
          <w:szCs w:val="28"/>
        </w:rPr>
        <w:t>5.7.2. Уполномоченный орган</w:t>
      </w:r>
      <w:r w:rsidRPr="002A5B99">
        <w:rPr>
          <w:i/>
          <w:sz w:val="28"/>
          <w:szCs w:val="28"/>
        </w:rPr>
        <w:t xml:space="preserve"> </w:t>
      </w:r>
      <w:r w:rsidRPr="002A5B99">
        <w:rPr>
          <w:sz w:val="28"/>
          <w:szCs w:val="28"/>
        </w:rPr>
        <w:t>отказывает в удовлетворении жалобы в соответствии с основаниями, предусмотренными пунктом 2.16. Порядка подачи и рассмотрения жалоб.</w:t>
      </w:r>
    </w:p>
    <w:p w:rsidR="00F25AEC" w:rsidRPr="002A5B99" w:rsidRDefault="00F25AEC" w:rsidP="00F25AEC">
      <w:pPr>
        <w:spacing w:line="228" w:lineRule="auto"/>
        <w:ind w:firstLine="709"/>
        <w:jc w:val="both"/>
        <w:rPr>
          <w:sz w:val="28"/>
          <w:szCs w:val="28"/>
        </w:rPr>
      </w:pPr>
      <w:r w:rsidRPr="002A5B99">
        <w:rPr>
          <w:sz w:val="28"/>
          <w:szCs w:val="28"/>
        </w:rPr>
        <w:t xml:space="preserve">5.7.3. МФЦ отказывает в удовлетворении жалобы </w:t>
      </w:r>
      <w:r w:rsidRPr="002A5B99">
        <w:rPr>
          <w:sz w:val="28"/>
          <w:szCs w:val="28"/>
        </w:rPr>
        <w:br/>
        <w:t>в соответствии с основаниями, предусмотренными Порядком.</w:t>
      </w:r>
    </w:p>
    <w:p w:rsidR="00F25AEC" w:rsidRPr="002A5B99" w:rsidRDefault="00F25AEC" w:rsidP="00F25AEC">
      <w:pPr>
        <w:spacing w:line="228" w:lineRule="auto"/>
        <w:ind w:firstLine="709"/>
        <w:jc w:val="both"/>
        <w:rPr>
          <w:sz w:val="28"/>
          <w:szCs w:val="28"/>
        </w:rPr>
      </w:pPr>
      <w:r w:rsidRPr="002A5B99">
        <w:rPr>
          <w:sz w:val="28"/>
          <w:szCs w:val="28"/>
        </w:rPr>
        <w:t>5.7.4. Уполномоченный орган</w:t>
      </w:r>
      <w:r w:rsidRPr="002A5B99">
        <w:rPr>
          <w:i/>
          <w:sz w:val="28"/>
          <w:szCs w:val="28"/>
        </w:rPr>
        <w:t xml:space="preserve"> </w:t>
      </w:r>
      <w:r w:rsidRPr="002A5B99">
        <w:rPr>
          <w:sz w:val="28"/>
          <w:szCs w:val="28"/>
        </w:rPr>
        <w:t xml:space="preserve">оставляет жалобу без ответа в соответствии </w:t>
      </w:r>
      <w:r w:rsidRPr="002A5B99">
        <w:rPr>
          <w:sz w:val="28"/>
          <w:szCs w:val="28"/>
        </w:rPr>
        <w:br/>
        <w:t xml:space="preserve">с основаниями, предусмотренными пунктом 2.17. Порядка подачи и рассмотрения жалоб. </w:t>
      </w:r>
    </w:p>
    <w:p w:rsidR="00F25AEC" w:rsidRPr="002A5B99" w:rsidRDefault="00F25AEC" w:rsidP="00F25AEC">
      <w:pPr>
        <w:ind w:firstLine="709"/>
        <w:jc w:val="both"/>
        <w:rPr>
          <w:sz w:val="28"/>
          <w:szCs w:val="28"/>
        </w:rPr>
      </w:pPr>
      <w:r w:rsidRPr="002A5B99">
        <w:rPr>
          <w:sz w:val="28"/>
          <w:szCs w:val="28"/>
        </w:rPr>
        <w:t xml:space="preserve">5.7.5. МФЦ оставляет жалобу без ответа </w:t>
      </w:r>
      <w:r w:rsidRPr="002A5B99">
        <w:rPr>
          <w:sz w:val="28"/>
          <w:szCs w:val="28"/>
        </w:rPr>
        <w:br/>
        <w:t>в соответствии с основаниями, предусмотренными Порядком.</w:t>
      </w:r>
    </w:p>
    <w:p w:rsidR="00F25AEC" w:rsidRPr="002A5B99" w:rsidRDefault="00F25AEC" w:rsidP="00F25AEC">
      <w:pPr>
        <w:spacing w:line="228" w:lineRule="auto"/>
        <w:ind w:firstLine="709"/>
        <w:jc w:val="both"/>
        <w:rPr>
          <w:sz w:val="28"/>
          <w:szCs w:val="28"/>
        </w:rPr>
      </w:pPr>
      <w:r w:rsidRPr="002A5B99">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AEC" w:rsidRPr="002A5B99"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center"/>
        <w:rPr>
          <w:sz w:val="28"/>
          <w:szCs w:val="28"/>
        </w:rPr>
      </w:pPr>
      <w:r w:rsidRPr="002A5B99">
        <w:rPr>
          <w:sz w:val="28"/>
          <w:szCs w:val="28"/>
        </w:rPr>
        <w:t>Подраздел 5.8. Порядок информирования заявителя о результатах</w:t>
      </w:r>
    </w:p>
    <w:p w:rsidR="00F25AEC" w:rsidRPr="002A5B99" w:rsidRDefault="00F25AEC" w:rsidP="00F25AEC">
      <w:pPr>
        <w:spacing w:line="228" w:lineRule="auto"/>
        <w:ind w:firstLine="709"/>
        <w:jc w:val="center"/>
        <w:rPr>
          <w:sz w:val="28"/>
          <w:szCs w:val="28"/>
        </w:rPr>
      </w:pPr>
      <w:r w:rsidRPr="002A5B99">
        <w:rPr>
          <w:sz w:val="28"/>
          <w:szCs w:val="28"/>
        </w:rPr>
        <w:t>рассмотрения жалобы</w:t>
      </w:r>
    </w:p>
    <w:p w:rsidR="00F25AEC" w:rsidRPr="002A5B99"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both"/>
        <w:rPr>
          <w:sz w:val="28"/>
          <w:szCs w:val="28"/>
        </w:rPr>
      </w:pPr>
      <w:r w:rsidRPr="002A5B99">
        <w:rPr>
          <w:sz w:val="28"/>
          <w:szCs w:val="28"/>
        </w:rPr>
        <w:t xml:space="preserve">5.8.1. Не позднее дня, следующего за днем принятия решения, указанного </w:t>
      </w:r>
      <w:r w:rsidRPr="002A5B99">
        <w:rPr>
          <w:sz w:val="28"/>
          <w:szCs w:val="28"/>
        </w:rPr>
        <w:br/>
        <w:t xml:space="preserve">в подразделе 5.7. раздела </w:t>
      </w:r>
      <w:r w:rsidRPr="002A5B99">
        <w:rPr>
          <w:sz w:val="28"/>
          <w:szCs w:val="28"/>
          <w:lang w:val="en-US"/>
        </w:rPr>
        <w:t>V</w:t>
      </w:r>
      <w:r w:rsidRPr="002A5B99">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AEC" w:rsidRPr="002A5B99" w:rsidRDefault="00F25AEC" w:rsidP="00F25AEC">
      <w:pPr>
        <w:spacing w:line="228" w:lineRule="auto"/>
        <w:ind w:firstLine="709"/>
        <w:jc w:val="both"/>
        <w:rPr>
          <w:sz w:val="28"/>
          <w:szCs w:val="28"/>
        </w:rPr>
      </w:pPr>
      <w:r w:rsidRPr="002A5B99">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25AEC" w:rsidRPr="002A5B99" w:rsidRDefault="00F25AEC" w:rsidP="00F25AEC">
      <w:pPr>
        <w:spacing w:line="228" w:lineRule="auto"/>
        <w:ind w:firstLine="709"/>
        <w:jc w:val="both"/>
        <w:rPr>
          <w:sz w:val="28"/>
          <w:szCs w:val="28"/>
        </w:rPr>
      </w:pPr>
    </w:p>
    <w:p w:rsidR="00F25AEC" w:rsidRPr="002A5B99" w:rsidRDefault="00F25AEC" w:rsidP="00F25AEC">
      <w:pPr>
        <w:tabs>
          <w:tab w:val="left" w:pos="2404"/>
          <w:tab w:val="center" w:pos="5173"/>
        </w:tabs>
        <w:spacing w:line="228" w:lineRule="auto"/>
        <w:ind w:firstLine="709"/>
        <w:jc w:val="center"/>
        <w:rPr>
          <w:sz w:val="28"/>
          <w:szCs w:val="28"/>
        </w:rPr>
      </w:pPr>
      <w:r w:rsidRPr="002A5B99">
        <w:rPr>
          <w:sz w:val="28"/>
          <w:szCs w:val="28"/>
        </w:rPr>
        <w:t xml:space="preserve">Подраздел 5.9. </w:t>
      </w:r>
      <w:r w:rsidRPr="002A5B99">
        <w:rPr>
          <w:sz w:val="28"/>
          <w:szCs w:val="28"/>
        </w:rPr>
        <w:tab/>
        <w:t>Порядок обжалования решения по жалобе</w:t>
      </w:r>
    </w:p>
    <w:p w:rsidR="00F25AEC" w:rsidRPr="002A5B99"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both"/>
        <w:rPr>
          <w:sz w:val="28"/>
          <w:szCs w:val="28"/>
        </w:rPr>
      </w:pPr>
      <w:r w:rsidRPr="002A5B99">
        <w:rPr>
          <w:sz w:val="28"/>
          <w:szCs w:val="28"/>
        </w:rPr>
        <w:t xml:space="preserve">Заявители имеют право обжаловать </w:t>
      </w:r>
      <w:r w:rsidRPr="002A5B99">
        <w:rPr>
          <w:sz w:val="28"/>
          <w:szCs w:val="28"/>
          <w:lang w:eastAsia="en-US"/>
        </w:rPr>
        <w:t>решения и действия (бездействие), принятые (осуществляемые) уполномоченным органом,</w:t>
      </w:r>
      <w:r w:rsidRPr="002A5B99">
        <w:rPr>
          <w:i/>
          <w:sz w:val="28"/>
          <w:szCs w:val="28"/>
          <w:lang w:eastAsia="en-US"/>
        </w:rPr>
        <w:t xml:space="preserve"> </w:t>
      </w:r>
      <w:r w:rsidRPr="002A5B99">
        <w:rPr>
          <w:sz w:val="28"/>
          <w:szCs w:val="28"/>
          <w:lang w:eastAsia="en-US"/>
        </w:rPr>
        <w:t xml:space="preserve">должностным лицом уполномоченного органа, муниципальным служащим в ходе предоставления муниципальной услуги </w:t>
      </w:r>
      <w:r w:rsidRPr="002A5B99">
        <w:rPr>
          <w:sz w:val="28"/>
          <w:szCs w:val="28"/>
        </w:rPr>
        <w:t>в суд, в порядке и сроки, установленные законодательством Российской Федерации.</w:t>
      </w:r>
    </w:p>
    <w:p w:rsidR="00F25AEC" w:rsidRPr="002A5B99"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center"/>
        <w:rPr>
          <w:sz w:val="28"/>
          <w:szCs w:val="28"/>
        </w:rPr>
      </w:pPr>
      <w:r w:rsidRPr="002A5B99">
        <w:rPr>
          <w:sz w:val="28"/>
          <w:szCs w:val="28"/>
        </w:rPr>
        <w:t>Подраздел 5.10. Право заявителя на получение информации и документов, необходимых для обоснования и рассмотрения жалобы</w:t>
      </w:r>
    </w:p>
    <w:p w:rsidR="00F25AEC" w:rsidRPr="002A5B99"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both"/>
        <w:rPr>
          <w:sz w:val="28"/>
          <w:szCs w:val="28"/>
        </w:rPr>
      </w:pPr>
      <w:r w:rsidRPr="002A5B99">
        <w:rPr>
          <w:sz w:val="28"/>
          <w:szCs w:val="28"/>
        </w:rPr>
        <w:t xml:space="preserve">Заявители имеют право обратиться в </w:t>
      </w:r>
      <w:r w:rsidRPr="002A5B99">
        <w:rPr>
          <w:sz w:val="28"/>
          <w:szCs w:val="28"/>
          <w:lang w:eastAsia="en-US"/>
        </w:rPr>
        <w:t>уполномоченный</w:t>
      </w:r>
      <w:r w:rsidRPr="002A5B99">
        <w:rPr>
          <w:i/>
          <w:sz w:val="28"/>
          <w:szCs w:val="28"/>
        </w:rPr>
        <w:t xml:space="preserve"> </w:t>
      </w:r>
      <w:r w:rsidRPr="002A5B99">
        <w:rPr>
          <w:sz w:val="28"/>
          <w:szCs w:val="28"/>
        </w:rPr>
        <w:t>орган,</w:t>
      </w:r>
      <w:r w:rsidRPr="002A5B99">
        <w:rPr>
          <w:i/>
          <w:sz w:val="28"/>
          <w:szCs w:val="28"/>
        </w:rPr>
        <w:t xml:space="preserve"> </w:t>
      </w:r>
      <w:r w:rsidRPr="002A5B99">
        <w:rPr>
          <w:sz w:val="28"/>
          <w:szCs w:val="28"/>
        </w:rPr>
        <w:t xml:space="preserve">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2A5B99">
        <w:rPr>
          <w:sz w:val="28"/>
          <w:szCs w:val="28"/>
          <w:lang w:eastAsia="en-US"/>
        </w:rPr>
        <w:t>уполномоченного</w:t>
      </w:r>
      <w:r w:rsidRPr="002A5B99">
        <w:rPr>
          <w:i/>
          <w:sz w:val="28"/>
          <w:szCs w:val="28"/>
        </w:rPr>
        <w:t xml:space="preserve"> </w:t>
      </w:r>
      <w:r w:rsidRPr="002A5B99">
        <w:rPr>
          <w:sz w:val="28"/>
          <w:szCs w:val="28"/>
        </w:rPr>
        <w:t>органа,</w:t>
      </w:r>
      <w:r w:rsidRPr="002A5B99">
        <w:rPr>
          <w:i/>
          <w:sz w:val="28"/>
          <w:szCs w:val="28"/>
        </w:rPr>
        <w:t xml:space="preserve"> </w:t>
      </w:r>
      <w:r w:rsidRPr="002A5B99">
        <w:rPr>
          <w:sz w:val="28"/>
          <w:szCs w:val="28"/>
        </w:rPr>
        <w:t xml:space="preserve">официального сайта МФЦ, Единого портала Регионального портала, а также при личном приеме заявителя. </w:t>
      </w:r>
    </w:p>
    <w:p w:rsidR="00F25AEC" w:rsidRPr="002A5B99" w:rsidRDefault="00F25AEC" w:rsidP="00F25AEC">
      <w:pPr>
        <w:spacing w:line="228" w:lineRule="auto"/>
        <w:ind w:firstLine="709"/>
        <w:jc w:val="center"/>
        <w:rPr>
          <w:sz w:val="28"/>
          <w:szCs w:val="28"/>
        </w:rPr>
      </w:pPr>
    </w:p>
    <w:p w:rsidR="00F25AEC" w:rsidRPr="002A5B99" w:rsidRDefault="00F25AEC" w:rsidP="00F25AEC">
      <w:pPr>
        <w:spacing w:line="228" w:lineRule="auto"/>
        <w:ind w:firstLine="709"/>
        <w:jc w:val="center"/>
        <w:rPr>
          <w:sz w:val="28"/>
          <w:szCs w:val="28"/>
        </w:rPr>
      </w:pPr>
      <w:r w:rsidRPr="002A5B99">
        <w:rPr>
          <w:sz w:val="28"/>
          <w:szCs w:val="28"/>
        </w:rPr>
        <w:lastRenderedPageBreak/>
        <w:t>Подраздел 5.11. Способы информирования заявителей о порядке</w:t>
      </w:r>
    </w:p>
    <w:p w:rsidR="00F25AEC" w:rsidRDefault="00F25AEC" w:rsidP="00F25AEC">
      <w:pPr>
        <w:spacing w:line="228" w:lineRule="auto"/>
        <w:ind w:firstLine="709"/>
        <w:jc w:val="center"/>
        <w:rPr>
          <w:sz w:val="28"/>
          <w:szCs w:val="28"/>
        </w:rPr>
      </w:pPr>
      <w:r w:rsidRPr="002A5B99">
        <w:rPr>
          <w:sz w:val="28"/>
          <w:szCs w:val="28"/>
        </w:rPr>
        <w:t>подачи и рассмотрения жалобы</w:t>
      </w:r>
    </w:p>
    <w:p w:rsidR="00F25AEC" w:rsidRPr="002A5B99" w:rsidRDefault="00F25AEC" w:rsidP="00F25AEC">
      <w:pPr>
        <w:spacing w:line="228" w:lineRule="auto"/>
        <w:ind w:firstLine="709"/>
        <w:jc w:val="center"/>
        <w:rPr>
          <w:sz w:val="28"/>
          <w:szCs w:val="28"/>
        </w:rPr>
      </w:pPr>
    </w:p>
    <w:p w:rsidR="00F25AEC" w:rsidRDefault="00F25AEC" w:rsidP="00F25AEC">
      <w:pPr>
        <w:spacing w:line="228" w:lineRule="auto"/>
        <w:ind w:firstLine="709"/>
        <w:jc w:val="both"/>
        <w:rPr>
          <w:sz w:val="28"/>
          <w:szCs w:val="28"/>
        </w:rPr>
      </w:pPr>
      <w:r w:rsidRPr="002A5B99">
        <w:rPr>
          <w:sz w:val="28"/>
          <w:szCs w:val="28"/>
        </w:rPr>
        <w:t xml:space="preserve">Информацию о порядке подачи и рассмотрения жалобы заявители могут получить на </w:t>
      </w:r>
      <w:proofErr w:type="gramStart"/>
      <w:r w:rsidRPr="002A5B99">
        <w:rPr>
          <w:sz w:val="28"/>
          <w:szCs w:val="28"/>
        </w:rPr>
        <w:t>информационных стендах</w:t>
      </w:r>
      <w:proofErr w:type="gramEnd"/>
      <w:r w:rsidRPr="002A5B99">
        <w:rPr>
          <w:sz w:val="28"/>
          <w:szCs w:val="28"/>
        </w:rPr>
        <w:t xml:space="preserve"> расположенных в местах предоставления муниципальной услуги непосредственно в уполномоченном органе,</w:t>
      </w:r>
      <w:r w:rsidRPr="002A5B99">
        <w:rPr>
          <w:i/>
          <w:sz w:val="28"/>
          <w:szCs w:val="28"/>
        </w:rPr>
        <w:t xml:space="preserve"> </w:t>
      </w:r>
      <w:r w:rsidRPr="002A5B99">
        <w:rPr>
          <w:sz w:val="28"/>
          <w:szCs w:val="28"/>
        </w:rPr>
        <w:t>на официальном сайте уполномоченного органа,</w:t>
      </w:r>
      <w:r w:rsidRPr="002A5B99">
        <w:rPr>
          <w:i/>
          <w:sz w:val="28"/>
          <w:szCs w:val="28"/>
        </w:rPr>
        <w:t xml:space="preserve"> </w:t>
      </w:r>
      <w:r w:rsidRPr="002A5B99">
        <w:rPr>
          <w:sz w:val="28"/>
          <w:szCs w:val="28"/>
        </w:rPr>
        <w:t>в МФЦ, на Едином портале, Региональном портале.</w:t>
      </w:r>
    </w:p>
    <w:p w:rsidR="00F25AEC" w:rsidRDefault="00F25AEC" w:rsidP="00F25AEC">
      <w:pPr>
        <w:spacing w:line="228" w:lineRule="auto"/>
        <w:ind w:firstLine="709"/>
        <w:jc w:val="both"/>
        <w:rPr>
          <w:sz w:val="28"/>
          <w:szCs w:val="28"/>
        </w:rPr>
      </w:pPr>
    </w:p>
    <w:p w:rsidR="00F25AEC" w:rsidRDefault="00F25AEC" w:rsidP="00F25AEC">
      <w:pPr>
        <w:spacing w:line="228" w:lineRule="auto"/>
        <w:ind w:firstLine="709"/>
        <w:jc w:val="both"/>
        <w:rPr>
          <w:sz w:val="28"/>
          <w:szCs w:val="28"/>
        </w:rPr>
      </w:pPr>
    </w:p>
    <w:p w:rsidR="00F25AEC" w:rsidRPr="002A5B99" w:rsidRDefault="00F25AEC" w:rsidP="00F25AEC">
      <w:pPr>
        <w:spacing w:line="228" w:lineRule="auto"/>
        <w:ind w:firstLine="709"/>
        <w:jc w:val="both"/>
        <w:rPr>
          <w:sz w:val="28"/>
          <w:szCs w:val="28"/>
        </w:rPr>
      </w:pPr>
    </w:p>
    <w:p w:rsidR="005B7726" w:rsidRDefault="005B7726" w:rsidP="007130DD">
      <w:pPr>
        <w:widowControl w:val="0"/>
        <w:tabs>
          <w:tab w:val="left" w:pos="1440"/>
          <w:tab w:val="left" w:pos="1620"/>
        </w:tabs>
        <w:jc w:val="both"/>
        <w:rPr>
          <w:sz w:val="28"/>
          <w:szCs w:val="28"/>
        </w:rPr>
      </w:pPr>
      <w:r>
        <w:rPr>
          <w:sz w:val="28"/>
          <w:szCs w:val="28"/>
        </w:rPr>
        <w:t xml:space="preserve">Заместитель главы </w:t>
      </w:r>
    </w:p>
    <w:p w:rsidR="00F25AEC" w:rsidRDefault="005B7726" w:rsidP="007130DD">
      <w:pPr>
        <w:widowControl w:val="0"/>
        <w:tabs>
          <w:tab w:val="left" w:pos="1440"/>
          <w:tab w:val="left" w:pos="1620"/>
        </w:tabs>
        <w:jc w:val="both"/>
        <w:rPr>
          <w:sz w:val="28"/>
          <w:szCs w:val="28"/>
        </w:rPr>
      </w:pPr>
      <w:r>
        <w:rPr>
          <w:sz w:val="28"/>
          <w:szCs w:val="28"/>
        </w:rPr>
        <w:t>Вышестеблиевского</w:t>
      </w:r>
      <w:r w:rsidR="00F25AEC">
        <w:rPr>
          <w:sz w:val="28"/>
          <w:szCs w:val="28"/>
        </w:rPr>
        <w:t xml:space="preserve"> </w:t>
      </w:r>
      <w:r>
        <w:rPr>
          <w:sz w:val="28"/>
          <w:szCs w:val="28"/>
        </w:rPr>
        <w:t xml:space="preserve">сельского </w:t>
      </w:r>
    </w:p>
    <w:p w:rsidR="005B7726" w:rsidRDefault="005B7726" w:rsidP="007130DD">
      <w:pPr>
        <w:widowControl w:val="0"/>
        <w:tabs>
          <w:tab w:val="left" w:pos="1440"/>
          <w:tab w:val="left" w:pos="1620"/>
        </w:tabs>
        <w:jc w:val="both"/>
        <w:rPr>
          <w:sz w:val="28"/>
          <w:szCs w:val="28"/>
        </w:rPr>
      </w:pPr>
      <w:r>
        <w:rPr>
          <w:sz w:val="28"/>
          <w:szCs w:val="28"/>
        </w:rPr>
        <w:t>поселения Темрюкского района                                                         Н.Д. Шевченко</w:t>
      </w: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Default="005D44D5" w:rsidP="007130DD">
      <w:pPr>
        <w:widowControl w:val="0"/>
        <w:tabs>
          <w:tab w:val="left" w:pos="1440"/>
          <w:tab w:val="left" w:pos="1620"/>
        </w:tabs>
        <w:jc w:val="both"/>
        <w:rPr>
          <w:sz w:val="28"/>
          <w:szCs w:val="28"/>
        </w:rPr>
      </w:pPr>
    </w:p>
    <w:p w:rsidR="005D44D5" w:rsidRPr="00EA796E" w:rsidRDefault="005D44D5" w:rsidP="005D44D5">
      <w:pPr>
        <w:rPr>
          <w:sz w:val="28"/>
          <w:szCs w:val="28"/>
          <w:lang w:eastAsia="ru-RU"/>
        </w:rPr>
      </w:pPr>
      <w:r>
        <w:rPr>
          <w:sz w:val="28"/>
          <w:szCs w:val="28"/>
          <w:lang w:eastAsia="ru-RU"/>
        </w:rPr>
        <w:lastRenderedPageBreak/>
        <w:t xml:space="preserve">                                                                                         Приложение</w:t>
      </w:r>
      <w:r w:rsidRPr="00EA796E">
        <w:rPr>
          <w:sz w:val="28"/>
          <w:szCs w:val="28"/>
          <w:lang w:eastAsia="ru-RU"/>
        </w:rPr>
        <w:t xml:space="preserve"> № 1</w:t>
      </w:r>
    </w:p>
    <w:p w:rsidR="005D44D5" w:rsidRPr="00EA796E" w:rsidRDefault="005D44D5" w:rsidP="005D44D5">
      <w:pPr>
        <w:ind w:left="4802"/>
        <w:jc w:val="center"/>
        <w:rPr>
          <w:sz w:val="28"/>
          <w:szCs w:val="28"/>
          <w:lang w:eastAsia="ru-RU"/>
        </w:rPr>
      </w:pPr>
      <w:r w:rsidRPr="00EA796E">
        <w:rPr>
          <w:sz w:val="28"/>
          <w:szCs w:val="28"/>
          <w:lang w:eastAsia="ru-RU"/>
        </w:rPr>
        <w:t>к административному регламенту</w:t>
      </w:r>
    </w:p>
    <w:p w:rsidR="005D44D5" w:rsidRPr="0065330D" w:rsidRDefault="005D44D5" w:rsidP="005D44D5">
      <w:pPr>
        <w:ind w:left="4802"/>
        <w:jc w:val="center"/>
        <w:rPr>
          <w:snapToGrid w:val="0"/>
          <w:color w:val="000000"/>
          <w:sz w:val="28"/>
          <w:szCs w:val="28"/>
        </w:rPr>
      </w:pPr>
      <w:r w:rsidRPr="00EA796E">
        <w:rPr>
          <w:sz w:val="28"/>
          <w:szCs w:val="28"/>
          <w:lang w:eastAsia="ru-RU"/>
        </w:rPr>
        <w:t>предоставления муниципальной услуги «</w:t>
      </w:r>
      <w:r>
        <w:rPr>
          <w:snapToGrid w:val="0"/>
          <w:color w:val="000000"/>
          <w:sz w:val="28"/>
          <w:szCs w:val="28"/>
        </w:rPr>
        <w:t>Выдача разрешения на право организации розничного рынка»</w:t>
      </w:r>
    </w:p>
    <w:p w:rsidR="005D44D5" w:rsidRPr="00EA796E" w:rsidRDefault="005D44D5" w:rsidP="005D44D5">
      <w:pPr>
        <w:ind w:left="4802"/>
        <w:jc w:val="center"/>
        <w:rPr>
          <w:sz w:val="28"/>
          <w:szCs w:val="28"/>
          <w:lang w:eastAsia="ru-RU"/>
        </w:rPr>
      </w:pPr>
    </w:p>
    <w:p w:rsidR="005D44D5" w:rsidRDefault="005D44D5" w:rsidP="005D44D5">
      <w:pPr>
        <w:jc w:val="center"/>
        <w:rPr>
          <w:sz w:val="28"/>
          <w:szCs w:val="28"/>
          <w:lang w:eastAsia="ru-RU"/>
        </w:rPr>
      </w:pPr>
      <w:r>
        <w:rPr>
          <w:sz w:val="28"/>
          <w:szCs w:val="28"/>
          <w:lang w:eastAsia="ru-RU"/>
        </w:rPr>
        <w:t>Заявление</w:t>
      </w:r>
    </w:p>
    <w:p w:rsidR="005D44D5" w:rsidRPr="00EA796E" w:rsidRDefault="005D44D5" w:rsidP="005D44D5">
      <w:pPr>
        <w:jc w:val="center"/>
        <w:rPr>
          <w:sz w:val="28"/>
          <w:szCs w:val="28"/>
          <w:lang w:eastAsia="ru-RU"/>
        </w:rPr>
      </w:pPr>
      <w:r>
        <w:rPr>
          <w:sz w:val="28"/>
          <w:szCs w:val="28"/>
          <w:lang w:eastAsia="ru-RU"/>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1540"/>
        <w:gridCol w:w="140"/>
        <w:gridCol w:w="700"/>
        <w:gridCol w:w="1120"/>
        <w:gridCol w:w="560"/>
        <w:gridCol w:w="1941"/>
      </w:tblGrid>
      <w:tr w:rsidR="005D44D5" w:rsidRPr="003546FB" w:rsidTr="001E4B23">
        <w:tc>
          <w:tcPr>
            <w:tcW w:w="9781" w:type="dxa"/>
            <w:gridSpan w:val="10"/>
            <w:tcBorders>
              <w:top w:val="nil"/>
              <w:left w:val="nil"/>
              <w:bottom w:val="nil"/>
              <w:right w:val="nil"/>
            </w:tcBorders>
          </w:tcPr>
          <w:p w:rsidR="005D44D5" w:rsidRPr="003546FB" w:rsidRDefault="005D44D5" w:rsidP="001E4B23">
            <w:pPr>
              <w:suppressAutoHyphens w:val="0"/>
              <w:ind w:right="469"/>
              <w:rPr>
                <w:rFonts w:ascii="Arial" w:hAnsi="Arial" w:cs="Arial"/>
                <w:lang w:eastAsia="ru-RU"/>
              </w:rPr>
            </w:pPr>
          </w:p>
        </w:tc>
      </w:tr>
      <w:tr w:rsidR="005D44D5" w:rsidRPr="001F5BF9" w:rsidTr="001E4B23">
        <w:tc>
          <w:tcPr>
            <w:tcW w:w="1680"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Заявитель</w:t>
            </w:r>
          </w:p>
        </w:tc>
        <w:tc>
          <w:tcPr>
            <w:tcW w:w="8101" w:type="dxa"/>
            <w:gridSpan w:val="8"/>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sidRPr="001F5BF9">
              <w:rPr>
                <w:sz w:val="20"/>
                <w:szCs w:val="20"/>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5D44D5" w:rsidRPr="001F5BF9" w:rsidTr="001E4B23">
        <w:tc>
          <w:tcPr>
            <w:tcW w:w="2520" w:type="dxa"/>
            <w:gridSpan w:val="3"/>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1260" w:type="dxa"/>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 в лице</w:t>
            </w:r>
          </w:p>
        </w:tc>
        <w:tc>
          <w:tcPr>
            <w:tcW w:w="6001" w:type="dxa"/>
            <w:gridSpan w:val="6"/>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3780" w:type="dxa"/>
            <w:gridSpan w:val="4"/>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0"/>
                <w:szCs w:val="20"/>
                <w:lang w:eastAsia="ru-RU"/>
              </w:rPr>
            </w:pPr>
            <w:r w:rsidRPr="001F5BF9">
              <w:rPr>
                <w:sz w:val="20"/>
                <w:szCs w:val="20"/>
                <w:lang w:eastAsia="ru-RU"/>
              </w:rPr>
              <w:t>контактный телефон</w:t>
            </w:r>
          </w:p>
        </w:tc>
        <w:tc>
          <w:tcPr>
            <w:tcW w:w="6001" w:type="dxa"/>
            <w:gridSpan w:val="6"/>
            <w:tcBorders>
              <w:top w:val="nil"/>
              <w:left w:val="nil"/>
              <w:bottom w:val="nil"/>
              <w:right w:val="nil"/>
            </w:tcBorders>
          </w:tcPr>
          <w:p w:rsidR="005D44D5" w:rsidRPr="00572E8F" w:rsidRDefault="005D44D5" w:rsidP="001E4B23">
            <w:pPr>
              <w:widowControl w:val="0"/>
              <w:suppressAutoHyphens w:val="0"/>
              <w:autoSpaceDE w:val="0"/>
              <w:autoSpaceDN w:val="0"/>
              <w:adjustRightInd w:val="0"/>
              <w:ind w:right="-108"/>
              <w:jc w:val="center"/>
              <w:rPr>
                <w:sz w:val="18"/>
                <w:szCs w:val="18"/>
                <w:lang w:eastAsia="ru-RU"/>
              </w:rPr>
            </w:pPr>
            <w:r w:rsidRPr="00572E8F">
              <w:rPr>
                <w:sz w:val="18"/>
                <w:szCs w:val="18"/>
                <w:lang w:eastAsia="ru-RU"/>
              </w:rPr>
              <w:t>ФИО (полностью) лица, представляющего интересы юридического лица</w:t>
            </w: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572E8F" w:rsidRDefault="005D44D5" w:rsidP="001E4B23">
            <w:pPr>
              <w:widowControl w:val="0"/>
              <w:suppressAutoHyphens w:val="0"/>
              <w:autoSpaceDE w:val="0"/>
              <w:autoSpaceDN w:val="0"/>
              <w:adjustRightInd w:val="0"/>
              <w:jc w:val="center"/>
              <w:rPr>
                <w:sz w:val="20"/>
                <w:szCs w:val="20"/>
                <w:lang w:eastAsia="ru-RU"/>
              </w:rPr>
            </w:pPr>
            <w:r w:rsidRPr="00572E8F">
              <w:rPr>
                <w:sz w:val="20"/>
                <w:szCs w:val="20"/>
                <w:lang w:eastAsia="ru-RU"/>
              </w:rPr>
              <w:t>в соответствии с учредительными документами или доверенностью</w:t>
            </w:r>
          </w:p>
        </w:tc>
      </w:tr>
      <w:tr w:rsidR="005D44D5" w:rsidRPr="001F5BF9" w:rsidTr="001E4B23">
        <w:tc>
          <w:tcPr>
            <w:tcW w:w="5460" w:type="dxa"/>
            <w:gridSpan w:val="6"/>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Адрес фактического расположения объекта</w:t>
            </w:r>
          </w:p>
        </w:tc>
        <w:tc>
          <w:tcPr>
            <w:tcW w:w="4321" w:type="dxa"/>
            <w:gridSpan w:val="4"/>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sidRPr="001F5BF9">
              <w:rPr>
                <w:sz w:val="20"/>
                <w:szCs w:val="20"/>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Государственный регистрационный номер записи о создании юридического лица</w:t>
            </w:r>
          </w:p>
        </w:tc>
      </w:tr>
      <w:tr w:rsidR="005D44D5" w:rsidRPr="001F5BF9" w:rsidTr="001E4B23">
        <w:trPr>
          <w:trHeight w:val="106"/>
        </w:trPr>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Pr>
                <w:sz w:val="20"/>
                <w:szCs w:val="20"/>
                <w:lang w:eastAsia="ru-RU"/>
              </w:rPr>
              <w:t>д</w:t>
            </w:r>
            <w:r w:rsidRPr="001F5BF9">
              <w:rPr>
                <w:sz w:val="20"/>
                <w:szCs w:val="20"/>
                <w:lang w:eastAsia="ru-RU"/>
              </w:rPr>
              <w:t>анные документа, подтверждающего факт внесения сведений о юридическом лице в Единый</w:t>
            </w:r>
          </w:p>
        </w:tc>
      </w:tr>
      <w:tr w:rsidR="005D44D5" w:rsidRPr="001F5BF9" w:rsidTr="001E4B23">
        <w:tc>
          <w:tcPr>
            <w:tcW w:w="9781" w:type="dxa"/>
            <w:gridSpan w:val="10"/>
            <w:tcBorders>
              <w:top w:val="nil"/>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0"/>
                <w:szCs w:val="20"/>
                <w:lang w:eastAsia="ru-RU"/>
              </w:rPr>
              <w:t>государственный реестр юридических лиц</w:t>
            </w:r>
          </w:p>
        </w:tc>
      </w:tr>
      <w:tr w:rsidR="005D44D5" w:rsidRPr="001F5BF9" w:rsidTr="001E4B23">
        <w:tc>
          <w:tcPr>
            <w:tcW w:w="6160" w:type="dxa"/>
            <w:gridSpan w:val="7"/>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Идентификационный номер налогоплательщика</w:t>
            </w:r>
          </w:p>
        </w:tc>
        <w:tc>
          <w:tcPr>
            <w:tcW w:w="3621" w:type="dxa"/>
            <w:gridSpan w:val="3"/>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0"/>
                <w:szCs w:val="20"/>
                <w:lang w:eastAsia="ru-RU"/>
              </w:rPr>
            </w:pPr>
            <w:r>
              <w:rPr>
                <w:sz w:val="20"/>
                <w:szCs w:val="20"/>
                <w:lang w:eastAsia="ru-RU"/>
              </w:rPr>
              <w:t xml:space="preserve">                                                                                                                                  д</w:t>
            </w:r>
            <w:r w:rsidRPr="001F5BF9">
              <w:rPr>
                <w:sz w:val="20"/>
                <w:szCs w:val="20"/>
                <w:lang w:eastAsia="ru-RU"/>
              </w:rPr>
              <w:t xml:space="preserve">анные документа о постановке </w:t>
            </w: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0"/>
                <w:szCs w:val="20"/>
                <w:lang w:eastAsia="ru-RU"/>
              </w:rPr>
              <w:t>юридического лица на учёт в налоговом органе</w:t>
            </w:r>
          </w:p>
        </w:tc>
      </w:tr>
      <w:tr w:rsidR="005D44D5" w:rsidRPr="001F5BF9" w:rsidTr="001E4B23">
        <w:tc>
          <w:tcPr>
            <w:tcW w:w="9781" w:type="dxa"/>
            <w:gridSpan w:val="10"/>
            <w:tcBorders>
              <w:top w:val="nil"/>
              <w:left w:val="nil"/>
              <w:bottom w:val="nil"/>
              <w:right w:val="nil"/>
            </w:tcBorders>
          </w:tcPr>
          <w:p w:rsidR="005D44D5" w:rsidRDefault="005D44D5" w:rsidP="001E4B23">
            <w:pPr>
              <w:widowControl w:val="0"/>
              <w:suppressAutoHyphens w:val="0"/>
              <w:autoSpaceDE w:val="0"/>
              <w:autoSpaceDN w:val="0"/>
              <w:adjustRightInd w:val="0"/>
              <w:jc w:val="both"/>
              <w:rPr>
                <w:sz w:val="28"/>
                <w:szCs w:val="28"/>
                <w:lang w:eastAsia="ru-RU"/>
              </w:rPr>
            </w:pPr>
          </w:p>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Тип розничного рынка, который предполагается организовать</w:t>
            </w:r>
          </w:p>
        </w:tc>
      </w:tr>
      <w:tr w:rsidR="005D44D5" w:rsidRPr="001F5BF9" w:rsidTr="001E4B23">
        <w:tc>
          <w:tcPr>
            <w:tcW w:w="9781" w:type="dxa"/>
            <w:gridSpan w:val="10"/>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781" w:type="dxa"/>
            <w:gridSpan w:val="10"/>
            <w:tcBorders>
              <w:top w:val="nil"/>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Документы, прилагаемые к заявлению</w:t>
            </w:r>
          </w:p>
        </w:tc>
      </w:tr>
      <w:tr w:rsidR="005D44D5" w:rsidRPr="001F5BF9" w:rsidTr="001E4B23">
        <w:tc>
          <w:tcPr>
            <w:tcW w:w="9781" w:type="dxa"/>
            <w:gridSpan w:val="10"/>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1.</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2.</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3.</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5320" w:type="dxa"/>
            <w:gridSpan w:val="5"/>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1941" w:type="dxa"/>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5320" w:type="dxa"/>
            <w:gridSpan w:val="5"/>
            <w:tcBorders>
              <w:top w:val="nil"/>
              <w:left w:val="nil"/>
              <w:bottom w:val="nil"/>
              <w:right w:val="nil"/>
            </w:tcBorders>
          </w:tcPr>
          <w:p w:rsidR="005D44D5"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М.П.</w:t>
            </w:r>
          </w:p>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1941" w:type="dxa"/>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(подпись)</w:t>
            </w:r>
          </w:p>
        </w:tc>
      </w:tr>
    </w:tbl>
    <w:p w:rsidR="005D44D5" w:rsidRDefault="005D44D5" w:rsidP="005D44D5">
      <w:pPr>
        <w:rPr>
          <w:sz w:val="28"/>
          <w:szCs w:val="28"/>
        </w:rPr>
      </w:pPr>
      <w:r>
        <w:rPr>
          <w:sz w:val="28"/>
          <w:szCs w:val="28"/>
        </w:rPr>
        <w:t>Заместитель главы Вышестеблиевского</w:t>
      </w:r>
    </w:p>
    <w:p w:rsidR="005D44D5" w:rsidRDefault="005D44D5" w:rsidP="005D44D5">
      <w:pPr>
        <w:rPr>
          <w:sz w:val="28"/>
          <w:szCs w:val="28"/>
        </w:rPr>
      </w:pPr>
      <w:r>
        <w:rPr>
          <w:sz w:val="28"/>
          <w:szCs w:val="28"/>
        </w:rPr>
        <w:t xml:space="preserve">сельского поселения </w:t>
      </w:r>
    </w:p>
    <w:p w:rsidR="005D44D5" w:rsidRDefault="005D44D5" w:rsidP="005D44D5">
      <w:pPr>
        <w:widowControl w:val="0"/>
        <w:tabs>
          <w:tab w:val="left" w:pos="1440"/>
          <w:tab w:val="left" w:pos="1620"/>
        </w:tabs>
        <w:jc w:val="both"/>
        <w:rPr>
          <w:sz w:val="28"/>
          <w:szCs w:val="28"/>
        </w:rPr>
      </w:pPr>
      <w:r>
        <w:rPr>
          <w:sz w:val="28"/>
          <w:szCs w:val="28"/>
        </w:rPr>
        <w:t>Темрюкского района                                                                          Н.Д. Шевченко</w:t>
      </w:r>
    </w:p>
    <w:p w:rsidR="005D44D5" w:rsidRDefault="005D44D5" w:rsidP="005D44D5">
      <w:pPr>
        <w:widowControl w:val="0"/>
        <w:tabs>
          <w:tab w:val="left" w:pos="1440"/>
          <w:tab w:val="left" w:pos="1620"/>
        </w:tabs>
        <w:jc w:val="both"/>
        <w:rPr>
          <w:sz w:val="28"/>
          <w:szCs w:val="28"/>
        </w:rPr>
      </w:pPr>
    </w:p>
    <w:p w:rsidR="005D44D5" w:rsidRPr="00EA796E" w:rsidRDefault="005D44D5" w:rsidP="005D44D5">
      <w:pPr>
        <w:jc w:val="center"/>
        <w:rPr>
          <w:sz w:val="28"/>
          <w:szCs w:val="28"/>
          <w:lang w:eastAsia="ru-RU"/>
        </w:rPr>
      </w:pPr>
      <w:r>
        <w:rPr>
          <w:sz w:val="28"/>
          <w:szCs w:val="28"/>
          <w:lang w:eastAsia="ru-RU"/>
        </w:rPr>
        <w:lastRenderedPageBreak/>
        <w:t xml:space="preserve">                                                                       Приложение</w:t>
      </w:r>
      <w:r w:rsidRPr="00EA796E">
        <w:rPr>
          <w:sz w:val="28"/>
          <w:szCs w:val="28"/>
          <w:lang w:eastAsia="ru-RU"/>
        </w:rPr>
        <w:t xml:space="preserve"> № 2</w:t>
      </w:r>
    </w:p>
    <w:p w:rsidR="005D44D5" w:rsidRPr="00E93DF3" w:rsidRDefault="005D44D5" w:rsidP="005D44D5">
      <w:pPr>
        <w:ind w:left="4800"/>
        <w:jc w:val="center"/>
        <w:rPr>
          <w:sz w:val="28"/>
          <w:szCs w:val="28"/>
          <w:lang w:eastAsia="ru-RU"/>
        </w:rPr>
      </w:pPr>
      <w:r w:rsidRPr="00E93DF3">
        <w:rPr>
          <w:sz w:val="28"/>
          <w:szCs w:val="28"/>
          <w:lang w:eastAsia="ru-RU"/>
        </w:rPr>
        <w:t>к административному регламенту</w:t>
      </w:r>
    </w:p>
    <w:p w:rsidR="005D44D5" w:rsidRDefault="005D44D5" w:rsidP="005D44D5">
      <w:pPr>
        <w:ind w:left="4800"/>
        <w:jc w:val="center"/>
        <w:rPr>
          <w:snapToGrid w:val="0"/>
          <w:color w:val="000000"/>
          <w:sz w:val="28"/>
          <w:szCs w:val="28"/>
        </w:rPr>
      </w:pPr>
      <w:r w:rsidRPr="00E93DF3">
        <w:rPr>
          <w:sz w:val="28"/>
          <w:szCs w:val="28"/>
          <w:lang w:eastAsia="ru-RU"/>
        </w:rPr>
        <w:t>предоставления муниципальной услуги «</w:t>
      </w:r>
      <w:r>
        <w:rPr>
          <w:snapToGrid w:val="0"/>
          <w:color w:val="000000"/>
          <w:sz w:val="28"/>
          <w:szCs w:val="28"/>
        </w:rPr>
        <w:t>Выдача разрешения на право организации розничного рынка»</w:t>
      </w:r>
    </w:p>
    <w:p w:rsidR="005D44D5" w:rsidRDefault="005D44D5" w:rsidP="005D44D5">
      <w:pPr>
        <w:ind w:left="4800"/>
        <w:jc w:val="center"/>
        <w:rPr>
          <w:sz w:val="28"/>
          <w:szCs w:val="28"/>
          <w:lang w:eastAsia="ru-RU"/>
        </w:rPr>
      </w:pPr>
    </w:p>
    <w:p w:rsidR="005D44D5" w:rsidRPr="00E93DF3" w:rsidRDefault="005D44D5" w:rsidP="005D44D5">
      <w:pPr>
        <w:ind w:left="4800"/>
        <w:jc w:val="center"/>
        <w:rPr>
          <w:sz w:val="28"/>
          <w:szCs w:val="28"/>
          <w:lang w:eastAsia="ru-RU"/>
        </w:rPr>
      </w:pPr>
      <w:r w:rsidRPr="00E93DF3">
        <w:rPr>
          <w:sz w:val="28"/>
          <w:szCs w:val="28"/>
          <w:lang w:eastAsia="ru-RU"/>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473"/>
        <w:gridCol w:w="1067"/>
        <w:gridCol w:w="760"/>
        <w:gridCol w:w="420"/>
        <w:gridCol w:w="3139"/>
      </w:tblGrid>
      <w:tr w:rsidR="005D44D5" w:rsidRPr="00E93DF3" w:rsidTr="001E4B23">
        <w:trPr>
          <w:trHeight w:val="89"/>
        </w:trPr>
        <w:tc>
          <w:tcPr>
            <w:tcW w:w="4253" w:type="dxa"/>
            <w:gridSpan w:val="5"/>
            <w:tcBorders>
              <w:top w:val="nil"/>
              <w:left w:val="nil"/>
              <w:bottom w:val="nil"/>
              <w:right w:val="nil"/>
            </w:tcBorders>
          </w:tcPr>
          <w:p w:rsidR="005D44D5" w:rsidRPr="00E93DF3" w:rsidRDefault="005D44D5" w:rsidP="001E4B23">
            <w:pPr>
              <w:widowControl w:val="0"/>
              <w:suppressAutoHyphens w:val="0"/>
              <w:autoSpaceDE w:val="0"/>
              <w:autoSpaceDN w:val="0"/>
              <w:adjustRightInd w:val="0"/>
              <w:jc w:val="center"/>
              <w:rPr>
                <w:rFonts w:ascii="Arial" w:hAnsi="Arial" w:cs="Arial"/>
                <w:sz w:val="28"/>
                <w:szCs w:val="28"/>
                <w:lang w:eastAsia="ru-RU"/>
              </w:rPr>
            </w:pPr>
          </w:p>
        </w:tc>
        <w:tc>
          <w:tcPr>
            <w:tcW w:w="5386" w:type="dxa"/>
            <w:gridSpan w:val="4"/>
            <w:tcBorders>
              <w:top w:val="nil"/>
              <w:left w:val="nil"/>
              <w:bottom w:val="nil"/>
              <w:right w:val="nil"/>
            </w:tcBorders>
          </w:tcPr>
          <w:p w:rsidR="005D44D5" w:rsidRPr="00E93DF3" w:rsidRDefault="005D44D5" w:rsidP="001E4B23">
            <w:pPr>
              <w:widowControl w:val="0"/>
              <w:suppressAutoHyphens w:val="0"/>
              <w:autoSpaceDE w:val="0"/>
              <w:autoSpaceDN w:val="0"/>
              <w:adjustRightInd w:val="0"/>
              <w:jc w:val="center"/>
              <w:rPr>
                <w:rFonts w:ascii="Arial" w:hAnsi="Arial" w:cs="Arial"/>
                <w:sz w:val="28"/>
                <w:szCs w:val="28"/>
                <w:lang w:eastAsia="ru-RU"/>
              </w:rPr>
            </w:pPr>
          </w:p>
        </w:tc>
      </w:tr>
      <w:tr w:rsidR="005D44D5" w:rsidRPr="00E93DF3" w:rsidTr="001E4B23">
        <w:tc>
          <w:tcPr>
            <w:tcW w:w="4253" w:type="dxa"/>
            <w:gridSpan w:val="5"/>
            <w:tcBorders>
              <w:top w:val="nil"/>
              <w:left w:val="nil"/>
              <w:bottom w:val="nil"/>
              <w:right w:val="nil"/>
            </w:tcBorders>
          </w:tcPr>
          <w:p w:rsidR="005D44D5" w:rsidRPr="00E93DF3"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Default="005D44D5" w:rsidP="001E4B23">
            <w:pPr>
              <w:widowControl w:val="0"/>
              <w:suppressAutoHyphens w:val="0"/>
              <w:autoSpaceDE w:val="0"/>
              <w:autoSpaceDN w:val="0"/>
              <w:adjustRightInd w:val="0"/>
              <w:jc w:val="right"/>
              <w:rPr>
                <w:sz w:val="28"/>
                <w:szCs w:val="28"/>
                <w:lang w:eastAsia="ru-RU"/>
              </w:rPr>
            </w:pPr>
            <w:r>
              <w:rPr>
                <w:sz w:val="28"/>
                <w:szCs w:val="28"/>
                <w:lang w:eastAsia="ru-RU"/>
              </w:rPr>
              <w:t xml:space="preserve"> Главе </w:t>
            </w:r>
          </w:p>
          <w:p w:rsidR="005D44D5" w:rsidRPr="00E93DF3" w:rsidRDefault="005D44D5" w:rsidP="001E4B23">
            <w:pPr>
              <w:widowControl w:val="0"/>
              <w:suppressAutoHyphens w:val="0"/>
              <w:autoSpaceDE w:val="0"/>
              <w:autoSpaceDN w:val="0"/>
              <w:adjustRightInd w:val="0"/>
              <w:jc w:val="right"/>
              <w:rPr>
                <w:sz w:val="28"/>
                <w:szCs w:val="28"/>
                <w:lang w:eastAsia="ru-RU"/>
              </w:rPr>
            </w:pPr>
            <w:r>
              <w:rPr>
                <w:sz w:val="28"/>
                <w:szCs w:val="28"/>
                <w:lang w:eastAsia="ru-RU"/>
              </w:rPr>
              <w:t>Вышестеблиевского</w:t>
            </w:r>
          </w:p>
          <w:p w:rsidR="005D44D5" w:rsidRDefault="005D44D5" w:rsidP="001E4B23">
            <w:pPr>
              <w:widowControl w:val="0"/>
              <w:suppressAutoHyphens w:val="0"/>
              <w:autoSpaceDE w:val="0"/>
              <w:autoSpaceDN w:val="0"/>
              <w:adjustRightInd w:val="0"/>
              <w:ind w:left="-675" w:hanging="142"/>
              <w:jc w:val="right"/>
              <w:rPr>
                <w:sz w:val="28"/>
                <w:szCs w:val="28"/>
                <w:lang w:eastAsia="ru-RU"/>
              </w:rPr>
            </w:pPr>
            <w:r>
              <w:rPr>
                <w:sz w:val="28"/>
                <w:szCs w:val="28"/>
                <w:lang w:eastAsia="ru-RU"/>
              </w:rPr>
              <w:t xml:space="preserve">сельского поселения </w:t>
            </w:r>
          </w:p>
          <w:p w:rsidR="005D44D5" w:rsidRPr="00E93DF3" w:rsidRDefault="005D44D5" w:rsidP="001E4B23">
            <w:pPr>
              <w:widowControl w:val="0"/>
              <w:suppressAutoHyphens w:val="0"/>
              <w:autoSpaceDE w:val="0"/>
              <w:autoSpaceDN w:val="0"/>
              <w:adjustRightInd w:val="0"/>
              <w:ind w:left="-675" w:hanging="142"/>
              <w:jc w:val="right"/>
              <w:rPr>
                <w:sz w:val="28"/>
                <w:szCs w:val="28"/>
                <w:lang w:eastAsia="ru-RU"/>
              </w:rPr>
            </w:pPr>
            <w:r>
              <w:rPr>
                <w:sz w:val="28"/>
                <w:szCs w:val="28"/>
                <w:lang w:eastAsia="ru-RU"/>
              </w:rPr>
              <w:t>Темрюкского района</w:t>
            </w:r>
            <w:r w:rsidRPr="00E93DF3">
              <w:rPr>
                <w:sz w:val="28"/>
                <w:szCs w:val="28"/>
                <w:lang w:eastAsia="ru-RU"/>
              </w:rPr>
              <w:t xml:space="preserve">         </w:t>
            </w:r>
            <w:r>
              <w:rPr>
                <w:sz w:val="28"/>
                <w:szCs w:val="28"/>
                <w:lang w:eastAsia="ru-RU"/>
              </w:rPr>
              <w:t xml:space="preserve">    </w:t>
            </w:r>
          </w:p>
        </w:tc>
      </w:tr>
      <w:tr w:rsidR="005D44D5" w:rsidRPr="00E93DF3" w:rsidTr="001E4B23">
        <w:tc>
          <w:tcPr>
            <w:tcW w:w="4253" w:type="dxa"/>
            <w:gridSpan w:val="5"/>
            <w:tcBorders>
              <w:top w:val="nil"/>
              <w:left w:val="nil"/>
              <w:bottom w:val="nil"/>
              <w:right w:val="nil"/>
            </w:tcBorders>
          </w:tcPr>
          <w:p w:rsidR="005D44D5" w:rsidRPr="00E93DF3"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Pr="00E93DF3" w:rsidRDefault="005D44D5" w:rsidP="001E4B23">
            <w:pPr>
              <w:widowControl w:val="0"/>
              <w:suppressAutoHyphens w:val="0"/>
              <w:autoSpaceDE w:val="0"/>
              <w:autoSpaceDN w:val="0"/>
              <w:adjustRightInd w:val="0"/>
              <w:jc w:val="right"/>
              <w:rPr>
                <w:sz w:val="28"/>
                <w:szCs w:val="28"/>
                <w:lang w:eastAsia="ru-RU"/>
              </w:rPr>
            </w:pPr>
            <w:r>
              <w:rPr>
                <w:sz w:val="28"/>
                <w:szCs w:val="28"/>
                <w:lang w:eastAsia="ru-RU"/>
              </w:rPr>
              <w:t xml:space="preserve">П.К. </w:t>
            </w:r>
            <w:proofErr w:type="spellStart"/>
            <w:r>
              <w:rPr>
                <w:sz w:val="28"/>
                <w:szCs w:val="28"/>
                <w:lang w:eastAsia="ru-RU"/>
              </w:rPr>
              <w:t>Хаджиди</w:t>
            </w:r>
            <w:proofErr w:type="spellEnd"/>
          </w:p>
        </w:tc>
      </w:tr>
      <w:tr w:rsidR="005D44D5" w:rsidRPr="00E93DF3" w:rsidTr="001E4B23">
        <w:tc>
          <w:tcPr>
            <w:tcW w:w="4253" w:type="dxa"/>
            <w:gridSpan w:val="5"/>
            <w:tcBorders>
              <w:top w:val="nil"/>
              <w:left w:val="nil"/>
              <w:bottom w:val="nil"/>
              <w:right w:val="nil"/>
            </w:tcBorders>
          </w:tcPr>
          <w:p w:rsidR="005D44D5" w:rsidRPr="00E93DF3"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Pr="00E93DF3" w:rsidRDefault="005D44D5" w:rsidP="001E4B23">
            <w:pPr>
              <w:widowControl w:val="0"/>
              <w:suppressAutoHyphens w:val="0"/>
              <w:autoSpaceDE w:val="0"/>
              <w:autoSpaceDN w:val="0"/>
              <w:adjustRightInd w:val="0"/>
              <w:jc w:val="right"/>
              <w:rPr>
                <w:sz w:val="28"/>
                <w:szCs w:val="28"/>
                <w:lang w:eastAsia="ru-RU"/>
              </w:rPr>
            </w:pPr>
          </w:p>
        </w:tc>
      </w:tr>
      <w:tr w:rsidR="005D44D5" w:rsidRPr="001F5BF9" w:rsidTr="001E4B23">
        <w:tc>
          <w:tcPr>
            <w:tcW w:w="9639" w:type="dxa"/>
            <w:gridSpan w:val="9"/>
            <w:tcBorders>
              <w:top w:val="nil"/>
              <w:left w:val="nil"/>
              <w:bottom w:val="nil"/>
              <w:right w:val="nil"/>
            </w:tcBorders>
          </w:tcPr>
          <w:p w:rsidR="005D44D5" w:rsidRDefault="005D44D5" w:rsidP="001E4B23">
            <w:pPr>
              <w:widowControl w:val="0"/>
              <w:suppressAutoHyphens w:val="0"/>
              <w:autoSpaceDE w:val="0"/>
              <w:autoSpaceDN w:val="0"/>
              <w:adjustRightInd w:val="0"/>
              <w:jc w:val="both"/>
              <w:rPr>
                <w:sz w:val="28"/>
                <w:szCs w:val="28"/>
                <w:lang w:eastAsia="ru-RU"/>
              </w:rPr>
            </w:pPr>
          </w:p>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autoSpaceDE w:val="0"/>
              <w:autoSpaceDN w:val="0"/>
              <w:adjustRightInd w:val="0"/>
              <w:jc w:val="center"/>
              <w:outlineLvl w:val="0"/>
              <w:rPr>
                <w:b/>
                <w:bCs/>
                <w:sz w:val="28"/>
                <w:szCs w:val="28"/>
                <w:lang w:eastAsia="ru-RU"/>
              </w:rPr>
            </w:pPr>
            <w:r w:rsidRPr="001F5BF9">
              <w:rPr>
                <w:b/>
                <w:bCs/>
                <w:sz w:val="28"/>
                <w:szCs w:val="28"/>
                <w:lang w:eastAsia="ru-RU"/>
              </w:rPr>
              <w:t>ЗАЯВЛЕНИЕ</w:t>
            </w:r>
            <w:r w:rsidRPr="001F5BF9">
              <w:rPr>
                <w:b/>
                <w:bCs/>
                <w:sz w:val="28"/>
                <w:szCs w:val="28"/>
                <w:lang w:eastAsia="ru-RU"/>
              </w:rPr>
              <w:br/>
              <w:t xml:space="preserve">о выдаче разрешения на право организации </w:t>
            </w:r>
            <w:r>
              <w:rPr>
                <w:b/>
                <w:bCs/>
                <w:sz w:val="28"/>
                <w:szCs w:val="28"/>
                <w:lang w:eastAsia="ru-RU"/>
              </w:rPr>
              <w:t>розничного</w:t>
            </w:r>
            <w:r w:rsidRPr="001F5BF9">
              <w:rPr>
                <w:b/>
                <w:bCs/>
                <w:sz w:val="28"/>
                <w:szCs w:val="28"/>
                <w:lang w:eastAsia="ru-RU"/>
              </w:rPr>
              <w:t xml:space="preserve"> рын</w:t>
            </w:r>
            <w:r>
              <w:rPr>
                <w:b/>
                <w:bCs/>
                <w:sz w:val="28"/>
                <w:szCs w:val="28"/>
                <w:lang w:eastAsia="ru-RU"/>
              </w:rPr>
              <w:t xml:space="preserve">ка </w:t>
            </w: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1680"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Заявитель</w:t>
            </w:r>
          </w:p>
        </w:tc>
        <w:tc>
          <w:tcPr>
            <w:tcW w:w="7959" w:type="dxa"/>
            <w:gridSpan w:val="7"/>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Муниципальное унитарное предприятие Темрюкск</w:t>
            </w:r>
            <w:r>
              <w:rPr>
                <w:sz w:val="28"/>
                <w:szCs w:val="28"/>
                <w:lang w:eastAsia="ru-RU"/>
              </w:rPr>
              <w:t>ого района Краснодарского края «Самоцветы</w:t>
            </w:r>
            <w:r w:rsidRPr="001F5BF9">
              <w:rPr>
                <w:sz w:val="28"/>
                <w:szCs w:val="28"/>
                <w:lang w:eastAsia="ru-RU"/>
              </w:rPr>
              <w:t>»</w:t>
            </w: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ул. </w:t>
            </w:r>
            <w:r>
              <w:rPr>
                <w:sz w:val="28"/>
                <w:szCs w:val="28"/>
                <w:lang w:eastAsia="ru-RU"/>
              </w:rPr>
              <w:t>Кошевого</w:t>
            </w:r>
            <w:r w:rsidRPr="001F5BF9">
              <w:rPr>
                <w:sz w:val="28"/>
                <w:szCs w:val="28"/>
                <w:lang w:eastAsia="ru-RU"/>
              </w:rPr>
              <w:t>, 3</w:t>
            </w:r>
            <w:r>
              <w:rPr>
                <w:sz w:val="28"/>
                <w:szCs w:val="28"/>
                <w:lang w:eastAsia="ru-RU"/>
              </w:rPr>
              <w:t>7</w:t>
            </w:r>
            <w:r w:rsidRPr="001F5BF9">
              <w:rPr>
                <w:sz w:val="28"/>
                <w:szCs w:val="28"/>
                <w:lang w:eastAsia="ru-RU"/>
              </w:rPr>
              <w:t>, г. Темрюк</w:t>
            </w:r>
          </w:p>
        </w:tc>
      </w:tr>
      <w:tr w:rsidR="005D44D5" w:rsidRPr="001F5BF9" w:rsidTr="001E4B23">
        <w:tc>
          <w:tcPr>
            <w:tcW w:w="9639" w:type="dxa"/>
            <w:gridSpan w:val="9"/>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sidRPr="001F5BF9">
              <w:rPr>
                <w:sz w:val="20"/>
                <w:szCs w:val="20"/>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5D44D5" w:rsidRPr="001F5BF9" w:rsidTr="001E4B23">
        <w:tc>
          <w:tcPr>
            <w:tcW w:w="2520" w:type="dxa"/>
            <w:gridSpan w:val="3"/>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8(86148)5-3</w:t>
            </w:r>
            <w:r>
              <w:rPr>
                <w:sz w:val="28"/>
                <w:szCs w:val="28"/>
                <w:lang w:eastAsia="ru-RU"/>
              </w:rPr>
              <w:t>2</w:t>
            </w:r>
            <w:r w:rsidRPr="001F5BF9">
              <w:rPr>
                <w:sz w:val="28"/>
                <w:szCs w:val="28"/>
                <w:lang w:eastAsia="ru-RU"/>
              </w:rPr>
              <w:t>-</w:t>
            </w:r>
            <w:r>
              <w:rPr>
                <w:sz w:val="28"/>
                <w:szCs w:val="28"/>
                <w:lang w:eastAsia="ru-RU"/>
              </w:rPr>
              <w:t>33</w:t>
            </w:r>
          </w:p>
        </w:tc>
        <w:tc>
          <w:tcPr>
            <w:tcW w:w="1260" w:type="dxa"/>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 в лице</w:t>
            </w:r>
          </w:p>
        </w:tc>
        <w:tc>
          <w:tcPr>
            <w:tcW w:w="5859" w:type="dxa"/>
            <w:gridSpan w:val="5"/>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 xml:space="preserve">директора </w:t>
            </w:r>
            <w:r>
              <w:rPr>
                <w:sz w:val="28"/>
                <w:szCs w:val="28"/>
                <w:lang w:eastAsia="ru-RU"/>
              </w:rPr>
              <w:t>Иванова Ивана Ивановича</w:t>
            </w:r>
          </w:p>
        </w:tc>
      </w:tr>
      <w:tr w:rsidR="005D44D5" w:rsidRPr="001F5BF9" w:rsidTr="001E4B23">
        <w:tc>
          <w:tcPr>
            <w:tcW w:w="3780" w:type="dxa"/>
            <w:gridSpan w:val="4"/>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0"/>
                <w:szCs w:val="20"/>
                <w:lang w:eastAsia="ru-RU"/>
              </w:rPr>
            </w:pPr>
            <w:r w:rsidRPr="001F5BF9">
              <w:rPr>
                <w:sz w:val="20"/>
                <w:szCs w:val="20"/>
                <w:lang w:eastAsia="ru-RU"/>
              </w:rPr>
              <w:t>контактный телефон</w:t>
            </w:r>
          </w:p>
        </w:tc>
        <w:tc>
          <w:tcPr>
            <w:tcW w:w="5859" w:type="dxa"/>
            <w:gridSpan w:val="5"/>
            <w:tcBorders>
              <w:top w:val="nil"/>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sidRPr="001F5BF9">
              <w:rPr>
                <w:sz w:val="20"/>
                <w:szCs w:val="20"/>
                <w:lang w:eastAsia="ru-RU"/>
              </w:rPr>
              <w:t>ФИО (полностью) лица, представляющего интересы юридического лица</w:t>
            </w: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Pr>
                <w:sz w:val="28"/>
                <w:szCs w:val="28"/>
                <w:lang w:eastAsia="ru-RU"/>
              </w:rPr>
              <w:t>на основании устава предприятия</w:t>
            </w:r>
          </w:p>
        </w:tc>
      </w:tr>
      <w:tr w:rsidR="005D44D5" w:rsidRPr="001F5BF9" w:rsidTr="001E4B23">
        <w:tc>
          <w:tcPr>
            <w:tcW w:w="9639" w:type="dxa"/>
            <w:gridSpan w:val="9"/>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0"/>
                <w:szCs w:val="20"/>
                <w:lang w:eastAsia="ru-RU"/>
              </w:rPr>
            </w:pPr>
            <w:r w:rsidRPr="001F5BF9">
              <w:rPr>
                <w:sz w:val="20"/>
                <w:szCs w:val="20"/>
                <w:lang w:eastAsia="ru-RU"/>
              </w:rPr>
              <w:t>в соответствии с учредительными документами или доверенностью</w:t>
            </w: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Адрес фактического расположения объекта</w:t>
            </w:r>
            <w:r>
              <w:rPr>
                <w:sz w:val="28"/>
                <w:szCs w:val="28"/>
                <w:lang w:eastAsia="ru-RU"/>
              </w:rPr>
              <w:t xml:space="preserve">: </w:t>
            </w:r>
          </w:p>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г. Темрюк, ул. </w:t>
            </w:r>
            <w:r>
              <w:rPr>
                <w:sz w:val="28"/>
                <w:szCs w:val="28"/>
                <w:lang w:eastAsia="ru-RU"/>
              </w:rPr>
              <w:t>Кошевого</w:t>
            </w:r>
            <w:r w:rsidRPr="001F5BF9">
              <w:rPr>
                <w:sz w:val="28"/>
                <w:szCs w:val="28"/>
                <w:lang w:eastAsia="ru-RU"/>
              </w:rPr>
              <w:t>, 3</w:t>
            </w:r>
            <w:r>
              <w:rPr>
                <w:sz w:val="28"/>
                <w:szCs w:val="28"/>
                <w:lang w:eastAsia="ru-RU"/>
              </w:rPr>
              <w:t>7</w:t>
            </w:r>
          </w:p>
        </w:tc>
      </w:tr>
      <w:tr w:rsidR="005D44D5" w:rsidRPr="001F5BF9" w:rsidTr="001E4B23">
        <w:trPr>
          <w:trHeight w:val="645"/>
        </w:trPr>
        <w:tc>
          <w:tcPr>
            <w:tcW w:w="9639" w:type="dxa"/>
            <w:gridSpan w:val="9"/>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0"/>
                <w:szCs w:val="20"/>
                <w:lang w:eastAsia="ru-RU"/>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Государственный регистрационный номер записи о создании юридического лица</w:t>
            </w: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rPr>
                <w:sz w:val="28"/>
                <w:szCs w:val="28"/>
                <w:lang w:eastAsia="ru-RU"/>
              </w:rPr>
            </w:pPr>
            <w:r>
              <w:rPr>
                <w:sz w:val="28"/>
                <w:szCs w:val="28"/>
                <w:u w:val="single"/>
                <w:lang w:eastAsia="ru-RU"/>
              </w:rPr>
              <w:t xml:space="preserve">  </w:t>
            </w:r>
            <w:proofErr w:type="gramStart"/>
            <w:r w:rsidRPr="005C7FEA">
              <w:rPr>
                <w:sz w:val="28"/>
                <w:szCs w:val="28"/>
                <w:u w:val="single"/>
                <w:lang w:eastAsia="ru-RU"/>
              </w:rPr>
              <w:t xml:space="preserve">2072309095000, </w:t>
            </w:r>
            <w:r>
              <w:rPr>
                <w:sz w:val="28"/>
                <w:szCs w:val="28"/>
                <w:u w:val="single"/>
                <w:lang w:eastAsia="ru-RU"/>
              </w:rPr>
              <w:t xml:space="preserve">  </w:t>
            </w:r>
            <w:proofErr w:type="gramEnd"/>
            <w:r w:rsidRPr="005C7FEA">
              <w:rPr>
                <w:sz w:val="28"/>
                <w:szCs w:val="28"/>
                <w:u w:val="single"/>
                <w:lang w:eastAsia="ru-RU"/>
              </w:rPr>
              <w:t>свидетельство о регистрации юридического лица в ЕГРЮЛ</w:t>
            </w:r>
            <w:r>
              <w:rPr>
                <w:sz w:val="28"/>
                <w:szCs w:val="28"/>
                <w:lang w:eastAsia="ru-RU"/>
              </w:rPr>
              <w:t xml:space="preserve"> серия 23 № 006363636 от 21.10.2003 года</w:t>
            </w:r>
          </w:p>
        </w:tc>
      </w:tr>
      <w:tr w:rsidR="005D44D5" w:rsidRPr="001F5BF9" w:rsidTr="001E4B23">
        <w:tc>
          <w:tcPr>
            <w:tcW w:w="9639" w:type="dxa"/>
            <w:gridSpan w:val="9"/>
            <w:tcBorders>
              <w:top w:val="single" w:sz="4" w:space="0" w:color="auto"/>
              <w:left w:val="nil"/>
              <w:bottom w:val="nil"/>
              <w:right w:val="nil"/>
            </w:tcBorders>
            <w:vAlign w:val="center"/>
          </w:tcPr>
          <w:p w:rsidR="005D44D5" w:rsidRPr="005C7FEA" w:rsidRDefault="005D44D5" w:rsidP="001E4B23">
            <w:pPr>
              <w:widowControl w:val="0"/>
              <w:suppressAutoHyphens w:val="0"/>
              <w:autoSpaceDE w:val="0"/>
              <w:autoSpaceDN w:val="0"/>
              <w:adjustRightInd w:val="0"/>
              <w:jc w:val="center"/>
              <w:rPr>
                <w:sz w:val="20"/>
                <w:szCs w:val="20"/>
                <w:lang w:eastAsia="ru-RU"/>
              </w:rPr>
            </w:pPr>
            <w:r>
              <w:rPr>
                <w:sz w:val="20"/>
                <w:szCs w:val="20"/>
                <w:lang w:eastAsia="ru-RU"/>
              </w:rPr>
              <w:t>д</w:t>
            </w:r>
            <w:r w:rsidRPr="005C7FEA">
              <w:rPr>
                <w:sz w:val="20"/>
                <w:szCs w:val="20"/>
                <w:lang w:eastAsia="ru-RU"/>
              </w:rPr>
              <w:t>анные документа, подтверждающего факт внесения сведений о юридическом</w:t>
            </w:r>
          </w:p>
        </w:tc>
      </w:tr>
      <w:tr w:rsidR="005D44D5" w:rsidRPr="001F5BF9" w:rsidTr="001E4B23">
        <w:tc>
          <w:tcPr>
            <w:tcW w:w="6080" w:type="dxa"/>
            <w:gridSpan w:val="7"/>
            <w:tcBorders>
              <w:top w:val="nil"/>
              <w:left w:val="nil"/>
              <w:bottom w:val="nil"/>
              <w:right w:val="nil"/>
            </w:tcBorders>
            <w:vAlign w:val="center"/>
          </w:tcPr>
          <w:p w:rsidR="005D44D5" w:rsidRPr="005C7FEA" w:rsidRDefault="005D44D5" w:rsidP="001E4B23">
            <w:pPr>
              <w:widowControl w:val="0"/>
              <w:suppressAutoHyphens w:val="0"/>
              <w:autoSpaceDE w:val="0"/>
              <w:autoSpaceDN w:val="0"/>
              <w:adjustRightInd w:val="0"/>
              <w:jc w:val="center"/>
              <w:rPr>
                <w:sz w:val="20"/>
                <w:szCs w:val="20"/>
                <w:lang w:eastAsia="ru-RU"/>
              </w:rPr>
            </w:pPr>
            <w:r>
              <w:rPr>
                <w:sz w:val="20"/>
                <w:szCs w:val="20"/>
                <w:lang w:eastAsia="ru-RU"/>
              </w:rPr>
              <w:t xml:space="preserve">                                      </w:t>
            </w:r>
            <w:r w:rsidRPr="005C7FEA">
              <w:rPr>
                <w:sz w:val="20"/>
                <w:szCs w:val="20"/>
                <w:lang w:eastAsia="ru-RU"/>
              </w:rPr>
              <w:t>лице в Единый государственный реестр юридических лиц</w:t>
            </w:r>
          </w:p>
        </w:tc>
        <w:tc>
          <w:tcPr>
            <w:tcW w:w="3559"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Идентификационный номер налогоплательщика</w:t>
            </w:r>
          </w:p>
          <w:p w:rsidR="005D44D5" w:rsidRPr="001F5BF9" w:rsidRDefault="005D44D5" w:rsidP="001E4B23">
            <w:pPr>
              <w:widowControl w:val="0"/>
              <w:suppressAutoHyphens w:val="0"/>
              <w:autoSpaceDE w:val="0"/>
              <w:autoSpaceDN w:val="0"/>
              <w:adjustRightInd w:val="0"/>
              <w:jc w:val="both"/>
              <w:rPr>
                <w:sz w:val="28"/>
                <w:szCs w:val="28"/>
                <w:lang w:eastAsia="ru-RU"/>
              </w:rPr>
            </w:pPr>
            <w:r w:rsidRPr="00192B19">
              <w:rPr>
                <w:sz w:val="28"/>
                <w:szCs w:val="28"/>
                <w:u w:val="single"/>
                <w:lang w:eastAsia="ru-RU"/>
              </w:rPr>
              <w:t>2309009002, свидетельство о постановке на учет в налоговом органе сери</w:t>
            </w:r>
            <w:r>
              <w:rPr>
                <w:sz w:val="28"/>
                <w:szCs w:val="28"/>
                <w:u w:val="single"/>
                <w:lang w:eastAsia="ru-RU"/>
              </w:rPr>
              <w:t>я</w:t>
            </w:r>
            <w:r w:rsidRPr="00192B19">
              <w:rPr>
                <w:sz w:val="28"/>
                <w:szCs w:val="28"/>
                <w:u w:val="single"/>
                <w:lang w:eastAsia="ru-RU"/>
              </w:rPr>
              <w:t xml:space="preserve"> 23</w:t>
            </w:r>
            <w:r>
              <w:rPr>
                <w:sz w:val="28"/>
                <w:szCs w:val="28"/>
                <w:lang w:eastAsia="ru-RU"/>
              </w:rPr>
              <w:t xml:space="preserve"> № </w:t>
            </w:r>
            <w:r w:rsidRPr="001F5BF9">
              <w:rPr>
                <w:sz w:val="28"/>
                <w:szCs w:val="28"/>
                <w:lang w:eastAsia="ru-RU"/>
              </w:rPr>
              <w:t>001777555</w:t>
            </w:r>
            <w:r>
              <w:rPr>
                <w:sz w:val="28"/>
                <w:szCs w:val="28"/>
                <w:lang w:eastAsia="ru-RU"/>
              </w:rPr>
              <w:t xml:space="preserve"> от 21.10.2003 года</w:t>
            </w:r>
          </w:p>
        </w:tc>
      </w:tr>
      <w:tr w:rsidR="005D44D5" w:rsidRPr="001F5BF9" w:rsidTr="001E4B23">
        <w:tc>
          <w:tcPr>
            <w:tcW w:w="9639" w:type="dxa"/>
            <w:gridSpan w:val="9"/>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right"/>
              <w:rPr>
                <w:sz w:val="20"/>
                <w:szCs w:val="20"/>
                <w:lang w:eastAsia="ru-RU"/>
              </w:rPr>
            </w:pPr>
            <w:r>
              <w:rPr>
                <w:sz w:val="20"/>
                <w:szCs w:val="20"/>
                <w:lang w:eastAsia="ru-RU"/>
              </w:rPr>
              <w:t>д</w:t>
            </w:r>
            <w:r w:rsidRPr="001F5BF9">
              <w:rPr>
                <w:sz w:val="20"/>
                <w:szCs w:val="20"/>
                <w:lang w:eastAsia="ru-RU"/>
              </w:rPr>
              <w:t>анные документа о постановке юридического лица на учёт в налоговом органе</w:t>
            </w: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Тип розничного рынка, который предполагается организовать</w:t>
            </w:r>
            <w:r>
              <w:rPr>
                <w:sz w:val="28"/>
                <w:szCs w:val="28"/>
                <w:lang w:eastAsia="ru-RU"/>
              </w:rPr>
              <w:t>:</w:t>
            </w:r>
          </w:p>
        </w:tc>
      </w:tr>
      <w:tr w:rsidR="005D44D5" w:rsidRPr="001F5BF9" w:rsidTr="001E4B23">
        <w:tc>
          <w:tcPr>
            <w:tcW w:w="9639" w:type="dxa"/>
            <w:gridSpan w:val="9"/>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ind w:firstLine="698"/>
              <w:jc w:val="center"/>
              <w:rPr>
                <w:sz w:val="28"/>
                <w:szCs w:val="28"/>
                <w:lang w:eastAsia="ru-RU"/>
              </w:rPr>
            </w:pPr>
            <w:r w:rsidRPr="001F5BF9">
              <w:rPr>
                <w:sz w:val="28"/>
                <w:szCs w:val="28"/>
                <w:lang w:eastAsia="ru-RU"/>
              </w:rPr>
              <w:t>сельскохозяйственный</w:t>
            </w:r>
          </w:p>
        </w:tc>
      </w:tr>
      <w:tr w:rsidR="005D44D5" w:rsidRPr="001F5BF9" w:rsidTr="001E4B23">
        <w:tc>
          <w:tcPr>
            <w:tcW w:w="9639" w:type="dxa"/>
            <w:gridSpan w:val="9"/>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suppressAutoHyphens w:val="0"/>
              <w:autoSpaceDE w:val="0"/>
              <w:autoSpaceDN w:val="0"/>
              <w:adjustRightInd w:val="0"/>
              <w:spacing w:before="108" w:after="108"/>
              <w:jc w:val="center"/>
              <w:outlineLvl w:val="0"/>
              <w:rPr>
                <w:b/>
                <w:bCs/>
                <w:sz w:val="28"/>
                <w:szCs w:val="28"/>
                <w:lang w:eastAsia="ru-RU"/>
              </w:rPr>
            </w:pPr>
            <w:r w:rsidRPr="001F5BF9">
              <w:rPr>
                <w:b/>
                <w:bCs/>
                <w:sz w:val="28"/>
                <w:szCs w:val="28"/>
                <w:lang w:eastAsia="ru-RU"/>
              </w:rPr>
              <w:lastRenderedPageBreak/>
              <w:t>Документы, прилагаемые к заявлению</w:t>
            </w:r>
          </w:p>
        </w:tc>
      </w:tr>
      <w:tr w:rsidR="005D44D5" w:rsidRPr="001F5BF9" w:rsidTr="001E4B23">
        <w:tc>
          <w:tcPr>
            <w:tcW w:w="9639" w:type="dxa"/>
            <w:gridSpan w:val="9"/>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1.</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rPr>
                <w:sz w:val="28"/>
                <w:szCs w:val="28"/>
                <w:lang w:eastAsia="ru-RU"/>
              </w:rPr>
            </w:pPr>
            <w:r w:rsidRPr="001F5BF9">
              <w:rPr>
                <w:sz w:val="28"/>
                <w:szCs w:val="28"/>
                <w:lang w:eastAsia="ru-RU"/>
              </w:rPr>
              <w:t>Копии учредительных документов (оригиналы учредительных документов, в случае если верность копий не удостоверена нотариально)</w:t>
            </w:r>
          </w:p>
        </w:tc>
        <w:tc>
          <w:tcPr>
            <w:tcW w:w="3139" w:type="dxa"/>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w:t>
            </w: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2.</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rPr>
                <w:sz w:val="28"/>
                <w:szCs w:val="28"/>
                <w:lang w:eastAsia="ru-RU"/>
              </w:rPr>
            </w:pPr>
            <w:hyperlink r:id="rId25" w:history="1">
              <w:r w:rsidRPr="00715781">
                <w:rPr>
                  <w:sz w:val="28"/>
                  <w:szCs w:val="28"/>
                  <w:lang w:eastAsia="ru-RU"/>
                </w:rPr>
                <w:t>Выписка</w:t>
              </w:r>
            </w:hyperlink>
            <w:r w:rsidRPr="00715781">
              <w:rPr>
                <w:sz w:val="28"/>
                <w:szCs w:val="28"/>
                <w:lang w:eastAsia="ru-RU"/>
              </w:rPr>
              <w:t xml:space="preserve"> из </w:t>
            </w:r>
            <w:r w:rsidRPr="001F5BF9">
              <w:rPr>
                <w:sz w:val="28"/>
                <w:szCs w:val="28"/>
                <w:lang w:eastAsia="ru-RU"/>
              </w:rPr>
              <w:t>Единого государственного реестра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w:t>
            </w:r>
          </w:p>
        </w:tc>
      </w:tr>
      <w:tr w:rsidR="005D44D5" w:rsidRPr="001F5BF9" w:rsidTr="001E4B23">
        <w:tc>
          <w:tcPr>
            <w:tcW w:w="840" w:type="dxa"/>
            <w:tcBorders>
              <w:top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3.</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1F5BF9" w:rsidRDefault="005D44D5" w:rsidP="001E4B23">
            <w:pPr>
              <w:widowControl w:val="0"/>
              <w:suppressAutoHyphens w:val="0"/>
              <w:autoSpaceDE w:val="0"/>
              <w:autoSpaceDN w:val="0"/>
              <w:adjustRightInd w:val="0"/>
              <w:rPr>
                <w:sz w:val="28"/>
                <w:szCs w:val="28"/>
                <w:lang w:eastAsia="ru-RU"/>
              </w:rPr>
            </w:pPr>
            <w:r w:rsidRPr="001F5BF9">
              <w:rPr>
                <w:sz w:val="28"/>
                <w:szCs w:val="28"/>
                <w:lang w:eastAsia="ru-RU"/>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w:t>
            </w:r>
          </w:p>
        </w:tc>
      </w:tr>
      <w:tr w:rsidR="005D44D5" w:rsidRPr="001F5BF9" w:rsidTr="001E4B23">
        <w:tc>
          <w:tcPr>
            <w:tcW w:w="5320" w:type="dxa"/>
            <w:gridSpan w:val="6"/>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1180"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nil"/>
              <w:left w:val="nil"/>
              <w:bottom w:val="nil"/>
              <w:right w:val="nil"/>
            </w:tcBorders>
          </w:tcPr>
          <w:p w:rsidR="005D44D5" w:rsidRDefault="005D44D5" w:rsidP="001E4B23">
            <w:pPr>
              <w:widowControl w:val="0"/>
              <w:suppressAutoHyphens w:val="0"/>
              <w:autoSpaceDE w:val="0"/>
              <w:autoSpaceDN w:val="0"/>
              <w:adjustRightInd w:val="0"/>
              <w:jc w:val="both"/>
              <w:rPr>
                <w:sz w:val="28"/>
                <w:szCs w:val="28"/>
                <w:lang w:eastAsia="ru-RU"/>
              </w:rPr>
            </w:pPr>
          </w:p>
          <w:p w:rsidR="005D44D5" w:rsidRPr="001F5BF9" w:rsidRDefault="005D44D5" w:rsidP="001E4B23">
            <w:pPr>
              <w:widowControl w:val="0"/>
              <w:suppressAutoHyphens w:val="0"/>
              <w:autoSpaceDE w:val="0"/>
              <w:autoSpaceDN w:val="0"/>
              <w:adjustRightInd w:val="0"/>
              <w:jc w:val="both"/>
              <w:rPr>
                <w:sz w:val="28"/>
                <w:szCs w:val="28"/>
                <w:lang w:eastAsia="ru-RU"/>
              </w:rPr>
            </w:pPr>
          </w:p>
        </w:tc>
      </w:tr>
      <w:tr w:rsidR="005D44D5" w:rsidRPr="001F5BF9" w:rsidTr="001E4B23">
        <w:tc>
          <w:tcPr>
            <w:tcW w:w="5320" w:type="dxa"/>
            <w:gridSpan w:val="6"/>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1180"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nil"/>
              <w:left w:val="nil"/>
              <w:bottom w:val="single" w:sz="4" w:space="0" w:color="auto"/>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Иванов И.И.</w:t>
            </w:r>
          </w:p>
        </w:tc>
      </w:tr>
      <w:tr w:rsidR="005D44D5" w:rsidRPr="001F5BF9" w:rsidTr="001E4B23">
        <w:tc>
          <w:tcPr>
            <w:tcW w:w="5320" w:type="dxa"/>
            <w:gridSpan w:val="6"/>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r w:rsidRPr="001F5BF9">
              <w:rPr>
                <w:sz w:val="28"/>
                <w:szCs w:val="28"/>
                <w:lang w:eastAsia="ru-RU"/>
              </w:rPr>
              <w:t>М.П.</w:t>
            </w:r>
          </w:p>
        </w:tc>
        <w:tc>
          <w:tcPr>
            <w:tcW w:w="1180" w:type="dxa"/>
            <w:gridSpan w:val="2"/>
            <w:tcBorders>
              <w:top w:val="nil"/>
              <w:left w:val="nil"/>
              <w:bottom w:val="nil"/>
              <w:right w:val="nil"/>
            </w:tcBorders>
          </w:tcPr>
          <w:p w:rsidR="005D44D5" w:rsidRPr="001F5BF9"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single" w:sz="4" w:space="0" w:color="auto"/>
              <w:left w:val="nil"/>
              <w:bottom w:val="nil"/>
              <w:right w:val="nil"/>
            </w:tcBorders>
          </w:tcPr>
          <w:p w:rsidR="005D44D5" w:rsidRPr="001F5BF9" w:rsidRDefault="005D44D5" w:rsidP="001E4B23">
            <w:pPr>
              <w:widowControl w:val="0"/>
              <w:suppressAutoHyphens w:val="0"/>
              <w:autoSpaceDE w:val="0"/>
              <w:autoSpaceDN w:val="0"/>
              <w:adjustRightInd w:val="0"/>
              <w:jc w:val="center"/>
              <w:rPr>
                <w:sz w:val="28"/>
                <w:szCs w:val="28"/>
                <w:lang w:eastAsia="ru-RU"/>
              </w:rPr>
            </w:pPr>
            <w:r w:rsidRPr="001F5BF9">
              <w:rPr>
                <w:sz w:val="28"/>
                <w:szCs w:val="28"/>
                <w:lang w:eastAsia="ru-RU"/>
              </w:rPr>
              <w:t>(подпись)</w:t>
            </w:r>
          </w:p>
        </w:tc>
      </w:tr>
    </w:tbl>
    <w:p w:rsidR="005D44D5" w:rsidRDefault="005D44D5" w:rsidP="005D44D5">
      <w:pPr>
        <w:widowControl w:val="0"/>
        <w:suppressAutoHyphens w:val="0"/>
        <w:autoSpaceDE w:val="0"/>
        <w:autoSpaceDN w:val="0"/>
        <w:adjustRightInd w:val="0"/>
        <w:ind w:firstLine="720"/>
        <w:jc w:val="both"/>
        <w:rPr>
          <w:sz w:val="28"/>
          <w:szCs w:val="28"/>
          <w:lang w:eastAsia="ru-RU"/>
        </w:rPr>
      </w:pPr>
    </w:p>
    <w:p w:rsidR="005D44D5" w:rsidRPr="001F5BF9" w:rsidRDefault="005D44D5" w:rsidP="005D44D5">
      <w:pPr>
        <w:widowControl w:val="0"/>
        <w:suppressAutoHyphens w:val="0"/>
        <w:autoSpaceDE w:val="0"/>
        <w:autoSpaceDN w:val="0"/>
        <w:adjustRightInd w:val="0"/>
        <w:ind w:firstLine="720"/>
        <w:jc w:val="both"/>
        <w:rPr>
          <w:sz w:val="28"/>
          <w:szCs w:val="28"/>
          <w:lang w:eastAsia="ru-RU"/>
        </w:rPr>
      </w:pPr>
    </w:p>
    <w:p w:rsidR="005D44D5" w:rsidRDefault="005D44D5" w:rsidP="005D44D5">
      <w:pPr>
        <w:rPr>
          <w:sz w:val="28"/>
          <w:szCs w:val="28"/>
        </w:rPr>
      </w:pPr>
      <w:r>
        <w:rPr>
          <w:sz w:val="28"/>
          <w:szCs w:val="28"/>
        </w:rPr>
        <w:t xml:space="preserve">Заместитель главы </w:t>
      </w:r>
    </w:p>
    <w:p w:rsidR="005D44D5" w:rsidRDefault="005D44D5" w:rsidP="005D44D5">
      <w:pPr>
        <w:rPr>
          <w:sz w:val="28"/>
          <w:szCs w:val="28"/>
        </w:rPr>
      </w:pPr>
      <w:r>
        <w:rPr>
          <w:sz w:val="28"/>
          <w:szCs w:val="28"/>
        </w:rPr>
        <w:t>Вышестеблиевского</w:t>
      </w:r>
    </w:p>
    <w:p w:rsidR="005D44D5" w:rsidRDefault="005D44D5" w:rsidP="005D44D5">
      <w:pPr>
        <w:rPr>
          <w:sz w:val="28"/>
          <w:szCs w:val="28"/>
        </w:rPr>
      </w:pPr>
      <w:r>
        <w:rPr>
          <w:sz w:val="28"/>
          <w:szCs w:val="28"/>
        </w:rPr>
        <w:t>сельского поселения</w:t>
      </w:r>
    </w:p>
    <w:p w:rsidR="005D44D5" w:rsidRDefault="005D44D5" w:rsidP="005D44D5">
      <w:pPr>
        <w:rPr>
          <w:sz w:val="28"/>
          <w:szCs w:val="28"/>
        </w:rPr>
      </w:pPr>
      <w:r>
        <w:rPr>
          <w:sz w:val="28"/>
          <w:szCs w:val="28"/>
        </w:rPr>
        <w:t>Темрюкского района                                                                        Н.Д. Шевченко</w:t>
      </w:r>
    </w:p>
    <w:p w:rsidR="005D44D5" w:rsidRDefault="005D44D5" w:rsidP="005D44D5">
      <w:pPr>
        <w:jc w:val="both"/>
        <w:rPr>
          <w:sz w:val="28"/>
          <w:szCs w:val="28"/>
          <w:lang w:eastAsia="ru-RU"/>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Default="005D44D5" w:rsidP="005D44D5">
      <w:pPr>
        <w:widowControl w:val="0"/>
        <w:tabs>
          <w:tab w:val="left" w:pos="1440"/>
          <w:tab w:val="left" w:pos="1620"/>
        </w:tabs>
        <w:jc w:val="both"/>
        <w:rPr>
          <w:sz w:val="28"/>
          <w:szCs w:val="28"/>
        </w:rPr>
      </w:pPr>
    </w:p>
    <w:p w:rsidR="005D44D5" w:rsidRPr="00EA796E" w:rsidRDefault="005D44D5" w:rsidP="005D44D5">
      <w:pPr>
        <w:jc w:val="center"/>
        <w:rPr>
          <w:sz w:val="28"/>
          <w:szCs w:val="28"/>
          <w:lang w:eastAsia="ru-RU"/>
        </w:rPr>
      </w:pPr>
      <w:r>
        <w:rPr>
          <w:sz w:val="28"/>
          <w:szCs w:val="28"/>
          <w:lang w:eastAsia="ru-RU"/>
        </w:rPr>
        <w:lastRenderedPageBreak/>
        <w:t xml:space="preserve">                                                                       Приложение</w:t>
      </w:r>
      <w:r w:rsidRPr="00EA796E">
        <w:rPr>
          <w:sz w:val="28"/>
          <w:szCs w:val="28"/>
          <w:lang w:eastAsia="ru-RU"/>
        </w:rPr>
        <w:t xml:space="preserve"> № 3</w:t>
      </w:r>
    </w:p>
    <w:p w:rsidR="005D44D5" w:rsidRPr="00EA796E" w:rsidRDefault="005D44D5" w:rsidP="005D44D5">
      <w:pPr>
        <w:jc w:val="center"/>
        <w:rPr>
          <w:sz w:val="28"/>
          <w:szCs w:val="28"/>
          <w:lang w:eastAsia="ru-RU"/>
        </w:rPr>
      </w:pPr>
      <w:r>
        <w:rPr>
          <w:sz w:val="28"/>
          <w:szCs w:val="28"/>
          <w:lang w:eastAsia="ru-RU"/>
        </w:rPr>
        <w:t xml:space="preserve">                                                                    </w:t>
      </w:r>
      <w:r w:rsidRPr="00EA796E">
        <w:rPr>
          <w:sz w:val="28"/>
          <w:szCs w:val="28"/>
          <w:lang w:eastAsia="ru-RU"/>
        </w:rPr>
        <w:t>к административному регламенту</w:t>
      </w:r>
    </w:p>
    <w:p w:rsidR="005D44D5" w:rsidRDefault="005D44D5" w:rsidP="005D44D5">
      <w:pPr>
        <w:jc w:val="center"/>
        <w:rPr>
          <w:sz w:val="28"/>
          <w:szCs w:val="28"/>
          <w:lang w:eastAsia="ru-RU"/>
        </w:rPr>
      </w:pPr>
      <w:r>
        <w:rPr>
          <w:sz w:val="28"/>
          <w:szCs w:val="28"/>
          <w:lang w:eastAsia="ru-RU"/>
        </w:rPr>
        <w:t xml:space="preserve">                                                                    </w:t>
      </w:r>
      <w:r w:rsidRPr="00EA796E">
        <w:rPr>
          <w:sz w:val="28"/>
          <w:szCs w:val="28"/>
          <w:lang w:eastAsia="ru-RU"/>
        </w:rPr>
        <w:t>пред</w:t>
      </w:r>
      <w:r>
        <w:rPr>
          <w:sz w:val="28"/>
          <w:szCs w:val="28"/>
          <w:lang w:eastAsia="ru-RU"/>
        </w:rPr>
        <w:t>оставления муниципальной услуги</w:t>
      </w:r>
    </w:p>
    <w:p w:rsidR="005D44D5" w:rsidRDefault="005D44D5" w:rsidP="005D44D5">
      <w:pPr>
        <w:jc w:val="center"/>
        <w:rPr>
          <w:snapToGrid w:val="0"/>
          <w:color w:val="000000"/>
          <w:sz w:val="28"/>
          <w:szCs w:val="28"/>
        </w:rPr>
      </w:pPr>
      <w:r>
        <w:rPr>
          <w:sz w:val="28"/>
          <w:szCs w:val="28"/>
          <w:lang w:eastAsia="ru-RU"/>
        </w:rPr>
        <w:t xml:space="preserve">                                                                   </w:t>
      </w:r>
      <w:r w:rsidRPr="00EA796E">
        <w:rPr>
          <w:sz w:val="28"/>
          <w:szCs w:val="28"/>
          <w:lang w:eastAsia="ru-RU"/>
        </w:rPr>
        <w:t>«</w:t>
      </w:r>
      <w:r>
        <w:rPr>
          <w:snapToGrid w:val="0"/>
          <w:color w:val="000000"/>
          <w:sz w:val="28"/>
          <w:szCs w:val="28"/>
        </w:rPr>
        <w:t>Выдача разрешения на право</w:t>
      </w:r>
    </w:p>
    <w:p w:rsidR="005D44D5" w:rsidRPr="00EA796E" w:rsidRDefault="005D44D5" w:rsidP="005D44D5">
      <w:pPr>
        <w:jc w:val="center"/>
        <w:rPr>
          <w:sz w:val="28"/>
          <w:szCs w:val="28"/>
          <w:lang w:eastAsia="ru-RU"/>
        </w:rPr>
      </w:pPr>
      <w:r>
        <w:rPr>
          <w:snapToGrid w:val="0"/>
          <w:color w:val="000000"/>
          <w:sz w:val="28"/>
          <w:szCs w:val="28"/>
        </w:rPr>
        <w:t xml:space="preserve">                                                                   организации розничного рынка</w:t>
      </w:r>
      <w:r w:rsidRPr="00EA796E">
        <w:rPr>
          <w:sz w:val="28"/>
          <w:szCs w:val="28"/>
          <w:lang w:eastAsia="ru-RU"/>
        </w:rPr>
        <w:t>»</w:t>
      </w:r>
    </w:p>
    <w:p w:rsidR="005D44D5" w:rsidRPr="00EA796E" w:rsidRDefault="005D44D5" w:rsidP="005D44D5">
      <w:pPr>
        <w:jc w:val="center"/>
        <w:rPr>
          <w:sz w:val="28"/>
          <w:szCs w:val="28"/>
          <w:lang w:eastAsia="ru-RU"/>
        </w:rPr>
      </w:pPr>
      <w:r>
        <w:rPr>
          <w:snapToGrid w:val="0"/>
          <w:color w:val="000000"/>
          <w:sz w:val="28"/>
          <w:szCs w:val="28"/>
        </w:rPr>
        <w:t xml:space="preserve">                                                              </w:t>
      </w:r>
    </w:p>
    <w:p w:rsidR="005D44D5" w:rsidRDefault="005D44D5" w:rsidP="005D44D5">
      <w:pPr>
        <w:spacing w:before="100" w:beforeAutospacing="1" w:after="100" w:afterAutospacing="1"/>
        <w:jc w:val="center"/>
        <w:rPr>
          <w:sz w:val="28"/>
          <w:szCs w:val="28"/>
          <w:lang w:eastAsia="ru-RU"/>
        </w:rPr>
      </w:pPr>
      <w:r>
        <w:rPr>
          <w:noProof/>
          <w:lang w:eastAsia="ru-RU"/>
        </w:rPr>
        <w:pict>
          <v:rect id="_x0000_s1042" style="position:absolute;left:0;text-align:left;margin-left:-.55pt;margin-top:38.65pt;width:461pt;height:34.1pt;z-index:17">
            <v:textbox>
              <w:txbxContent>
                <w:p w:rsidR="005D44D5" w:rsidRDefault="005D44D5" w:rsidP="005D44D5">
                  <w:pPr>
                    <w:jc w:val="center"/>
                  </w:pPr>
                  <w:r>
                    <w:t xml:space="preserve">Прием и регистрация </w:t>
                  </w:r>
                </w:p>
                <w:p w:rsidR="005D44D5" w:rsidRDefault="005D44D5" w:rsidP="005D44D5">
                  <w:pPr>
                    <w:jc w:val="center"/>
                  </w:pPr>
                  <w:r>
                    <w:t>заявления с приложением документов</w:t>
                  </w:r>
                </w:p>
              </w:txbxContent>
            </v:textbox>
          </v:rect>
        </w:pict>
      </w:r>
      <w:r>
        <w:rPr>
          <w:sz w:val="28"/>
          <w:szCs w:val="28"/>
          <w:lang w:eastAsia="ru-RU"/>
        </w:rPr>
        <w:t>Блок-схема к регламенту</w:t>
      </w:r>
    </w:p>
    <w:p w:rsidR="005D44D5" w:rsidRDefault="005D44D5" w:rsidP="005D44D5">
      <w:pPr>
        <w:spacing w:before="100" w:beforeAutospacing="1" w:after="100" w:afterAutospacing="1"/>
        <w:rPr>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217.8pt;margin-top:28.65pt;width:0;height:21.1pt;z-index:2" o:connectortype="straight">
            <v:stroke endarrow="block"/>
          </v:shape>
        </w:pict>
      </w:r>
    </w:p>
    <w:p w:rsidR="005D44D5" w:rsidRDefault="005D44D5" w:rsidP="005D44D5">
      <w:pPr>
        <w:spacing w:before="100" w:beforeAutospacing="1" w:after="100" w:afterAutospacing="1"/>
        <w:jc w:val="center"/>
        <w:rPr>
          <w:sz w:val="28"/>
          <w:szCs w:val="28"/>
          <w:lang w:eastAsia="ru-RU"/>
        </w:rPr>
      </w:pPr>
      <w:r>
        <w:rPr>
          <w:noProof/>
          <w:lang w:eastAsia="ru-RU"/>
        </w:rPr>
        <w:pict>
          <v:rect id="_x0000_s1034" style="position:absolute;left:0;text-align:left;margin-left:-24pt;margin-top:335.35pt;width:234pt;height:80.2pt;z-index:9">
            <v:textbox style="mso-next-textbox:#_x0000_s1034">
              <w:txbxContent>
                <w:p w:rsidR="005D44D5" w:rsidRDefault="005D44D5" w:rsidP="005D44D5">
                  <w:pPr>
                    <w:jc w:val="center"/>
                  </w:pPr>
                  <w:r>
                    <w:t>На типовом бланке готовится «Разрешение на право организации розничного рынка на территории Вышестеблиевского сельского поселения</w:t>
                  </w:r>
                </w:p>
                <w:p w:rsidR="005D44D5" w:rsidRDefault="005D44D5" w:rsidP="005D44D5">
                  <w:pPr>
                    <w:jc w:val="center"/>
                  </w:pPr>
                  <w:r>
                    <w:t>Темрюкского района</w:t>
                  </w:r>
                </w:p>
              </w:txbxContent>
            </v:textbox>
          </v:rect>
        </w:pict>
      </w:r>
      <w:r>
        <w:rPr>
          <w:noProof/>
          <w:lang w:eastAsia="ru-RU"/>
        </w:rPr>
        <w:pict>
          <v:rect id="_x0000_s1035" style="position:absolute;left:0;text-align:left;margin-left:224.85pt;margin-top:344.25pt;width:252pt;height:63.95pt;z-index:10">
            <v:textbox style="mso-next-textbox:#_x0000_s1035">
              <w:txbxContent>
                <w:p w:rsidR="005D44D5" w:rsidRDefault="005D44D5" w:rsidP="005D44D5">
                  <w:pPr>
                    <w:jc w:val="center"/>
                  </w:pPr>
                  <w:r>
                    <w:t>Уведомление об отказе в предоставлении муниципальной услуги с указанием обоснования причин</w:t>
                  </w:r>
                </w:p>
              </w:txbxContent>
            </v:textbox>
          </v:rect>
        </w:pict>
      </w:r>
      <w:r>
        <w:rPr>
          <w:noProof/>
          <w:lang w:eastAsia="ru-RU"/>
        </w:rPr>
        <w:pict>
          <v:shape id="_x0000_s1041" type="#_x0000_t32" style="position:absolute;left:0;text-align:left;margin-left:312.65pt;margin-top:310.5pt;width:32.6pt;height:33.75pt;z-index:16" o:connectortype="straight">
            <v:stroke endarrow="block"/>
          </v:shape>
        </w:pict>
      </w:r>
      <w:r>
        <w:rPr>
          <w:noProof/>
          <w:lang w:eastAsia="ru-RU"/>
        </w:rPr>
        <w:pict>
          <v:shape id="_x0000_s1031" type="#_x0000_t32" style="position:absolute;left:0;text-align:left;margin-left:330.5pt;margin-top:122.95pt;width:10.45pt;height:84.55pt;z-index:6" o:connectortype="straight">
            <v:stroke endarrow="block"/>
          </v:shape>
        </w:pict>
      </w:r>
      <w:r>
        <w:rPr>
          <w:noProof/>
          <w:lang w:eastAsia="ru-RU"/>
        </w:rPr>
        <w:pict>
          <v:rect id="_x0000_s1038" style="position:absolute;left:0;text-align:left;margin-left:-24pt;margin-top:434.75pt;width:302.1pt;height:36.75pt;z-index:13">
            <v:textbox style="mso-next-textbox:#_x0000_s1038">
              <w:txbxContent>
                <w:p w:rsidR="005D44D5" w:rsidRDefault="005D44D5" w:rsidP="005D44D5">
                  <w:pPr>
                    <w:jc w:val="center"/>
                  </w:pPr>
                  <w:r>
                    <w:t>Уведомление о выдаче разрешения с приложением оформленного на типовом бланке разрешения</w:t>
                  </w:r>
                </w:p>
              </w:txbxContent>
            </v:textbox>
          </v:rect>
        </w:pict>
      </w:r>
      <w:r>
        <w:rPr>
          <w:noProof/>
          <w:lang w:eastAsia="ru-RU"/>
        </w:rPr>
        <w:pict>
          <v:shape id="_x0000_s1039" type="#_x0000_t32" style="position:absolute;left:0;text-align:left;margin-left:112.95pt;margin-top:415.55pt;width:24.85pt;height:19.2pt;flip:x;z-index:14" o:connectortype="straight">
            <v:stroke endarrow="block"/>
          </v:shape>
        </w:pict>
      </w:r>
      <w:r>
        <w:rPr>
          <w:noProof/>
          <w:lang w:eastAsia="ru-RU"/>
        </w:rPr>
        <w:pict>
          <v:shape id="_x0000_s1040" type="#_x0000_t32" style="position:absolute;left:0;text-align:left;margin-left:133.5pt;margin-top:310.5pt;width:16.25pt;height:24.85pt;flip:x;z-index:15" o:connectortype="straight">
            <v:stroke endarrow="block"/>
          </v:shape>
        </w:pict>
      </w:r>
      <w:r>
        <w:rPr>
          <w:noProof/>
          <w:lang w:eastAsia="ru-RU"/>
        </w:rPr>
        <w:pict>
          <v:rect id="_x0000_s1032" style="position:absolute;left:0;text-align:left;margin-left:-24pt;margin-top:260.3pt;width:500.85pt;height:50.2pt;z-index:7">
            <v:textbox style="mso-next-textbox:#_x0000_s1032">
              <w:txbxContent>
                <w:p w:rsidR="005D44D5" w:rsidRDefault="005D44D5" w:rsidP="005D44D5">
                  <w:pPr>
                    <w:jc w:val="center"/>
                  </w:pPr>
                  <w:r>
                    <w:t>При наличии всех необходимых документов для предоставления муниципальной услуги работник</w:t>
                  </w:r>
                  <w:r w:rsidRPr="00AC3C0C">
                    <w:t xml:space="preserve"> </w:t>
                  </w:r>
                  <w:r>
                    <w:t>отдела торговли и потребительского рынка управления по санаторно-курортному комплексу, туризму, торговле и потребительскому рынку готовит решение о предоставлении (об отказе) муниципальной услуги</w:t>
                  </w:r>
                </w:p>
                <w:p w:rsidR="005D44D5" w:rsidRDefault="005D44D5" w:rsidP="005D44D5">
                  <w:pPr>
                    <w:jc w:val="center"/>
                  </w:pPr>
                </w:p>
                <w:p w:rsidR="005D44D5" w:rsidRDefault="005D44D5" w:rsidP="005D44D5">
                  <w:pPr>
                    <w:jc w:val="center"/>
                  </w:pPr>
                </w:p>
                <w:p w:rsidR="005D44D5" w:rsidRDefault="005D44D5" w:rsidP="005D44D5">
                  <w:pPr>
                    <w:jc w:val="center"/>
                  </w:pPr>
                </w:p>
                <w:p w:rsidR="005D44D5" w:rsidRDefault="005D44D5" w:rsidP="005D44D5">
                  <w:pPr>
                    <w:jc w:val="center"/>
                  </w:pPr>
                </w:p>
                <w:p w:rsidR="005D44D5" w:rsidRDefault="005D44D5" w:rsidP="005D44D5">
                  <w:pPr>
                    <w:jc w:val="center"/>
                  </w:pPr>
                </w:p>
              </w:txbxContent>
            </v:textbox>
          </v:rect>
        </w:pict>
      </w:r>
      <w:r>
        <w:rPr>
          <w:noProof/>
          <w:lang w:eastAsia="ru-RU"/>
        </w:rPr>
        <w:pict>
          <v:shape id="_x0000_s1033" type="#_x0000_t32" style="position:absolute;left:0;text-align:left;margin-left:230.35pt;margin-top:243.05pt;width:0;height:17.25pt;z-index:8" o:connectortype="straight">
            <v:stroke endarrow="block"/>
          </v:shape>
        </w:pict>
      </w:r>
      <w:r>
        <w:rPr>
          <w:noProof/>
          <w:lang w:eastAsia="ru-RU"/>
        </w:rPr>
        <w:pict>
          <v:rect id="_x0000_s1030" style="position:absolute;left:0;text-align:left;margin-left:-24pt;margin-top:207.5pt;width:500.85pt;height:35.55pt;z-index:5">
            <v:textbox style="mso-next-textbox:#_x0000_s1030">
              <w:txbxContent>
                <w:p w:rsidR="005D44D5" w:rsidRDefault="005D44D5" w:rsidP="005D44D5">
                  <w:pPr>
                    <w:jc w:val="center"/>
                  </w:pPr>
                  <w:r>
                    <w:t>В течение 1 дня календарного дня готовит уведомление о необходимости устранения нарушений в оформлении заявления и (или) представления отсутствующих документов</w:t>
                  </w:r>
                </w:p>
              </w:txbxContent>
            </v:textbox>
          </v:rect>
        </w:pict>
      </w:r>
      <w:r>
        <w:rPr>
          <w:noProof/>
          <w:lang w:eastAsia="ru-RU"/>
        </w:rPr>
        <w:pict>
          <v:rect id="_x0000_s1028" style="position:absolute;left:0;text-align:left;margin-left:-24pt;margin-top:85.4pt;width:500.85pt;height:37.55pt;z-index:3">
            <v:textbox>
              <w:txbxContent>
                <w:p w:rsidR="005D44D5" w:rsidRDefault="005D44D5" w:rsidP="005D44D5">
                  <w:pPr>
                    <w:jc w:val="center"/>
                  </w:pPr>
                  <w:r>
                    <w:t>Проверка полноты и достоверности сведений о заявителе, указанных в пункте 2.7 раздела 2 административного регламента</w:t>
                  </w:r>
                </w:p>
              </w:txbxContent>
            </v:textbox>
          </v:rect>
        </w:pict>
      </w:r>
      <w:r>
        <w:rPr>
          <w:noProof/>
          <w:lang w:eastAsia="ru-RU"/>
        </w:rPr>
        <w:pict>
          <v:rect id="_x0000_s1026" style="position:absolute;left:0;text-align:left;margin-left:-24pt;margin-top:19.65pt;width:500.85pt;height:50.1pt;z-index:1">
            <v:textbox>
              <w:txbxContent>
                <w:p w:rsidR="005D44D5" w:rsidRDefault="005D44D5" w:rsidP="005D44D5">
                  <w:pPr>
                    <w:spacing w:line="240" w:lineRule="atLeast"/>
                    <w:jc w:val="center"/>
                  </w:pPr>
                  <w:r>
                    <w:t xml:space="preserve">Передача документов из МБУ «МФЦ» (если прием заявления осуществлялся в МБУ «МФЦ» в течение 1 календарного дня </w:t>
                  </w:r>
                  <w:proofErr w:type="gramStart"/>
                  <w:r>
                    <w:t>в  администрацию</w:t>
                  </w:r>
                  <w:proofErr w:type="gramEnd"/>
                  <w:r>
                    <w:t xml:space="preserve"> Вышестеблиевского сельского поселения Темрюкского района, </w:t>
                  </w:r>
                </w:p>
              </w:txbxContent>
            </v:textbox>
          </v:rect>
        </w:pict>
      </w:r>
      <w:r>
        <w:rPr>
          <w:noProof/>
          <w:lang w:eastAsia="ru-RU"/>
        </w:rPr>
        <w:pict>
          <v:shape id="_x0000_s1045" type="#_x0000_t32" style="position:absolute;left:0;text-align:left;margin-left:161.45pt;margin-top:187.95pt;width:.05pt;height:19.55pt;z-index:20" o:connectortype="straight">
            <v:stroke endarrow="block"/>
          </v:shape>
        </w:pict>
      </w:r>
      <w:r>
        <w:rPr>
          <w:noProof/>
          <w:lang w:eastAsia="ru-RU"/>
        </w:rPr>
        <w:pict>
          <v:shape id="_x0000_s1044" type="#_x0000_t32" style="position:absolute;left:0;text-align:left;margin-left:144.25pt;margin-top:122.95pt;width:17.2pt;height:17.25pt;flip:x;z-index:19" o:connectortype="straight">
            <v:stroke endarrow="block"/>
          </v:shape>
        </w:pict>
      </w:r>
      <w:r>
        <w:rPr>
          <w:noProof/>
          <w:lang w:eastAsia="ru-RU"/>
        </w:rPr>
        <w:pict>
          <v:rect id="_x0000_s1043" style="position:absolute;left:0;text-align:left;margin-left:-10.65pt;margin-top:140.2pt;width:278.55pt;height:47.75pt;z-index:18">
            <v:textbox>
              <w:txbxContent>
                <w:p w:rsidR="005D44D5" w:rsidRDefault="005D44D5" w:rsidP="005D44D5">
                  <w:pPr>
                    <w:jc w:val="center"/>
                  </w:pPr>
                  <w:r>
                    <w:t>Подготовка и направление межведомственных запросов в случае не представление документов заявителем по собственной инициативе</w:t>
                  </w:r>
                </w:p>
              </w:txbxContent>
            </v:textbox>
          </v:rect>
        </w:pict>
      </w:r>
      <w:r>
        <w:rPr>
          <w:noProof/>
          <w:lang w:eastAsia="ru-RU"/>
        </w:rPr>
        <w:pict>
          <v:shape id="_x0000_s1029" type="#_x0000_t32" style="position:absolute;left:0;text-align:left;margin-left:217.85pt;margin-top:69.75pt;width:.05pt;height:15.65pt;z-index:4" o:connectortype="straight">
            <v:stroke endarrow="block"/>
          </v:shape>
        </w:pict>
      </w:r>
      <w:r>
        <w:rPr>
          <w:noProof/>
          <w:lang w:eastAsia="ru-RU"/>
        </w:rPr>
        <w:pict>
          <v:shape id="_x0000_s1037" type="#_x0000_t32" style="position:absolute;left:0;text-align:left;margin-left:350.1pt;margin-top:646.4pt;width:0;height:17.25pt;z-index:12" o:connectortype="straight">
            <v:stroke endarrow="block"/>
          </v:shape>
        </w:pict>
      </w:r>
      <w:r>
        <w:rPr>
          <w:noProof/>
          <w:lang w:eastAsia="ru-RU"/>
        </w:rPr>
        <w:pict>
          <v:shape id="_x0000_s1036" type="#_x0000_t32" style="position:absolute;left:0;text-align:left;margin-left:89.45pt;margin-top:646.4pt;width:0;height:17.25pt;z-index:11" o:connectortype="straight">
            <v:stroke endarrow="block"/>
          </v:shape>
        </w:pict>
      </w: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rPr>
          <w:sz w:val="28"/>
          <w:szCs w:val="28"/>
          <w:lang w:eastAsia="ru-RU"/>
        </w:rPr>
      </w:pPr>
    </w:p>
    <w:p w:rsidR="005D44D5" w:rsidRPr="00EC674D" w:rsidRDefault="005D44D5" w:rsidP="005D44D5">
      <w:pPr>
        <w:ind w:left="-426" w:firstLine="426"/>
        <w:rPr>
          <w:sz w:val="28"/>
          <w:szCs w:val="28"/>
          <w:lang w:eastAsia="ru-RU"/>
        </w:rPr>
      </w:pPr>
    </w:p>
    <w:p w:rsidR="005D44D5" w:rsidRPr="00EC674D" w:rsidRDefault="005D44D5" w:rsidP="005D44D5">
      <w:pPr>
        <w:rPr>
          <w:sz w:val="28"/>
          <w:szCs w:val="28"/>
          <w:lang w:eastAsia="ru-RU"/>
        </w:rPr>
      </w:pPr>
    </w:p>
    <w:p w:rsidR="005D44D5" w:rsidRDefault="005D44D5" w:rsidP="005D44D5">
      <w:pPr>
        <w:rPr>
          <w:sz w:val="28"/>
          <w:szCs w:val="28"/>
        </w:rPr>
      </w:pPr>
      <w:r>
        <w:rPr>
          <w:sz w:val="28"/>
          <w:szCs w:val="28"/>
        </w:rPr>
        <w:t xml:space="preserve">Заместитель главы </w:t>
      </w:r>
    </w:p>
    <w:p w:rsidR="005D44D5" w:rsidRDefault="005D44D5" w:rsidP="005D44D5">
      <w:pPr>
        <w:rPr>
          <w:sz w:val="28"/>
          <w:szCs w:val="28"/>
        </w:rPr>
      </w:pPr>
    </w:p>
    <w:p w:rsidR="005D44D5" w:rsidRDefault="005D44D5" w:rsidP="005D44D5">
      <w:pPr>
        <w:rPr>
          <w:sz w:val="28"/>
          <w:szCs w:val="28"/>
        </w:rPr>
      </w:pPr>
      <w:r>
        <w:rPr>
          <w:sz w:val="28"/>
          <w:szCs w:val="28"/>
        </w:rPr>
        <w:t xml:space="preserve">Заместитель главы </w:t>
      </w:r>
    </w:p>
    <w:p w:rsidR="005D44D5" w:rsidRDefault="005D44D5" w:rsidP="005D44D5">
      <w:pPr>
        <w:rPr>
          <w:sz w:val="28"/>
          <w:szCs w:val="28"/>
        </w:rPr>
      </w:pPr>
      <w:r>
        <w:rPr>
          <w:sz w:val="28"/>
          <w:szCs w:val="28"/>
        </w:rPr>
        <w:t>Вышестеблиевского</w:t>
      </w:r>
    </w:p>
    <w:p w:rsidR="005D44D5" w:rsidRDefault="005D44D5" w:rsidP="005D44D5">
      <w:pPr>
        <w:rPr>
          <w:sz w:val="28"/>
          <w:szCs w:val="28"/>
        </w:rPr>
      </w:pPr>
      <w:r>
        <w:rPr>
          <w:sz w:val="28"/>
          <w:szCs w:val="28"/>
        </w:rPr>
        <w:t>сельского поселения</w:t>
      </w:r>
    </w:p>
    <w:p w:rsidR="005D44D5" w:rsidRPr="00EC674D" w:rsidRDefault="005D44D5" w:rsidP="005D44D5">
      <w:pPr>
        <w:rPr>
          <w:sz w:val="28"/>
          <w:szCs w:val="28"/>
        </w:rPr>
      </w:pPr>
      <w:r>
        <w:rPr>
          <w:sz w:val="28"/>
          <w:szCs w:val="28"/>
        </w:rPr>
        <w:t>Темрюкского района                                                                      Н.Д. Шевченко</w:t>
      </w:r>
    </w:p>
    <w:p w:rsidR="005D44D5" w:rsidRDefault="005D44D5" w:rsidP="005D44D5">
      <w:pPr>
        <w:widowControl w:val="0"/>
        <w:tabs>
          <w:tab w:val="left" w:pos="1440"/>
          <w:tab w:val="left" w:pos="1620"/>
        </w:tabs>
        <w:jc w:val="both"/>
        <w:rPr>
          <w:sz w:val="28"/>
          <w:szCs w:val="28"/>
        </w:rPr>
      </w:pPr>
      <w:bookmarkStart w:id="5" w:name="_GoBack"/>
      <w:bookmarkEnd w:id="5"/>
    </w:p>
    <w:sectPr w:rsidR="005D44D5" w:rsidSect="003061D7">
      <w:headerReference w:type="even" r:id="rId26"/>
      <w:headerReference w:type="default" r:id="rId27"/>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E9" w:rsidRDefault="00F20AE9">
      <w:r>
        <w:separator/>
      </w:r>
    </w:p>
  </w:endnote>
  <w:endnote w:type="continuationSeparator" w:id="0">
    <w:p w:rsidR="00F20AE9" w:rsidRDefault="00F2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E9" w:rsidRDefault="00F20AE9">
      <w:r>
        <w:separator/>
      </w:r>
    </w:p>
  </w:footnote>
  <w:footnote w:type="continuationSeparator" w:id="0">
    <w:p w:rsidR="00F20AE9" w:rsidRDefault="00F2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EF" w:rsidRDefault="005E4AEF" w:rsidP="001B1BBA">
    <w:pPr>
      <w:pStyle w:val="af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4AEF" w:rsidRDefault="005E4AE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EF" w:rsidRPr="009F64A5" w:rsidRDefault="005E4AEF" w:rsidP="00A96880">
    <w:pPr>
      <w:pStyle w:val="af7"/>
      <w:framePr w:wrap="around" w:vAnchor="text" w:hAnchor="margin" w:xAlign="center" w:y="-59"/>
      <w:rPr>
        <w:rStyle w:val="a9"/>
        <w:sz w:val="28"/>
        <w:szCs w:val="28"/>
      </w:rPr>
    </w:pPr>
    <w:r w:rsidRPr="009F64A5">
      <w:rPr>
        <w:rStyle w:val="a9"/>
        <w:sz w:val="28"/>
        <w:szCs w:val="28"/>
      </w:rPr>
      <w:fldChar w:fldCharType="begin"/>
    </w:r>
    <w:r w:rsidRPr="009F64A5">
      <w:rPr>
        <w:rStyle w:val="a9"/>
        <w:sz w:val="28"/>
        <w:szCs w:val="28"/>
      </w:rPr>
      <w:instrText xml:space="preserve">PAGE  </w:instrText>
    </w:r>
    <w:r w:rsidRPr="009F64A5">
      <w:rPr>
        <w:rStyle w:val="a9"/>
        <w:sz w:val="28"/>
        <w:szCs w:val="28"/>
      </w:rPr>
      <w:fldChar w:fldCharType="separate"/>
    </w:r>
    <w:r w:rsidR="005D44D5">
      <w:rPr>
        <w:rStyle w:val="a9"/>
        <w:noProof/>
        <w:sz w:val="28"/>
        <w:szCs w:val="28"/>
      </w:rPr>
      <w:t>44</w:t>
    </w:r>
    <w:r w:rsidRPr="009F64A5">
      <w:rPr>
        <w:rStyle w:val="a9"/>
        <w:sz w:val="28"/>
        <w:szCs w:val="28"/>
      </w:rPr>
      <w:fldChar w:fldCharType="end"/>
    </w:r>
  </w:p>
  <w:p w:rsidR="005E4AEF" w:rsidRDefault="005E4AEF">
    <w:pPr>
      <w:pStyle w:val="af7"/>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197.9pt;margin-top:-5.2pt;width:83.05pt;height:2.8pt;z-index:1;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OCigIAABs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" stroked="f">
          <v:fill opacity="0"/>
          <v:textbox inset="0,0,0,0">
            <w:txbxContent>
              <w:p w:rsidR="005E4AEF" w:rsidRPr="00CB7302" w:rsidRDefault="005E4AEF" w:rsidP="00CB7302"/>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D"/>
    <w:multiLevelType w:val="singleLevel"/>
    <w:tmpl w:val="0000000D"/>
    <w:name w:val="WW8Num9"/>
    <w:lvl w:ilvl="0">
      <w:start w:val="1"/>
      <w:numFmt w:val="decimal"/>
      <w:lvlText w:val="%1."/>
      <w:lvlJc w:val="center"/>
      <w:pPr>
        <w:tabs>
          <w:tab w:val="num" w:pos="648"/>
        </w:tabs>
        <w:ind w:left="113" w:firstLine="175"/>
      </w:pPr>
      <w:rPr>
        <w:rFonts w:cs="Times New Roman"/>
      </w:rPr>
    </w:lvl>
  </w:abstractNum>
  <w:abstractNum w:abstractNumId="4">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rFonts w:cs="Times New Roman"/>
        <w:sz w:val="32"/>
        <w:szCs w:val="32"/>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7BE83628"/>
    <w:multiLevelType w:val="hybridMultilevel"/>
    <w:tmpl w:val="BC884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473"/>
    <w:rsid w:val="000034B3"/>
    <w:rsid w:val="00010DAB"/>
    <w:rsid w:val="00011A0D"/>
    <w:rsid w:val="000127C2"/>
    <w:rsid w:val="00014476"/>
    <w:rsid w:val="000145D8"/>
    <w:rsid w:val="0001756D"/>
    <w:rsid w:val="00017AFE"/>
    <w:rsid w:val="00023112"/>
    <w:rsid w:val="00023227"/>
    <w:rsid w:val="00024B5D"/>
    <w:rsid w:val="00025150"/>
    <w:rsid w:val="00025A1C"/>
    <w:rsid w:val="00027B51"/>
    <w:rsid w:val="00027FE6"/>
    <w:rsid w:val="000304A5"/>
    <w:rsid w:val="00036246"/>
    <w:rsid w:val="00036DA2"/>
    <w:rsid w:val="00037442"/>
    <w:rsid w:val="0004568F"/>
    <w:rsid w:val="00047942"/>
    <w:rsid w:val="00047FDE"/>
    <w:rsid w:val="00051AE2"/>
    <w:rsid w:val="00052DDB"/>
    <w:rsid w:val="00053060"/>
    <w:rsid w:val="0005769E"/>
    <w:rsid w:val="00057A0B"/>
    <w:rsid w:val="00062FAB"/>
    <w:rsid w:val="00064FA3"/>
    <w:rsid w:val="00066921"/>
    <w:rsid w:val="00067C1A"/>
    <w:rsid w:val="00071982"/>
    <w:rsid w:val="00071AD7"/>
    <w:rsid w:val="000725F6"/>
    <w:rsid w:val="00074458"/>
    <w:rsid w:val="000819EA"/>
    <w:rsid w:val="00083953"/>
    <w:rsid w:val="000871DC"/>
    <w:rsid w:val="00091F18"/>
    <w:rsid w:val="00094553"/>
    <w:rsid w:val="00094746"/>
    <w:rsid w:val="000949D9"/>
    <w:rsid w:val="00094C6A"/>
    <w:rsid w:val="00095971"/>
    <w:rsid w:val="00097D57"/>
    <w:rsid w:val="000A2EE0"/>
    <w:rsid w:val="000A31F9"/>
    <w:rsid w:val="000A322D"/>
    <w:rsid w:val="000A6260"/>
    <w:rsid w:val="000A7B67"/>
    <w:rsid w:val="000B1D58"/>
    <w:rsid w:val="000B3A01"/>
    <w:rsid w:val="000B3CFE"/>
    <w:rsid w:val="000B4A50"/>
    <w:rsid w:val="000B6323"/>
    <w:rsid w:val="000B7404"/>
    <w:rsid w:val="000B7650"/>
    <w:rsid w:val="000C0F53"/>
    <w:rsid w:val="000C12F9"/>
    <w:rsid w:val="000D38BC"/>
    <w:rsid w:val="000D415F"/>
    <w:rsid w:val="000D5584"/>
    <w:rsid w:val="000D70F3"/>
    <w:rsid w:val="000D730A"/>
    <w:rsid w:val="000D79FE"/>
    <w:rsid w:val="000E0A49"/>
    <w:rsid w:val="000E0EB6"/>
    <w:rsid w:val="000E2CFD"/>
    <w:rsid w:val="000E3D9B"/>
    <w:rsid w:val="000E6F10"/>
    <w:rsid w:val="000E732A"/>
    <w:rsid w:val="000E7D03"/>
    <w:rsid w:val="000F16C7"/>
    <w:rsid w:val="000F6900"/>
    <w:rsid w:val="000F73C9"/>
    <w:rsid w:val="00101CAC"/>
    <w:rsid w:val="00102CC9"/>
    <w:rsid w:val="00105542"/>
    <w:rsid w:val="00105FDC"/>
    <w:rsid w:val="0010605D"/>
    <w:rsid w:val="00106869"/>
    <w:rsid w:val="0011013A"/>
    <w:rsid w:val="0011195E"/>
    <w:rsid w:val="00112392"/>
    <w:rsid w:val="00113183"/>
    <w:rsid w:val="00114542"/>
    <w:rsid w:val="00115FF4"/>
    <w:rsid w:val="00116186"/>
    <w:rsid w:val="00117727"/>
    <w:rsid w:val="00117A53"/>
    <w:rsid w:val="001210CB"/>
    <w:rsid w:val="00121C39"/>
    <w:rsid w:val="00122FCE"/>
    <w:rsid w:val="00123BE4"/>
    <w:rsid w:val="00123C89"/>
    <w:rsid w:val="00124B43"/>
    <w:rsid w:val="001257AD"/>
    <w:rsid w:val="00131B41"/>
    <w:rsid w:val="00131C4C"/>
    <w:rsid w:val="00131E9B"/>
    <w:rsid w:val="00132254"/>
    <w:rsid w:val="00141A1B"/>
    <w:rsid w:val="0014645D"/>
    <w:rsid w:val="0014707B"/>
    <w:rsid w:val="001505BE"/>
    <w:rsid w:val="00151765"/>
    <w:rsid w:val="001538C1"/>
    <w:rsid w:val="001608A1"/>
    <w:rsid w:val="0016090F"/>
    <w:rsid w:val="0016110D"/>
    <w:rsid w:val="00163349"/>
    <w:rsid w:val="00164280"/>
    <w:rsid w:val="00164C25"/>
    <w:rsid w:val="001653C6"/>
    <w:rsid w:val="001679C2"/>
    <w:rsid w:val="00171CC9"/>
    <w:rsid w:val="00172A9F"/>
    <w:rsid w:val="00174C9A"/>
    <w:rsid w:val="00181691"/>
    <w:rsid w:val="00183AC7"/>
    <w:rsid w:val="00187CEE"/>
    <w:rsid w:val="00190139"/>
    <w:rsid w:val="00192B19"/>
    <w:rsid w:val="00193AFA"/>
    <w:rsid w:val="001948B5"/>
    <w:rsid w:val="00194B5B"/>
    <w:rsid w:val="00195B17"/>
    <w:rsid w:val="001963C4"/>
    <w:rsid w:val="00197D74"/>
    <w:rsid w:val="001A1CAE"/>
    <w:rsid w:val="001A3B81"/>
    <w:rsid w:val="001A7324"/>
    <w:rsid w:val="001A7AE0"/>
    <w:rsid w:val="001B065D"/>
    <w:rsid w:val="001B0CB9"/>
    <w:rsid w:val="001B1BBA"/>
    <w:rsid w:val="001B35FC"/>
    <w:rsid w:val="001B451C"/>
    <w:rsid w:val="001B790B"/>
    <w:rsid w:val="001C1D1D"/>
    <w:rsid w:val="001C3E11"/>
    <w:rsid w:val="001C6510"/>
    <w:rsid w:val="001D725B"/>
    <w:rsid w:val="001D7936"/>
    <w:rsid w:val="001D7A30"/>
    <w:rsid w:val="001E28FD"/>
    <w:rsid w:val="001E462D"/>
    <w:rsid w:val="001F0486"/>
    <w:rsid w:val="001F120C"/>
    <w:rsid w:val="001F136E"/>
    <w:rsid w:val="001F1865"/>
    <w:rsid w:val="001F4728"/>
    <w:rsid w:val="001F5BF9"/>
    <w:rsid w:val="00202425"/>
    <w:rsid w:val="00202F28"/>
    <w:rsid w:val="00203A7A"/>
    <w:rsid w:val="00203F99"/>
    <w:rsid w:val="002050E7"/>
    <w:rsid w:val="00207B9B"/>
    <w:rsid w:val="00207F4B"/>
    <w:rsid w:val="00207F6D"/>
    <w:rsid w:val="00214E81"/>
    <w:rsid w:val="00222880"/>
    <w:rsid w:val="00223547"/>
    <w:rsid w:val="0022494A"/>
    <w:rsid w:val="00224A18"/>
    <w:rsid w:val="00224C06"/>
    <w:rsid w:val="00225036"/>
    <w:rsid w:val="00226BB1"/>
    <w:rsid w:val="0022724F"/>
    <w:rsid w:val="00231091"/>
    <w:rsid w:val="00232D37"/>
    <w:rsid w:val="0023429B"/>
    <w:rsid w:val="00240EB1"/>
    <w:rsid w:val="00241089"/>
    <w:rsid w:val="002414B0"/>
    <w:rsid w:val="00242218"/>
    <w:rsid w:val="002431D8"/>
    <w:rsid w:val="00251C06"/>
    <w:rsid w:val="00252019"/>
    <w:rsid w:val="00255406"/>
    <w:rsid w:val="00266D22"/>
    <w:rsid w:val="00272C2E"/>
    <w:rsid w:val="002733DB"/>
    <w:rsid w:val="0027449B"/>
    <w:rsid w:val="00276844"/>
    <w:rsid w:val="002801B5"/>
    <w:rsid w:val="00283239"/>
    <w:rsid w:val="00283500"/>
    <w:rsid w:val="00285B75"/>
    <w:rsid w:val="0028611A"/>
    <w:rsid w:val="00286296"/>
    <w:rsid w:val="00286FF2"/>
    <w:rsid w:val="00290FF2"/>
    <w:rsid w:val="002929EF"/>
    <w:rsid w:val="00292A03"/>
    <w:rsid w:val="0029346B"/>
    <w:rsid w:val="002952B6"/>
    <w:rsid w:val="002960CF"/>
    <w:rsid w:val="00297814"/>
    <w:rsid w:val="0029781C"/>
    <w:rsid w:val="00297D70"/>
    <w:rsid w:val="002A0394"/>
    <w:rsid w:val="002A6869"/>
    <w:rsid w:val="002A7B5A"/>
    <w:rsid w:val="002A7BB7"/>
    <w:rsid w:val="002A7CED"/>
    <w:rsid w:val="002B0CB5"/>
    <w:rsid w:val="002B1B94"/>
    <w:rsid w:val="002B29E8"/>
    <w:rsid w:val="002B4F28"/>
    <w:rsid w:val="002B5E11"/>
    <w:rsid w:val="002B6153"/>
    <w:rsid w:val="002C4C70"/>
    <w:rsid w:val="002C5405"/>
    <w:rsid w:val="002C545F"/>
    <w:rsid w:val="002C7C83"/>
    <w:rsid w:val="002D1CE3"/>
    <w:rsid w:val="002D22A9"/>
    <w:rsid w:val="002D2732"/>
    <w:rsid w:val="002D2F1B"/>
    <w:rsid w:val="002D3D85"/>
    <w:rsid w:val="002D65F3"/>
    <w:rsid w:val="002D6B40"/>
    <w:rsid w:val="002D7D0F"/>
    <w:rsid w:val="002E0D35"/>
    <w:rsid w:val="002E1938"/>
    <w:rsid w:val="002E2F80"/>
    <w:rsid w:val="002E6215"/>
    <w:rsid w:val="002E7F68"/>
    <w:rsid w:val="002F034C"/>
    <w:rsid w:val="002F1022"/>
    <w:rsid w:val="002F1B4F"/>
    <w:rsid w:val="002F6700"/>
    <w:rsid w:val="002F6EFA"/>
    <w:rsid w:val="003045FA"/>
    <w:rsid w:val="00304E56"/>
    <w:rsid w:val="003061D7"/>
    <w:rsid w:val="003069E3"/>
    <w:rsid w:val="00315F43"/>
    <w:rsid w:val="00317D5F"/>
    <w:rsid w:val="00317E48"/>
    <w:rsid w:val="00320E52"/>
    <w:rsid w:val="003211D3"/>
    <w:rsid w:val="00321975"/>
    <w:rsid w:val="0032306A"/>
    <w:rsid w:val="00325623"/>
    <w:rsid w:val="00325E71"/>
    <w:rsid w:val="00326F21"/>
    <w:rsid w:val="00330692"/>
    <w:rsid w:val="00331279"/>
    <w:rsid w:val="003322FF"/>
    <w:rsid w:val="00332E75"/>
    <w:rsid w:val="00333667"/>
    <w:rsid w:val="00333D1B"/>
    <w:rsid w:val="003343B2"/>
    <w:rsid w:val="003347BA"/>
    <w:rsid w:val="003349E9"/>
    <w:rsid w:val="00335167"/>
    <w:rsid w:val="00337317"/>
    <w:rsid w:val="0034046B"/>
    <w:rsid w:val="003450A7"/>
    <w:rsid w:val="00350721"/>
    <w:rsid w:val="003535BB"/>
    <w:rsid w:val="00353B25"/>
    <w:rsid w:val="00354650"/>
    <w:rsid w:val="003546FB"/>
    <w:rsid w:val="00354DB9"/>
    <w:rsid w:val="0035791F"/>
    <w:rsid w:val="00360F6B"/>
    <w:rsid w:val="003623D6"/>
    <w:rsid w:val="0036402A"/>
    <w:rsid w:val="00364820"/>
    <w:rsid w:val="00365FB5"/>
    <w:rsid w:val="003661A3"/>
    <w:rsid w:val="003679D6"/>
    <w:rsid w:val="00370D24"/>
    <w:rsid w:val="0037132B"/>
    <w:rsid w:val="00371522"/>
    <w:rsid w:val="00372A62"/>
    <w:rsid w:val="00376AD5"/>
    <w:rsid w:val="00376D4C"/>
    <w:rsid w:val="003825A4"/>
    <w:rsid w:val="003846B4"/>
    <w:rsid w:val="00385155"/>
    <w:rsid w:val="003856D5"/>
    <w:rsid w:val="00385A8E"/>
    <w:rsid w:val="00385E27"/>
    <w:rsid w:val="00386F2A"/>
    <w:rsid w:val="003916E4"/>
    <w:rsid w:val="00392AA7"/>
    <w:rsid w:val="00392D1A"/>
    <w:rsid w:val="00392EC1"/>
    <w:rsid w:val="00393ACA"/>
    <w:rsid w:val="003952BE"/>
    <w:rsid w:val="00395BAD"/>
    <w:rsid w:val="00396338"/>
    <w:rsid w:val="003A06FF"/>
    <w:rsid w:val="003A13E4"/>
    <w:rsid w:val="003A2BAC"/>
    <w:rsid w:val="003A7357"/>
    <w:rsid w:val="003B2048"/>
    <w:rsid w:val="003B2EC5"/>
    <w:rsid w:val="003B46E6"/>
    <w:rsid w:val="003C1755"/>
    <w:rsid w:val="003C4822"/>
    <w:rsid w:val="003D01C7"/>
    <w:rsid w:val="003D072D"/>
    <w:rsid w:val="003D0E78"/>
    <w:rsid w:val="003D1EC2"/>
    <w:rsid w:val="003D384E"/>
    <w:rsid w:val="003D64A6"/>
    <w:rsid w:val="003D766F"/>
    <w:rsid w:val="003D7D35"/>
    <w:rsid w:val="003E044B"/>
    <w:rsid w:val="003E17EE"/>
    <w:rsid w:val="003E1894"/>
    <w:rsid w:val="003E2056"/>
    <w:rsid w:val="003E5418"/>
    <w:rsid w:val="003E56B6"/>
    <w:rsid w:val="003E5F71"/>
    <w:rsid w:val="003E5FC4"/>
    <w:rsid w:val="003E7B97"/>
    <w:rsid w:val="003F06B0"/>
    <w:rsid w:val="003F0F9E"/>
    <w:rsid w:val="003F473A"/>
    <w:rsid w:val="003F4E10"/>
    <w:rsid w:val="003F57EF"/>
    <w:rsid w:val="003F7C2A"/>
    <w:rsid w:val="00400BAF"/>
    <w:rsid w:val="00401580"/>
    <w:rsid w:val="00404FF9"/>
    <w:rsid w:val="004059EC"/>
    <w:rsid w:val="004069F4"/>
    <w:rsid w:val="004124DC"/>
    <w:rsid w:val="004168F0"/>
    <w:rsid w:val="00416F80"/>
    <w:rsid w:val="004208EC"/>
    <w:rsid w:val="0042114A"/>
    <w:rsid w:val="00425257"/>
    <w:rsid w:val="00427837"/>
    <w:rsid w:val="00427A3D"/>
    <w:rsid w:val="00431EBD"/>
    <w:rsid w:val="0043650A"/>
    <w:rsid w:val="004427E1"/>
    <w:rsid w:val="00443BCD"/>
    <w:rsid w:val="00443C5E"/>
    <w:rsid w:val="004467A2"/>
    <w:rsid w:val="00446FF1"/>
    <w:rsid w:val="00450A9E"/>
    <w:rsid w:val="00456327"/>
    <w:rsid w:val="00456FDA"/>
    <w:rsid w:val="00460533"/>
    <w:rsid w:val="00460538"/>
    <w:rsid w:val="00466D7D"/>
    <w:rsid w:val="00470024"/>
    <w:rsid w:val="004701B4"/>
    <w:rsid w:val="00470A25"/>
    <w:rsid w:val="00470A3B"/>
    <w:rsid w:val="004731DB"/>
    <w:rsid w:val="0047345E"/>
    <w:rsid w:val="0047348E"/>
    <w:rsid w:val="00475F3C"/>
    <w:rsid w:val="004769DD"/>
    <w:rsid w:val="00480457"/>
    <w:rsid w:val="0048451C"/>
    <w:rsid w:val="004855DA"/>
    <w:rsid w:val="0048651A"/>
    <w:rsid w:val="00486CC9"/>
    <w:rsid w:val="00486D84"/>
    <w:rsid w:val="00487784"/>
    <w:rsid w:val="004921AE"/>
    <w:rsid w:val="00493BD6"/>
    <w:rsid w:val="00494DB2"/>
    <w:rsid w:val="00497369"/>
    <w:rsid w:val="004A1AE6"/>
    <w:rsid w:val="004A1F4A"/>
    <w:rsid w:val="004A601F"/>
    <w:rsid w:val="004A60CC"/>
    <w:rsid w:val="004A63AB"/>
    <w:rsid w:val="004A77E3"/>
    <w:rsid w:val="004B1ABE"/>
    <w:rsid w:val="004B376F"/>
    <w:rsid w:val="004B39D5"/>
    <w:rsid w:val="004B721A"/>
    <w:rsid w:val="004C2363"/>
    <w:rsid w:val="004C2C41"/>
    <w:rsid w:val="004D1F58"/>
    <w:rsid w:val="004D3090"/>
    <w:rsid w:val="004D3737"/>
    <w:rsid w:val="004D6353"/>
    <w:rsid w:val="004D7EBB"/>
    <w:rsid w:val="004E03D1"/>
    <w:rsid w:val="004E08B3"/>
    <w:rsid w:val="004E16BB"/>
    <w:rsid w:val="004E1AC2"/>
    <w:rsid w:val="004E4B34"/>
    <w:rsid w:val="004E73DF"/>
    <w:rsid w:val="004F072A"/>
    <w:rsid w:val="004F111D"/>
    <w:rsid w:val="004F26B7"/>
    <w:rsid w:val="004F2DDB"/>
    <w:rsid w:val="004F6DE3"/>
    <w:rsid w:val="004F710D"/>
    <w:rsid w:val="00500E02"/>
    <w:rsid w:val="005148B7"/>
    <w:rsid w:val="005218AA"/>
    <w:rsid w:val="00523D22"/>
    <w:rsid w:val="00524FE8"/>
    <w:rsid w:val="005265E3"/>
    <w:rsid w:val="005277B6"/>
    <w:rsid w:val="0052797E"/>
    <w:rsid w:val="005279EC"/>
    <w:rsid w:val="00531F5A"/>
    <w:rsid w:val="005321C0"/>
    <w:rsid w:val="00537C50"/>
    <w:rsid w:val="00542391"/>
    <w:rsid w:val="00544026"/>
    <w:rsid w:val="00545FFB"/>
    <w:rsid w:val="00546045"/>
    <w:rsid w:val="00547F1C"/>
    <w:rsid w:val="00550CAC"/>
    <w:rsid w:val="00551859"/>
    <w:rsid w:val="00553C3E"/>
    <w:rsid w:val="00556109"/>
    <w:rsid w:val="005561A4"/>
    <w:rsid w:val="0056161C"/>
    <w:rsid w:val="00562D3D"/>
    <w:rsid w:val="005633C9"/>
    <w:rsid w:val="00565F4C"/>
    <w:rsid w:val="00572E8F"/>
    <w:rsid w:val="00576B00"/>
    <w:rsid w:val="00577278"/>
    <w:rsid w:val="00580F96"/>
    <w:rsid w:val="00581A61"/>
    <w:rsid w:val="00582890"/>
    <w:rsid w:val="00584470"/>
    <w:rsid w:val="00584B2E"/>
    <w:rsid w:val="005862D1"/>
    <w:rsid w:val="00590888"/>
    <w:rsid w:val="005908C6"/>
    <w:rsid w:val="00590C81"/>
    <w:rsid w:val="0059218A"/>
    <w:rsid w:val="005960D3"/>
    <w:rsid w:val="005964F5"/>
    <w:rsid w:val="005965F6"/>
    <w:rsid w:val="005970E2"/>
    <w:rsid w:val="00597937"/>
    <w:rsid w:val="005A020F"/>
    <w:rsid w:val="005A0242"/>
    <w:rsid w:val="005A0A58"/>
    <w:rsid w:val="005A282C"/>
    <w:rsid w:val="005A29FD"/>
    <w:rsid w:val="005A5625"/>
    <w:rsid w:val="005A637A"/>
    <w:rsid w:val="005A7933"/>
    <w:rsid w:val="005B063A"/>
    <w:rsid w:val="005B0A88"/>
    <w:rsid w:val="005B217B"/>
    <w:rsid w:val="005B334E"/>
    <w:rsid w:val="005B39AC"/>
    <w:rsid w:val="005B5CA9"/>
    <w:rsid w:val="005B5E3D"/>
    <w:rsid w:val="005B6932"/>
    <w:rsid w:val="005B7726"/>
    <w:rsid w:val="005C09C9"/>
    <w:rsid w:val="005C10CF"/>
    <w:rsid w:val="005C1CA7"/>
    <w:rsid w:val="005C1D00"/>
    <w:rsid w:val="005C7FEA"/>
    <w:rsid w:val="005D1F28"/>
    <w:rsid w:val="005D289A"/>
    <w:rsid w:val="005D3973"/>
    <w:rsid w:val="005D3E62"/>
    <w:rsid w:val="005D44D5"/>
    <w:rsid w:val="005D509E"/>
    <w:rsid w:val="005D6D2C"/>
    <w:rsid w:val="005E187B"/>
    <w:rsid w:val="005E2710"/>
    <w:rsid w:val="005E3AFD"/>
    <w:rsid w:val="005E4AEF"/>
    <w:rsid w:val="005F33FF"/>
    <w:rsid w:val="005F4895"/>
    <w:rsid w:val="005F4AC8"/>
    <w:rsid w:val="005F4EC7"/>
    <w:rsid w:val="005F57B0"/>
    <w:rsid w:val="005F7065"/>
    <w:rsid w:val="005F7B13"/>
    <w:rsid w:val="00600FEC"/>
    <w:rsid w:val="00602975"/>
    <w:rsid w:val="0060384B"/>
    <w:rsid w:val="00603C86"/>
    <w:rsid w:val="00606504"/>
    <w:rsid w:val="00607652"/>
    <w:rsid w:val="00610FD8"/>
    <w:rsid w:val="00616513"/>
    <w:rsid w:val="006177F6"/>
    <w:rsid w:val="00621CB7"/>
    <w:rsid w:val="0062446B"/>
    <w:rsid w:val="00624A4E"/>
    <w:rsid w:val="00625147"/>
    <w:rsid w:val="00632355"/>
    <w:rsid w:val="006354FF"/>
    <w:rsid w:val="00637B67"/>
    <w:rsid w:val="0064069E"/>
    <w:rsid w:val="00644EC2"/>
    <w:rsid w:val="006466F7"/>
    <w:rsid w:val="00646E15"/>
    <w:rsid w:val="00646E42"/>
    <w:rsid w:val="00650C98"/>
    <w:rsid w:val="006530A8"/>
    <w:rsid w:val="0065332C"/>
    <w:rsid w:val="00653DC7"/>
    <w:rsid w:val="00655FE2"/>
    <w:rsid w:val="00657126"/>
    <w:rsid w:val="00657B8F"/>
    <w:rsid w:val="00667795"/>
    <w:rsid w:val="00671308"/>
    <w:rsid w:val="00672506"/>
    <w:rsid w:val="0067431D"/>
    <w:rsid w:val="00674470"/>
    <w:rsid w:val="00674BB5"/>
    <w:rsid w:val="00677238"/>
    <w:rsid w:val="006823C7"/>
    <w:rsid w:val="00682F6A"/>
    <w:rsid w:val="00685BBD"/>
    <w:rsid w:val="0068608E"/>
    <w:rsid w:val="006861E5"/>
    <w:rsid w:val="00687124"/>
    <w:rsid w:val="00690796"/>
    <w:rsid w:val="00695082"/>
    <w:rsid w:val="0069526F"/>
    <w:rsid w:val="00695EDE"/>
    <w:rsid w:val="006A092C"/>
    <w:rsid w:val="006A0F02"/>
    <w:rsid w:val="006A3947"/>
    <w:rsid w:val="006A7F7D"/>
    <w:rsid w:val="006B20CD"/>
    <w:rsid w:val="006B3D7A"/>
    <w:rsid w:val="006B6AB3"/>
    <w:rsid w:val="006B7159"/>
    <w:rsid w:val="006B7352"/>
    <w:rsid w:val="006C09D7"/>
    <w:rsid w:val="006C12B3"/>
    <w:rsid w:val="006C12C1"/>
    <w:rsid w:val="006C1AA4"/>
    <w:rsid w:val="006C515F"/>
    <w:rsid w:val="006D102D"/>
    <w:rsid w:val="006D30CE"/>
    <w:rsid w:val="006D4BA9"/>
    <w:rsid w:val="006E0857"/>
    <w:rsid w:val="006E33DF"/>
    <w:rsid w:val="006E4B8B"/>
    <w:rsid w:val="006E7A87"/>
    <w:rsid w:val="006F004F"/>
    <w:rsid w:val="006F15C0"/>
    <w:rsid w:val="006F300B"/>
    <w:rsid w:val="006F3586"/>
    <w:rsid w:val="006F4B14"/>
    <w:rsid w:val="006F6B6C"/>
    <w:rsid w:val="006F715A"/>
    <w:rsid w:val="00701B97"/>
    <w:rsid w:val="00701FC9"/>
    <w:rsid w:val="007032A4"/>
    <w:rsid w:val="0070606C"/>
    <w:rsid w:val="007069C8"/>
    <w:rsid w:val="00706C0E"/>
    <w:rsid w:val="00707480"/>
    <w:rsid w:val="007079DA"/>
    <w:rsid w:val="00710526"/>
    <w:rsid w:val="0071265C"/>
    <w:rsid w:val="007130DD"/>
    <w:rsid w:val="00713EA0"/>
    <w:rsid w:val="007145CE"/>
    <w:rsid w:val="00715781"/>
    <w:rsid w:val="007160B7"/>
    <w:rsid w:val="007168E0"/>
    <w:rsid w:val="0071729B"/>
    <w:rsid w:val="00717BD6"/>
    <w:rsid w:val="00720590"/>
    <w:rsid w:val="00721182"/>
    <w:rsid w:val="00722873"/>
    <w:rsid w:val="00723CCE"/>
    <w:rsid w:val="0072522E"/>
    <w:rsid w:val="00725FDC"/>
    <w:rsid w:val="007311E4"/>
    <w:rsid w:val="007352F8"/>
    <w:rsid w:val="00736B2A"/>
    <w:rsid w:val="00743214"/>
    <w:rsid w:val="00743B4F"/>
    <w:rsid w:val="00744C08"/>
    <w:rsid w:val="00744C73"/>
    <w:rsid w:val="00746654"/>
    <w:rsid w:val="0074795D"/>
    <w:rsid w:val="00750594"/>
    <w:rsid w:val="00750829"/>
    <w:rsid w:val="0075395B"/>
    <w:rsid w:val="00753F04"/>
    <w:rsid w:val="00761E16"/>
    <w:rsid w:val="00764930"/>
    <w:rsid w:val="0076617C"/>
    <w:rsid w:val="007665E5"/>
    <w:rsid w:val="00766F0C"/>
    <w:rsid w:val="00773A5E"/>
    <w:rsid w:val="007741D4"/>
    <w:rsid w:val="007757AD"/>
    <w:rsid w:val="007757FA"/>
    <w:rsid w:val="0077668D"/>
    <w:rsid w:val="00780048"/>
    <w:rsid w:val="00780BC5"/>
    <w:rsid w:val="0078190C"/>
    <w:rsid w:val="0078473C"/>
    <w:rsid w:val="00785D0F"/>
    <w:rsid w:val="007870DE"/>
    <w:rsid w:val="00787304"/>
    <w:rsid w:val="007873AE"/>
    <w:rsid w:val="00790895"/>
    <w:rsid w:val="0079153A"/>
    <w:rsid w:val="00792E1B"/>
    <w:rsid w:val="007939F0"/>
    <w:rsid w:val="00794435"/>
    <w:rsid w:val="007A10A1"/>
    <w:rsid w:val="007A2D79"/>
    <w:rsid w:val="007B15C2"/>
    <w:rsid w:val="007B4E44"/>
    <w:rsid w:val="007B6212"/>
    <w:rsid w:val="007B6BA5"/>
    <w:rsid w:val="007B764F"/>
    <w:rsid w:val="007C1735"/>
    <w:rsid w:val="007C259C"/>
    <w:rsid w:val="007C296F"/>
    <w:rsid w:val="007C3931"/>
    <w:rsid w:val="007C4B8B"/>
    <w:rsid w:val="007C7D44"/>
    <w:rsid w:val="007D5719"/>
    <w:rsid w:val="007D58F1"/>
    <w:rsid w:val="007D6419"/>
    <w:rsid w:val="007D64B9"/>
    <w:rsid w:val="007E07FA"/>
    <w:rsid w:val="007E32F3"/>
    <w:rsid w:val="007E4DBD"/>
    <w:rsid w:val="007E6B1E"/>
    <w:rsid w:val="007E6CCF"/>
    <w:rsid w:val="007E7BD4"/>
    <w:rsid w:val="007F1F23"/>
    <w:rsid w:val="007F3425"/>
    <w:rsid w:val="007F3FBB"/>
    <w:rsid w:val="007F4EFA"/>
    <w:rsid w:val="007F5437"/>
    <w:rsid w:val="007F61A7"/>
    <w:rsid w:val="007F7313"/>
    <w:rsid w:val="00803B53"/>
    <w:rsid w:val="00805EE0"/>
    <w:rsid w:val="0080643B"/>
    <w:rsid w:val="008066B2"/>
    <w:rsid w:val="0081155B"/>
    <w:rsid w:val="00811888"/>
    <w:rsid w:val="008123BE"/>
    <w:rsid w:val="0081265E"/>
    <w:rsid w:val="0081302B"/>
    <w:rsid w:val="00822927"/>
    <w:rsid w:val="008251AA"/>
    <w:rsid w:val="00827B2F"/>
    <w:rsid w:val="00831779"/>
    <w:rsid w:val="00832FF9"/>
    <w:rsid w:val="0083626C"/>
    <w:rsid w:val="0084026F"/>
    <w:rsid w:val="008424A9"/>
    <w:rsid w:val="0084259A"/>
    <w:rsid w:val="008430B9"/>
    <w:rsid w:val="00844FBF"/>
    <w:rsid w:val="00847013"/>
    <w:rsid w:val="008473C3"/>
    <w:rsid w:val="00847668"/>
    <w:rsid w:val="00853048"/>
    <w:rsid w:val="00853EAA"/>
    <w:rsid w:val="008559EE"/>
    <w:rsid w:val="008579EA"/>
    <w:rsid w:val="00861023"/>
    <w:rsid w:val="00862A94"/>
    <w:rsid w:val="00864466"/>
    <w:rsid w:val="00864944"/>
    <w:rsid w:val="008649D5"/>
    <w:rsid w:val="00871840"/>
    <w:rsid w:val="00873BD0"/>
    <w:rsid w:val="00874616"/>
    <w:rsid w:val="00875FD4"/>
    <w:rsid w:val="008763F4"/>
    <w:rsid w:val="008765D6"/>
    <w:rsid w:val="00877D4F"/>
    <w:rsid w:val="008854A3"/>
    <w:rsid w:val="008857DE"/>
    <w:rsid w:val="008903DD"/>
    <w:rsid w:val="00891865"/>
    <w:rsid w:val="008940B3"/>
    <w:rsid w:val="008969F8"/>
    <w:rsid w:val="00896EFE"/>
    <w:rsid w:val="008A5207"/>
    <w:rsid w:val="008A6786"/>
    <w:rsid w:val="008A6C14"/>
    <w:rsid w:val="008B03D5"/>
    <w:rsid w:val="008B151A"/>
    <w:rsid w:val="008B4230"/>
    <w:rsid w:val="008B5803"/>
    <w:rsid w:val="008B68E1"/>
    <w:rsid w:val="008B7647"/>
    <w:rsid w:val="008C127A"/>
    <w:rsid w:val="008C4457"/>
    <w:rsid w:val="008C64BE"/>
    <w:rsid w:val="008C6F64"/>
    <w:rsid w:val="008C6FD4"/>
    <w:rsid w:val="008D1140"/>
    <w:rsid w:val="008D123B"/>
    <w:rsid w:val="008D450B"/>
    <w:rsid w:val="008D500E"/>
    <w:rsid w:val="008E235E"/>
    <w:rsid w:val="008E286C"/>
    <w:rsid w:val="008E4C9C"/>
    <w:rsid w:val="008E5884"/>
    <w:rsid w:val="008E5BC2"/>
    <w:rsid w:val="008F25BB"/>
    <w:rsid w:val="008F4859"/>
    <w:rsid w:val="00900B5A"/>
    <w:rsid w:val="00903EAB"/>
    <w:rsid w:val="0090545A"/>
    <w:rsid w:val="00911F8E"/>
    <w:rsid w:val="00916CA7"/>
    <w:rsid w:val="009215C1"/>
    <w:rsid w:val="00921901"/>
    <w:rsid w:val="00922299"/>
    <w:rsid w:val="009233B1"/>
    <w:rsid w:val="00924EE9"/>
    <w:rsid w:val="00926BC7"/>
    <w:rsid w:val="00931200"/>
    <w:rsid w:val="009319C3"/>
    <w:rsid w:val="009327F7"/>
    <w:rsid w:val="00935CAA"/>
    <w:rsid w:val="00936F09"/>
    <w:rsid w:val="009378E9"/>
    <w:rsid w:val="0094398A"/>
    <w:rsid w:val="009454DA"/>
    <w:rsid w:val="00946BF4"/>
    <w:rsid w:val="0094768A"/>
    <w:rsid w:val="00953F89"/>
    <w:rsid w:val="00954EAB"/>
    <w:rsid w:val="0095533E"/>
    <w:rsid w:val="009600F0"/>
    <w:rsid w:val="0096085B"/>
    <w:rsid w:val="00960B8A"/>
    <w:rsid w:val="00970A33"/>
    <w:rsid w:val="009725BF"/>
    <w:rsid w:val="009741F0"/>
    <w:rsid w:val="009767DB"/>
    <w:rsid w:val="009815B5"/>
    <w:rsid w:val="009827BF"/>
    <w:rsid w:val="00982BD8"/>
    <w:rsid w:val="009839C4"/>
    <w:rsid w:val="00985CCB"/>
    <w:rsid w:val="00990AA2"/>
    <w:rsid w:val="0099650E"/>
    <w:rsid w:val="009A0925"/>
    <w:rsid w:val="009A66F3"/>
    <w:rsid w:val="009A6922"/>
    <w:rsid w:val="009A70BA"/>
    <w:rsid w:val="009A75D1"/>
    <w:rsid w:val="009B07D8"/>
    <w:rsid w:val="009B10B0"/>
    <w:rsid w:val="009B2616"/>
    <w:rsid w:val="009B3FA9"/>
    <w:rsid w:val="009B468A"/>
    <w:rsid w:val="009B4F42"/>
    <w:rsid w:val="009B692D"/>
    <w:rsid w:val="009B7D6A"/>
    <w:rsid w:val="009C61F8"/>
    <w:rsid w:val="009C6607"/>
    <w:rsid w:val="009C6C10"/>
    <w:rsid w:val="009C71B0"/>
    <w:rsid w:val="009D0429"/>
    <w:rsid w:val="009D0D94"/>
    <w:rsid w:val="009D2B29"/>
    <w:rsid w:val="009D78A0"/>
    <w:rsid w:val="009E04D3"/>
    <w:rsid w:val="009E2DED"/>
    <w:rsid w:val="009E375B"/>
    <w:rsid w:val="009E408D"/>
    <w:rsid w:val="009E410D"/>
    <w:rsid w:val="009E4855"/>
    <w:rsid w:val="009E7289"/>
    <w:rsid w:val="009F064B"/>
    <w:rsid w:val="009F0696"/>
    <w:rsid w:val="009F110F"/>
    <w:rsid w:val="009F1DE9"/>
    <w:rsid w:val="009F1E2A"/>
    <w:rsid w:val="009F4E6E"/>
    <w:rsid w:val="009F54A6"/>
    <w:rsid w:val="009F64A5"/>
    <w:rsid w:val="009F6FB2"/>
    <w:rsid w:val="009F778A"/>
    <w:rsid w:val="009F7B7F"/>
    <w:rsid w:val="00A04517"/>
    <w:rsid w:val="00A058CD"/>
    <w:rsid w:val="00A07060"/>
    <w:rsid w:val="00A0759C"/>
    <w:rsid w:val="00A12283"/>
    <w:rsid w:val="00A13EFB"/>
    <w:rsid w:val="00A17C90"/>
    <w:rsid w:val="00A224AD"/>
    <w:rsid w:val="00A239DF"/>
    <w:rsid w:val="00A25E25"/>
    <w:rsid w:val="00A263DD"/>
    <w:rsid w:val="00A270E7"/>
    <w:rsid w:val="00A27749"/>
    <w:rsid w:val="00A27EF5"/>
    <w:rsid w:val="00A27F8B"/>
    <w:rsid w:val="00A305C6"/>
    <w:rsid w:val="00A35674"/>
    <w:rsid w:val="00A35B77"/>
    <w:rsid w:val="00A35D91"/>
    <w:rsid w:val="00A35E82"/>
    <w:rsid w:val="00A3791A"/>
    <w:rsid w:val="00A37A4A"/>
    <w:rsid w:val="00A37CAF"/>
    <w:rsid w:val="00A40365"/>
    <w:rsid w:val="00A43446"/>
    <w:rsid w:val="00A44390"/>
    <w:rsid w:val="00A4457D"/>
    <w:rsid w:val="00A44CA3"/>
    <w:rsid w:val="00A44D20"/>
    <w:rsid w:val="00A45EE2"/>
    <w:rsid w:val="00A47C8B"/>
    <w:rsid w:val="00A507A3"/>
    <w:rsid w:val="00A5196B"/>
    <w:rsid w:val="00A52E50"/>
    <w:rsid w:val="00A56394"/>
    <w:rsid w:val="00A5794B"/>
    <w:rsid w:val="00A57ABA"/>
    <w:rsid w:val="00A60CF4"/>
    <w:rsid w:val="00A63987"/>
    <w:rsid w:val="00A658C4"/>
    <w:rsid w:val="00A67536"/>
    <w:rsid w:val="00A71E94"/>
    <w:rsid w:val="00A72F61"/>
    <w:rsid w:val="00A74C85"/>
    <w:rsid w:val="00A74D4D"/>
    <w:rsid w:val="00A75C64"/>
    <w:rsid w:val="00A77051"/>
    <w:rsid w:val="00A77FA0"/>
    <w:rsid w:val="00A81F5A"/>
    <w:rsid w:val="00A87D40"/>
    <w:rsid w:val="00A92A7F"/>
    <w:rsid w:val="00A950A9"/>
    <w:rsid w:val="00A96880"/>
    <w:rsid w:val="00A97392"/>
    <w:rsid w:val="00AA3B33"/>
    <w:rsid w:val="00AA45EF"/>
    <w:rsid w:val="00AB3A36"/>
    <w:rsid w:val="00AB5690"/>
    <w:rsid w:val="00AB7F8A"/>
    <w:rsid w:val="00AC00A9"/>
    <w:rsid w:val="00AC0BB4"/>
    <w:rsid w:val="00AC1677"/>
    <w:rsid w:val="00AC1C4C"/>
    <w:rsid w:val="00AC555E"/>
    <w:rsid w:val="00AC7033"/>
    <w:rsid w:val="00AD0BCC"/>
    <w:rsid w:val="00AD3397"/>
    <w:rsid w:val="00AD3801"/>
    <w:rsid w:val="00AD3EA7"/>
    <w:rsid w:val="00AD598B"/>
    <w:rsid w:val="00AE00A9"/>
    <w:rsid w:val="00AE0E59"/>
    <w:rsid w:val="00AE348F"/>
    <w:rsid w:val="00AE4CBD"/>
    <w:rsid w:val="00AE7778"/>
    <w:rsid w:val="00AF20BF"/>
    <w:rsid w:val="00AF4B5A"/>
    <w:rsid w:val="00AF56E2"/>
    <w:rsid w:val="00AF659F"/>
    <w:rsid w:val="00AF7A07"/>
    <w:rsid w:val="00B01C3B"/>
    <w:rsid w:val="00B03A71"/>
    <w:rsid w:val="00B050D1"/>
    <w:rsid w:val="00B06C7D"/>
    <w:rsid w:val="00B12724"/>
    <w:rsid w:val="00B14994"/>
    <w:rsid w:val="00B15C3B"/>
    <w:rsid w:val="00B16B54"/>
    <w:rsid w:val="00B16BF1"/>
    <w:rsid w:val="00B17ADA"/>
    <w:rsid w:val="00B17CC2"/>
    <w:rsid w:val="00B235BE"/>
    <w:rsid w:val="00B23D51"/>
    <w:rsid w:val="00B265DA"/>
    <w:rsid w:val="00B26C3C"/>
    <w:rsid w:val="00B30FC2"/>
    <w:rsid w:val="00B30FDB"/>
    <w:rsid w:val="00B317A8"/>
    <w:rsid w:val="00B336EF"/>
    <w:rsid w:val="00B345F4"/>
    <w:rsid w:val="00B3479B"/>
    <w:rsid w:val="00B3726E"/>
    <w:rsid w:val="00B37ADC"/>
    <w:rsid w:val="00B43CC4"/>
    <w:rsid w:val="00B44B4C"/>
    <w:rsid w:val="00B45698"/>
    <w:rsid w:val="00B51EDF"/>
    <w:rsid w:val="00B541F0"/>
    <w:rsid w:val="00B55F80"/>
    <w:rsid w:val="00B564A9"/>
    <w:rsid w:val="00B56AA5"/>
    <w:rsid w:val="00B56EAD"/>
    <w:rsid w:val="00B61700"/>
    <w:rsid w:val="00B65E58"/>
    <w:rsid w:val="00B66472"/>
    <w:rsid w:val="00B707D2"/>
    <w:rsid w:val="00B71FB3"/>
    <w:rsid w:val="00B75D3B"/>
    <w:rsid w:val="00B76174"/>
    <w:rsid w:val="00B7675A"/>
    <w:rsid w:val="00B77473"/>
    <w:rsid w:val="00B77989"/>
    <w:rsid w:val="00B817B1"/>
    <w:rsid w:val="00B81EC6"/>
    <w:rsid w:val="00B82687"/>
    <w:rsid w:val="00B839E1"/>
    <w:rsid w:val="00B8519E"/>
    <w:rsid w:val="00B90923"/>
    <w:rsid w:val="00B91038"/>
    <w:rsid w:val="00B914D9"/>
    <w:rsid w:val="00B92A3D"/>
    <w:rsid w:val="00B93A0B"/>
    <w:rsid w:val="00B93F8A"/>
    <w:rsid w:val="00B97ABD"/>
    <w:rsid w:val="00B97E17"/>
    <w:rsid w:val="00BA1010"/>
    <w:rsid w:val="00BA5EA1"/>
    <w:rsid w:val="00BA63DA"/>
    <w:rsid w:val="00BA7BB7"/>
    <w:rsid w:val="00BB0AC7"/>
    <w:rsid w:val="00BB1906"/>
    <w:rsid w:val="00BB1DEE"/>
    <w:rsid w:val="00BB26A9"/>
    <w:rsid w:val="00BB2AB8"/>
    <w:rsid w:val="00BB49F7"/>
    <w:rsid w:val="00BC4082"/>
    <w:rsid w:val="00BD0166"/>
    <w:rsid w:val="00BD25E0"/>
    <w:rsid w:val="00BD2EA5"/>
    <w:rsid w:val="00BD42F6"/>
    <w:rsid w:val="00BE44D1"/>
    <w:rsid w:val="00BE608A"/>
    <w:rsid w:val="00BE7CFC"/>
    <w:rsid w:val="00BF00B3"/>
    <w:rsid w:val="00BF233E"/>
    <w:rsid w:val="00BF2973"/>
    <w:rsid w:val="00BF2E78"/>
    <w:rsid w:val="00BF3238"/>
    <w:rsid w:val="00BF38C4"/>
    <w:rsid w:val="00BF4B87"/>
    <w:rsid w:val="00BF518A"/>
    <w:rsid w:val="00BF5578"/>
    <w:rsid w:val="00BF6AA5"/>
    <w:rsid w:val="00C00A1B"/>
    <w:rsid w:val="00C010EC"/>
    <w:rsid w:val="00C02741"/>
    <w:rsid w:val="00C04525"/>
    <w:rsid w:val="00C059FD"/>
    <w:rsid w:val="00C0685A"/>
    <w:rsid w:val="00C0733C"/>
    <w:rsid w:val="00C12234"/>
    <w:rsid w:val="00C12EAA"/>
    <w:rsid w:val="00C12F5E"/>
    <w:rsid w:val="00C15914"/>
    <w:rsid w:val="00C17A0D"/>
    <w:rsid w:val="00C20729"/>
    <w:rsid w:val="00C217CF"/>
    <w:rsid w:val="00C2521D"/>
    <w:rsid w:val="00C306B1"/>
    <w:rsid w:val="00C311DC"/>
    <w:rsid w:val="00C31FCC"/>
    <w:rsid w:val="00C320C4"/>
    <w:rsid w:val="00C321AE"/>
    <w:rsid w:val="00C33B9D"/>
    <w:rsid w:val="00C33E9E"/>
    <w:rsid w:val="00C35CC5"/>
    <w:rsid w:val="00C37CAD"/>
    <w:rsid w:val="00C4355B"/>
    <w:rsid w:val="00C438E6"/>
    <w:rsid w:val="00C43EC2"/>
    <w:rsid w:val="00C46169"/>
    <w:rsid w:val="00C503BC"/>
    <w:rsid w:val="00C50E4E"/>
    <w:rsid w:val="00C553E7"/>
    <w:rsid w:val="00C60337"/>
    <w:rsid w:val="00C60F6E"/>
    <w:rsid w:val="00C62B78"/>
    <w:rsid w:val="00C62F62"/>
    <w:rsid w:val="00C63CC4"/>
    <w:rsid w:val="00C66893"/>
    <w:rsid w:val="00C67681"/>
    <w:rsid w:val="00C6780F"/>
    <w:rsid w:val="00C67A1D"/>
    <w:rsid w:val="00C70AD1"/>
    <w:rsid w:val="00C70FD5"/>
    <w:rsid w:val="00C7395F"/>
    <w:rsid w:val="00C74152"/>
    <w:rsid w:val="00C764BA"/>
    <w:rsid w:val="00C83C62"/>
    <w:rsid w:val="00C84E81"/>
    <w:rsid w:val="00C86BC1"/>
    <w:rsid w:val="00C87156"/>
    <w:rsid w:val="00C907DF"/>
    <w:rsid w:val="00C926CA"/>
    <w:rsid w:val="00C93A27"/>
    <w:rsid w:val="00C93E10"/>
    <w:rsid w:val="00C9613D"/>
    <w:rsid w:val="00CA180D"/>
    <w:rsid w:val="00CA3AFC"/>
    <w:rsid w:val="00CA4572"/>
    <w:rsid w:val="00CA5933"/>
    <w:rsid w:val="00CA5D46"/>
    <w:rsid w:val="00CB08C1"/>
    <w:rsid w:val="00CB0AB1"/>
    <w:rsid w:val="00CB164B"/>
    <w:rsid w:val="00CB2CCC"/>
    <w:rsid w:val="00CB3ACA"/>
    <w:rsid w:val="00CB4AA4"/>
    <w:rsid w:val="00CB4E07"/>
    <w:rsid w:val="00CB50E5"/>
    <w:rsid w:val="00CB6E1B"/>
    <w:rsid w:val="00CB7302"/>
    <w:rsid w:val="00CB79F6"/>
    <w:rsid w:val="00CC0DB3"/>
    <w:rsid w:val="00CC1536"/>
    <w:rsid w:val="00CC21BF"/>
    <w:rsid w:val="00CC2714"/>
    <w:rsid w:val="00CC56FB"/>
    <w:rsid w:val="00CC6AAA"/>
    <w:rsid w:val="00CC6B99"/>
    <w:rsid w:val="00CC709E"/>
    <w:rsid w:val="00CC7881"/>
    <w:rsid w:val="00CD7B0B"/>
    <w:rsid w:val="00CE1123"/>
    <w:rsid w:val="00CE1BC4"/>
    <w:rsid w:val="00CE30CE"/>
    <w:rsid w:val="00CE4B65"/>
    <w:rsid w:val="00CE4CBE"/>
    <w:rsid w:val="00CE52A6"/>
    <w:rsid w:val="00CE55A8"/>
    <w:rsid w:val="00CE5C4A"/>
    <w:rsid w:val="00CF5D70"/>
    <w:rsid w:val="00CF6686"/>
    <w:rsid w:val="00CF6997"/>
    <w:rsid w:val="00CF6EA5"/>
    <w:rsid w:val="00D02558"/>
    <w:rsid w:val="00D0293A"/>
    <w:rsid w:val="00D0537F"/>
    <w:rsid w:val="00D069D3"/>
    <w:rsid w:val="00D112E1"/>
    <w:rsid w:val="00D11CE3"/>
    <w:rsid w:val="00D15E73"/>
    <w:rsid w:val="00D16845"/>
    <w:rsid w:val="00D2144C"/>
    <w:rsid w:val="00D21AAE"/>
    <w:rsid w:val="00D23854"/>
    <w:rsid w:val="00D24714"/>
    <w:rsid w:val="00D254BB"/>
    <w:rsid w:val="00D36FAE"/>
    <w:rsid w:val="00D400AD"/>
    <w:rsid w:val="00D42672"/>
    <w:rsid w:val="00D42BE1"/>
    <w:rsid w:val="00D43ADC"/>
    <w:rsid w:val="00D4601D"/>
    <w:rsid w:val="00D46848"/>
    <w:rsid w:val="00D46909"/>
    <w:rsid w:val="00D46A22"/>
    <w:rsid w:val="00D472AC"/>
    <w:rsid w:val="00D51203"/>
    <w:rsid w:val="00D51E70"/>
    <w:rsid w:val="00D52A8D"/>
    <w:rsid w:val="00D546CE"/>
    <w:rsid w:val="00D55452"/>
    <w:rsid w:val="00D55CFF"/>
    <w:rsid w:val="00D6310E"/>
    <w:rsid w:val="00D63D97"/>
    <w:rsid w:val="00D67C05"/>
    <w:rsid w:val="00D7063E"/>
    <w:rsid w:val="00D7119F"/>
    <w:rsid w:val="00D71809"/>
    <w:rsid w:val="00D7207B"/>
    <w:rsid w:val="00D73C9E"/>
    <w:rsid w:val="00D741AF"/>
    <w:rsid w:val="00D74F04"/>
    <w:rsid w:val="00D753DD"/>
    <w:rsid w:val="00D75976"/>
    <w:rsid w:val="00D76769"/>
    <w:rsid w:val="00D8091F"/>
    <w:rsid w:val="00D80AE3"/>
    <w:rsid w:val="00D81570"/>
    <w:rsid w:val="00D81687"/>
    <w:rsid w:val="00D8640C"/>
    <w:rsid w:val="00D91785"/>
    <w:rsid w:val="00D926AF"/>
    <w:rsid w:val="00D9553A"/>
    <w:rsid w:val="00DA0BA7"/>
    <w:rsid w:val="00DA3955"/>
    <w:rsid w:val="00DA41BE"/>
    <w:rsid w:val="00DA642E"/>
    <w:rsid w:val="00DA6AB9"/>
    <w:rsid w:val="00DA6FB9"/>
    <w:rsid w:val="00DB0EA7"/>
    <w:rsid w:val="00DB1D31"/>
    <w:rsid w:val="00DB3714"/>
    <w:rsid w:val="00DB392A"/>
    <w:rsid w:val="00DB56B9"/>
    <w:rsid w:val="00DB73EF"/>
    <w:rsid w:val="00DC019F"/>
    <w:rsid w:val="00DC1345"/>
    <w:rsid w:val="00DC1FDE"/>
    <w:rsid w:val="00DC265F"/>
    <w:rsid w:val="00DC2CF6"/>
    <w:rsid w:val="00DC389B"/>
    <w:rsid w:val="00DC78DF"/>
    <w:rsid w:val="00DC7A31"/>
    <w:rsid w:val="00DD4F7E"/>
    <w:rsid w:val="00DD5FF7"/>
    <w:rsid w:val="00DE00CF"/>
    <w:rsid w:val="00DE3065"/>
    <w:rsid w:val="00DE47DA"/>
    <w:rsid w:val="00DE720D"/>
    <w:rsid w:val="00DF179F"/>
    <w:rsid w:val="00DF616E"/>
    <w:rsid w:val="00DF788A"/>
    <w:rsid w:val="00E0555E"/>
    <w:rsid w:val="00E0759D"/>
    <w:rsid w:val="00E10244"/>
    <w:rsid w:val="00E1115A"/>
    <w:rsid w:val="00E11A08"/>
    <w:rsid w:val="00E13101"/>
    <w:rsid w:val="00E13978"/>
    <w:rsid w:val="00E16147"/>
    <w:rsid w:val="00E16E31"/>
    <w:rsid w:val="00E22E2D"/>
    <w:rsid w:val="00E258F4"/>
    <w:rsid w:val="00E259E5"/>
    <w:rsid w:val="00E278ED"/>
    <w:rsid w:val="00E27BAE"/>
    <w:rsid w:val="00E3387D"/>
    <w:rsid w:val="00E338C4"/>
    <w:rsid w:val="00E369DB"/>
    <w:rsid w:val="00E41801"/>
    <w:rsid w:val="00E42515"/>
    <w:rsid w:val="00E44A78"/>
    <w:rsid w:val="00E4601B"/>
    <w:rsid w:val="00E50EDD"/>
    <w:rsid w:val="00E53A8F"/>
    <w:rsid w:val="00E54035"/>
    <w:rsid w:val="00E55723"/>
    <w:rsid w:val="00E56930"/>
    <w:rsid w:val="00E60440"/>
    <w:rsid w:val="00E62895"/>
    <w:rsid w:val="00E62992"/>
    <w:rsid w:val="00E62F3E"/>
    <w:rsid w:val="00E66215"/>
    <w:rsid w:val="00E70902"/>
    <w:rsid w:val="00E723A6"/>
    <w:rsid w:val="00E72B4B"/>
    <w:rsid w:val="00E77634"/>
    <w:rsid w:val="00E80789"/>
    <w:rsid w:val="00E8147E"/>
    <w:rsid w:val="00E83F4E"/>
    <w:rsid w:val="00E86805"/>
    <w:rsid w:val="00E9074D"/>
    <w:rsid w:val="00E91D61"/>
    <w:rsid w:val="00E94019"/>
    <w:rsid w:val="00E94A8B"/>
    <w:rsid w:val="00EA1DDB"/>
    <w:rsid w:val="00EA2F80"/>
    <w:rsid w:val="00EA3636"/>
    <w:rsid w:val="00EA5CCC"/>
    <w:rsid w:val="00EA796E"/>
    <w:rsid w:val="00EB12B7"/>
    <w:rsid w:val="00EB6300"/>
    <w:rsid w:val="00EB7D7C"/>
    <w:rsid w:val="00EC13F1"/>
    <w:rsid w:val="00EC2E1B"/>
    <w:rsid w:val="00EC4DA0"/>
    <w:rsid w:val="00EC674D"/>
    <w:rsid w:val="00EC729F"/>
    <w:rsid w:val="00ED184A"/>
    <w:rsid w:val="00ED32C6"/>
    <w:rsid w:val="00ED4A11"/>
    <w:rsid w:val="00ED7C00"/>
    <w:rsid w:val="00EE11F6"/>
    <w:rsid w:val="00EE2118"/>
    <w:rsid w:val="00EE32E4"/>
    <w:rsid w:val="00EE3391"/>
    <w:rsid w:val="00EE4445"/>
    <w:rsid w:val="00EE4BFD"/>
    <w:rsid w:val="00EE505D"/>
    <w:rsid w:val="00EE7346"/>
    <w:rsid w:val="00EF2A97"/>
    <w:rsid w:val="00EF2F78"/>
    <w:rsid w:val="00EF3877"/>
    <w:rsid w:val="00EF5FFD"/>
    <w:rsid w:val="00EF7411"/>
    <w:rsid w:val="00F04A72"/>
    <w:rsid w:val="00F04CAA"/>
    <w:rsid w:val="00F10A74"/>
    <w:rsid w:val="00F11F0C"/>
    <w:rsid w:val="00F13F82"/>
    <w:rsid w:val="00F1480C"/>
    <w:rsid w:val="00F15899"/>
    <w:rsid w:val="00F16E67"/>
    <w:rsid w:val="00F17ACE"/>
    <w:rsid w:val="00F20AE9"/>
    <w:rsid w:val="00F21FD2"/>
    <w:rsid w:val="00F2379B"/>
    <w:rsid w:val="00F24709"/>
    <w:rsid w:val="00F24BCC"/>
    <w:rsid w:val="00F25AEC"/>
    <w:rsid w:val="00F266F2"/>
    <w:rsid w:val="00F26AF0"/>
    <w:rsid w:val="00F27353"/>
    <w:rsid w:val="00F3215D"/>
    <w:rsid w:val="00F334C8"/>
    <w:rsid w:val="00F33E73"/>
    <w:rsid w:val="00F360B7"/>
    <w:rsid w:val="00F3736F"/>
    <w:rsid w:val="00F405E6"/>
    <w:rsid w:val="00F42183"/>
    <w:rsid w:val="00F448BE"/>
    <w:rsid w:val="00F45DE8"/>
    <w:rsid w:val="00F45F6A"/>
    <w:rsid w:val="00F466C6"/>
    <w:rsid w:val="00F4690B"/>
    <w:rsid w:val="00F4786B"/>
    <w:rsid w:val="00F53D19"/>
    <w:rsid w:val="00F54FE6"/>
    <w:rsid w:val="00F556EE"/>
    <w:rsid w:val="00F55924"/>
    <w:rsid w:val="00F6006C"/>
    <w:rsid w:val="00F639C3"/>
    <w:rsid w:val="00F707AC"/>
    <w:rsid w:val="00F72D76"/>
    <w:rsid w:val="00F735EC"/>
    <w:rsid w:val="00F73965"/>
    <w:rsid w:val="00F7689E"/>
    <w:rsid w:val="00F834BE"/>
    <w:rsid w:val="00F86225"/>
    <w:rsid w:val="00F86514"/>
    <w:rsid w:val="00F87E4A"/>
    <w:rsid w:val="00F905D7"/>
    <w:rsid w:val="00F949F5"/>
    <w:rsid w:val="00F97C80"/>
    <w:rsid w:val="00FA010A"/>
    <w:rsid w:val="00FA28DA"/>
    <w:rsid w:val="00FA4A0D"/>
    <w:rsid w:val="00FA6B97"/>
    <w:rsid w:val="00FA6FE0"/>
    <w:rsid w:val="00FA792A"/>
    <w:rsid w:val="00FB0106"/>
    <w:rsid w:val="00FB06AB"/>
    <w:rsid w:val="00FB0825"/>
    <w:rsid w:val="00FB24DC"/>
    <w:rsid w:val="00FB3DC1"/>
    <w:rsid w:val="00FB4C1B"/>
    <w:rsid w:val="00FB5B80"/>
    <w:rsid w:val="00FC0762"/>
    <w:rsid w:val="00FC2569"/>
    <w:rsid w:val="00FC5FA1"/>
    <w:rsid w:val="00FC6B71"/>
    <w:rsid w:val="00FD49BA"/>
    <w:rsid w:val="00FD7B23"/>
    <w:rsid w:val="00FE2036"/>
    <w:rsid w:val="00FE2644"/>
    <w:rsid w:val="00FE3748"/>
    <w:rsid w:val="00FE4932"/>
    <w:rsid w:val="00FE4FA6"/>
    <w:rsid w:val="00FE5819"/>
    <w:rsid w:val="00FE7005"/>
    <w:rsid w:val="00FF10B0"/>
    <w:rsid w:val="00FF10D8"/>
    <w:rsid w:val="00FF1C1D"/>
    <w:rsid w:val="00FF598B"/>
    <w:rsid w:val="00FF59F6"/>
    <w:rsid w:val="00FF5E6F"/>
    <w:rsid w:val="00FF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 id="V:Rule2" type="connector" idref="#_x0000_s1041"/>
        <o:r id="V:Rule3" type="connector" idref="#_x0000_s1031"/>
        <o:r id="V:Rule4" type="connector" idref="#_x0000_s1039"/>
        <o:r id="V:Rule5" type="connector" idref="#_x0000_s1040"/>
        <o:r id="V:Rule6" type="connector" idref="#_x0000_s1033"/>
        <o:r id="V:Rule7" type="connector" idref="#_x0000_s1045"/>
        <o:r id="V:Rule8" type="connector" idref="#_x0000_s1044"/>
        <o:r id="V:Rule9" type="connector" idref="#_x0000_s1029"/>
        <o:r id="V:Rule10" type="connector" idref="#_x0000_s1037"/>
        <o:r id="V:Rule11" type="connector" idref="#_x0000_s1036"/>
      </o:rules>
    </o:shapelayout>
  </w:shapeDefaults>
  <w:decimalSymbol w:val=","/>
  <w:listSeparator w:val=";"/>
  <w15:docId w15:val="{3417FE61-44E2-4FE1-B7AA-E346FCC1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CC9"/>
    <w:pPr>
      <w:suppressAutoHyphens/>
    </w:pPr>
    <w:rPr>
      <w:sz w:val="24"/>
      <w:szCs w:val="24"/>
      <w:lang w:eastAsia="ar-SA"/>
    </w:rPr>
  </w:style>
  <w:style w:type="paragraph" w:styleId="1">
    <w:name w:val="heading 1"/>
    <w:basedOn w:val="a1"/>
    <w:next w:val="a1"/>
    <w:link w:val="10"/>
    <w:uiPriority w:val="99"/>
    <w:qFormat/>
    <w:rsid w:val="00486CC9"/>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1"/>
    <w:next w:val="a1"/>
    <w:link w:val="20"/>
    <w:uiPriority w:val="99"/>
    <w:qFormat/>
    <w:rsid w:val="00486CC9"/>
    <w:pPr>
      <w:keepNext/>
      <w:tabs>
        <w:tab w:val="left" w:pos="0"/>
        <w:tab w:val="num" w:pos="576"/>
      </w:tabs>
      <w:spacing w:before="240" w:after="60"/>
      <w:ind w:left="576" w:hanging="576"/>
      <w:outlineLvl w:val="1"/>
    </w:pPr>
    <w:rPr>
      <w:rFonts w:ascii="Arial" w:hAnsi="Arial"/>
      <w:b/>
      <w:bCs/>
      <w:i/>
      <w:iCs/>
      <w:sz w:val="28"/>
      <w:szCs w:val="28"/>
    </w:rPr>
  </w:style>
  <w:style w:type="paragraph" w:styleId="3">
    <w:name w:val="heading 3"/>
    <w:basedOn w:val="a1"/>
    <w:next w:val="a1"/>
    <w:link w:val="31"/>
    <w:uiPriority w:val="99"/>
    <w:qFormat/>
    <w:rsid w:val="00486CC9"/>
    <w:pPr>
      <w:keepNext/>
      <w:tabs>
        <w:tab w:val="left" w:pos="0"/>
        <w:tab w:val="num" w:pos="720"/>
      </w:tabs>
      <w:spacing w:before="240" w:after="60"/>
      <w:ind w:left="720" w:hanging="720"/>
      <w:outlineLvl w:val="2"/>
    </w:pPr>
    <w:rPr>
      <w:rFonts w:ascii="Arial" w:hAnsi="Arial" w:cs="Arial"/>
      <w:b/>
      <w:bCs/>
      <w:sz w:val="26"/>
      <w:szCs w:val="26"/>
    </w:rPr>
  </w:style>
  <w:style w:type="paragraph" w:styleId="4">
    <w:name w:val="heading 4"/>
    <w:basedOn w:val="a1"/>
    <w:next w:val="a1"/>
    <w:link w:val="40"/>
    <w:uiPriority w:val="99"/>
    <w:qFormat/>
    <w:rsid w:val="00486CC9"/>
    <w:pPr>
      <w:keepNext/>
      <w:widowControl w:val="0"/>
      <w:tabs>
        <w:tab w:val="left" w:pos="3402"/>
      </w:tabs>
      <w:suppressAutoHyphens w:val="0"/>
      <w:spacing w:before="120"/>
      <w:ind w:left="1134" w:hanging="1134"/>
      <w:outlineLvl w:val="3"/>
    </w:pPr>
    <w:rPr>
      <w:rFonts w:ascii="Arial Narrow" w:hAnsi="Arial Narrow"/>
      <w:bCs/>
      <w:color w:val="000080"/>
      <w:szCs w:val="20"/>
    </w:rPr>
  </w:style>
  <w:style w:type="paragraph" w:styleId="5">
    <w:name w:val="heading 5"/>
    <w:basedOn w:val="a1"/>
    <w:next w:val="a1"/>
    <w:link w:val="50"/>
    <w:uiPriority w:val="99"/>
    <w:qFormat/>
    <w:rsid w:val="003B46E6"/>
    <w:pPr>
      <w:keepNext/>
      <w:suppressAutoHyphens w:val="0"/>
      <w:outlineLvl w:val="4"/>
    </w:pPr>
    <w:rPr>
      <w:bCs/>
      <w:sz w:val="28"/>
      <w:szCs w:val="20"/>
      <w:lang w:eastAsia="ru-RU"/>
    </w:rPr>
  </w:style>
  <w:style w:type="paragraph" w:styleId="6">
    <w:name w:val="heading 6"/>
    <w:basedOn w:val="a1"/>
    <w:next w:val="a1"/>
    <w:link w:val="60"/>
    <w:uiPriority w:val="99"/>
    <w:qFormat/>
    <w:rsid w:val="00486CC9"/>
    <w:pPr>
      <w:keepNext/>
      <w:widowControl w:val="0"/>
      <w:tabs>
        <w:tab w:val="left" w:pos="4636"/>
      </w:tabs>
      <w:suppressAutoHyphens w:val="0"/>
      <w:ind w:left="1418" w:hanging="1418"/>
      <w:jc w:val="center"/>
      <w:outlineLvl w:val="5"/>
    </w:pPr>
    <w:rPr>
      <w:rFonts w:ascii="Arial Narrow" w:hAnsi="Arial Narrow"/>
      <w:b/>
      <w:sz w:val="28"/>
      <w:szCs w:val="20"/>
    </w:rPr>
  </w:style>
  <w:style w:type="paragraph" w:styleId="7">
    <w:name w:val="heading 7"/>
    <w:basedOn w:val="a2"/>
    <w:next w:val="a3"/>
    <w:link w:val="70"/>
    <w:uiPriority w:val="99"/>
    <w:qFormat/>
    <w:rsid w:val="00486CC9"/>
    <w:pPr>
      <w:tabs>
        <w:tab w:val="left" w:pos="0"/>
        <w:tab w:val="num" w:pos="1296"/>
      </w:tabs>
      <w:ind w:left="1296" w:hanging="1296"/>
      <w:outlineLvl w:val="6"/>
    </w:pPr>
    <w:rPr>
      <w:b/>
      <w:bCs/>
      <w:sz w:val="21"/>
      <w:szCs w:val="21"/>
    </w:rPr>
  </w:style>
  <w:style w:type="paragraph" w:styleId="8">
    <w:name w:val="heading 8"/>
    <w:basedOn w:val="a1"/>
    <w:next w:val="a1"/>
    <w:link w:val="80"/>
    <w:uiPriority w:val="99"/>
    <w:qFormat/>
    <w:rsid w:val="00486CC9"/>
    <w:pPr>
      <w:keepNext/>
      <w:widowControl w:val="0"/>
      <w:tabs>
        <w:tab w:val="left" w:pos="5562"/>
      </w:tabs>
      <w:suppressAutoHyphens w:val="0"/>
      <w:spacing w:line="360" w:lineRule="auto"/>
      <w:ind w:left="1701" w:hanging="1701"/>
      <w:jc w:val="both"/>
      <w:outlineLvl w:val="7"/>
    </w:pPr>
    <w:rPr>
      <w:b/>
      <w:bCs/>
    </w:rPr>
  </w:style>
  <w:style w:type="paragraph" w:styleId="9">
    <w:name w:val="heading 9"/>
    <w:basedOn w:val="a1"/>
    <w:next w:val="a1"/>
    <w:link w:val="90"/>
    <w:uiPriority w:val="99"/>
    <w:qFormat/>
    <w:rsid w:val="00486CC9"/>
    <w:pPr>
      <w:widowControl w:val="0"/>
      <w:tabs>
        <w:tab w:val="left" w:pos="6206"/>
      </w:tabs>
      <w:suppressAutoHyphens w:val="0"/>
      <w:spacing w:before="240" w:after="60"/>
      <w:ind w:left="1843" w:hanging="1843"/>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0819EA"/>
    <w:rPr>
      <w:rFonts w:ascii="Cambria" w:hAnsi="Cambria" w:cs="Times New Roman"/>
      <w:b/>
      <w:bCs/>
      <w:kern w:val="32"/>
      <w:sz w:val="32"/>
      <w:szCs w:val="32"/>
      <w:lang w:eastAsia="ar-SA" w:bidi="ar-SA"/>
    </w:rPr>
  </w:style>
  <w:style w:type="character" w:customStyle="1" w:styleId="20">
    <w:name w:val="Заголовок 2 Знак"/>
    <w:link w:val="2"/>
    <w:uiPriority w:val="99"/>
    <w:locked/>
    <w:rsid w:val="005148B7"/>
    <w:rPr>
      <w:rFonts w:ascii="Arial" w:hAnsi="Arial" w:cs="Times New Roman"/>
      <w:b/>
      <w:i/>
      <w:sz w:val="28"/>
      <w:lang w:eastAsia="ar-SA" w:bidi="ar-SA"/>
    </w:rPr>
  </w:style>
  <w:style w:type="character" w:customStyle="1" w:styleId="31">
    <w:name w:val="Заголовок 3 Знак1"/>
    <w:link w:val="3"/>
    <w:uiPriority w:val="99"/>
    <w:semiHidden/>
    <w:locked/>
    <w:rsid w:val="000819E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0819E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0819E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0819EA"/>
    <w:rPr>
      <w:rFonts w:ascii="Calibri" w:hAnsi="Calibri" w:cs="Times New Roman"/>
      <w:b/>
      <w:bCs/>
      <w:lang w:eastAsia="ar-SA" w:bidi="ar-SA"/>
    </w:rPr>
  </w:style>
  <w:style w:type="character" w:customStyle="1" w:styleId="70">
    <w:name w:val="Заголовок 7 Знак"/>
    <w:link w:val="7"/>
    <w:uiPriority w:val="99"/>
    <w:semiHidden/>
    <w:locked/>
    <w:rsid w:val="000819EA"/>
    <w:rPr>
      <w:rFonts w:ascii="Calibri" w:hAnsi="Calibri" w:cs="Times New Roman"/>
      <w:sz w:val="24"/>
      <w:szCs w:val="24"/>
      <w:lang w:eastAsia="ar-SA" w:bidi="ar-SA"/>
    </w:rPr>
  </w:style>
  <w:style w:type="character" w:customStyle="1" w:styleId="80">
    <w:name w:val="Заголовок 8 Знак"/>
    <w:link w:val="8"/>
    <w:uiPriority w:val="99"/>
    <w:semiHidden/>
    <w:locked/>
    <w:rsid w:val="000819EA"/>
    <w:rPr>
      <w:rFonts w:ascii="Calibri" w:hAnsi="Calibri" w:cs="Times New Roman"/>
      <w:i/>
      <w:iCs/>
      <w:sz w:val="24"/>
      <w:szCs w:val="24"/>
      <w:lang w:eastAsia="ar-SA" w:bidi="ar-SA"/>
    </w:rPr>
  </w:style>
  <w:style w:type="character" w:customStyle="1" w:styleId="90">
    <w:name w:val="Заголовок 9 Знак"/>
    <w:link w:val="9"/>
    <w:uiPriority w:val="99"/>
    <w:semiHidden/>
    <w:locked/>
    <w:rsid w:val="000819EA"/>
    <w:rPr>
      <w:rFonts w:ascii="Cambria" w:hAnsi="Cambria" w:cs="Times New Roman"/>
      <w:lang w:eastAsia="ar-SA" w:bidi="ar-SA"/>
    </w:rPr>
  </w:style>
  <w:style w:type="character" w:customStyle="1" w:styleId="WW8Num3z0">
    <w:name w:val="WW8Num3z0"/>
    <w:uiPriority w:val="99"/>
    <w:rsid w:val="00486CC9"/>
    <w:rPr>
      <w:rFonts w:ascii="Symbol" w:hAnsi="Symbol"/>
    </w:rPr>
  </w:style>
  <w:style w:type="character" w:customStyle="1" w:styleId="Absatz-Standardschriftart">
    <w:name w:val="Absatz-Standardschriftart"/>
    <w:uiPriority w:val="99"/>
    <w:rsid w:val="00486CC9"/>
  </w:style>
  <w:style w:type="character" w:customStyle="1" w:styleId="WW8Num4z0">
    <w:name w:val="WW8Num4z0"/>
    <w:uiPriority w:val="99"/>
    <w:rsid w:val="00486CC9"/>
    <w:rPr>
      <w:rFonts w:ascii="Symbol" w:hAnsi="Symbol"/>
      <w:color w:val="000000"/>
    </w:rPr>
  </w:style>
  <w:style w:type="character" w:customStyle="1" w:styleId="WW8Num5z0">
    <w:name w:val="WW8Num5z0"/>
    <w:uiPriority w:val="99"/>
    <w:rsid w:val="00486CC9"/>
    <w:rPr>
      <w:rFonts w:ascii="Symbol" w:hAnsi="Symbol"/>
    </w:rPr>
  </w:style>
  <w:style w:type="character" w:customStyle="1" w:styleId="WW8Num10z0">
    <w:name w:val="WW8Num10z0"/>
    <w:uiPriority w:val="99"/>
    <w:rsid w:val="00486CC9"/>
    <w:rPr>
      <w:rFonts w:ascii="Symbol" w:hAnsi="Symbol"/>
      <w:color w:val="auto"/>
    </w:rPr>
  </w:style>
  <w:style w:type="character" w:customStyle="1" w:styleId="21">
    <w:name w:val="Основной шрифт абзаца2"/>
    <w:uiPriority w:val="99"/>
    <w:rsid w:val="00486CC9"/>
  </w:style>
  <w:style w:type="character" w:customStyle="1" w:styleId="WW-Absatz-Standardschriftart">
    <w:name w:val="WW-Absatz-Standardschriftart"/>
    <w:uiPriority w:val="99"/>
    <w:rsid w:val="00486CC9"/>
  </w:style>
  <w:style w:type="character" w:customStyle="1" w:styleId="WW-Absatz-Standardschriftart1">
    <w:name w:val="WW-Absatz-Standardschriftart1"/>
    <w:uiPriority w:val="99"/>
    <w:rsid w:val="00486CC9"/>
  </w:style>
  <w:style w:type="character" w:customStyle="1" w:styleId="WW-Absatz-Standardschriftart11">
    <w:name w:val="WW-Absatz-Standardschriftart11"/>
    <w:uiPriority w:val="99"/>
    <w:rsid w:val="00486CC9"/>
  </w:style>
  <w:style w:type="character" w:customStyle="1" w:styleId="WW-Absatz-Standardschriftart111">
    <w:name w:val="WW-Absatz-Standardschriftart111"/>
    <w:uiPriority w:val="99"/>
    <w:rsid w:val="00486CC9"/>
  </w:style>
  <w:style w:type="character" w:customStyle="1" w:styleId="WW-Absatz-Standardschriftart1111">
    <w:name w:val="WW-Absatz-Standardschriftart1111"/>
    <w:uiPriority w:val="99"/>
    <w:rsid w:val="00486CC9"/>
  </w:style>
  <w:style w:type="character" w:customStyle="1" w:styleId="WW-Absatz-Standardschriftart11111">
    <w:name w:val="WW-Absatz-Standardschriftart11111"/>
    <w:uiPriority w:val="99"/>
    <w:rsid w:val="00486CC9"/>
  </w:style>
  <w:style w:type="character" w:customStyle="1" w:styleId="WW-Absatz-Standardschriftart111111">
    <w:name w:val="WW-Absatz-Standardschriftart111111"/>
    <w:uiPriority w:val="99"/>
    <w:rsid w:val="00486CC9"/>
  </w:style>
  <w:style w:type="character" w:customStyle="1" w:styleId="WW8Num6z0">
    <w:name w:val="WW8Num6z0"/>
    <w:uiPriority w:val="99"/>
    <w:rsid w:val="00486CC9"/>
    <w:rPr>
      <w:rFonts w:ascii="Symbol" w:hAnsi="Symbol"/>
      <w:b/>
    </w:rPr>
  </w:style>
  <w:style w:type="character" w:customStyle="1" w:styleId="WW8Num7z0">
    <w:name w:val="WW8Num7z0"/>
    <w:uiPriority w:val="99"/>
    <w:rsid w:val="00486CC9"/>
    <w:rPr>
      <w:rFonts w:ascii="Times New Roman" w:hAnsi="Times New Roman"/>
    </w:rPr>
  </w:style>
  <w:style w:type="character" w:customStyle="1" w:styleId="WW8Num7z1">
    <w:name w:val="WW8Num7z1"/>
    <w:uiPriority w:val="99"/>
    <w:rsid w:val="00486CC9"/>
    <w:rPr>
      <w:rFonts w:ascii="Courier New" w:hAnsi="Courier New"/>
    </w:rPr>
  </w:style>
  <w:style w:type="character" w:customStyle="1" w:styleId="WW8Num7z2">
    <w:name w:val="WW8Num7z2"/>
    <w:uiPriority w:val="99"/>
    <w:rsid w:val="00486CC9"/>
    <w:rPr>
      <w:rFonts w:ascii="Wingdings" w:hAnsi="Wingdings"/>
    </w:rPr>
  </w:style>
  <w:style w:type="character" w:customStyle="1" w:styleId="WW8Num7z3">
    <w:name w:val="WW8Num7z3"/>
    <w:uiPriority w:val="99"/>
    <w:rsid w:val="00486CC9"/>
    <w:rPr>
      <w:rFonts w:ascii="Symbol" w:hAnsi="Symbol"/>
    </w:rPr>
  </w:style>
  <w:style w:type="character" w:customStyle="1" w:styleId="WW8Num8z0">
    <w:name w:val="WW8Num8z0"/>
    <w:uiPriority w:val="99"/>
    <w:rsid w:val="00486CC9"/>
    <w:rPr>
      <w:rFonts w:ascii="Symbol" w:hAnsi="Symbol"/>
    </w:rPr>
  </w:style>
  <w:style w:type="character" w:customStyle="1" w:styleId="WW8Num8z1">
    <w:name w:val="WW8Num8z1"/>
    <w:uiPriority w:val="99"/>
    <w:rsid w:val="00486CC9"/>
    <w:rPr>
      <w:rFonts w:ascii="Courier New" w:hAnsi="Courier New"/>
    </w:rPr>
  </w:style>
  <w:style w:type="character" w:customStyle="1" w:styleId="WW8Num8z2">
    <w:name w:val="WW8Num8z2"/>
    <w:uiPriority w:val="99"/>
    <w:rsid w:val="00486CC9"/>
    <w:rPr>
      <w:rFonts w:ascii="Wingdings" w:hAnsi="Wingdings"/>
    </w:rPr>
  </w:style>
  <w:style w:type="character" w:customStyle="1" w:styleId="11">
    <w:name w:val="Основной шрифт абзаца1"/>
    <w:uiPriority w:val="99"/>
    <w:rsid w:val="00486CC9"/>
  </w:style>
  <w:style w:type="character" w:customStyle="1" w:styleId="a7">
    <w:name w:val="Символ нумерации"/>
    <w:uiPriority w:val="99"/>
    <w:rsid w:val="00486CC9"/>
  </w:style>
  <w:style w:type="character" w:customStyle="1" w:styleId="a8">
    <w:name w:val="Маркеры списка"/>
    <w:uiPriority w:val="99"/>
    <w:rsid w:val="00486CC9"/>
    <w:rPr>
      <w:rFonts w:ascii="OpenSymbol" w:hAnsi="OpenSymbol"/>
    </w:rPr>
  </w:style>
  <w:style w:type="character" w:styleId="a9">
    <w:name w:val="page number"/>
    <w:uiPriority w:val="99"/>
    <w:rsid w:val="00486CC9"/>
    <w:rPr>
      <w:rFonts w:cs="Times New Roman"/>
    </w:rPr>
  </w:style>
  <w:style w:type="character" w:customStyle="1" w:styleId="aa">
    <w:name w:val="основной текст документа Знак"/>
    <w:uiPriority w:val="99"/>
    <w:rsid w:val="00486CC9"/>
    <w:rPr>
      <w:sz w:val="24"/>
      <w:lang w:val="ru-RU" w:eastAsia="ar-SA" w:bidi="ar-SA"/>
    </w:rPr>
  </w:style>
  <w:style w:type="character" w:customStyle="1" w:styleId="ab">
    <w:name w:val="Цветовое выделение"/>
    <w:uiPriority w:val="99"/>
    <w:rsid w:val="00486CC9"/>
    <w:rPr>
      <w:b/>
      <w:color w:val="000080"/>
      <w:sz w:val="20"/>
    </w:rPr>
  </w:style>
  <w:style w:type="character" w:styleId="ac">
    <w:name w:val="Hyperlink"/>
    <w:uiPriority w:val="99"/>
    <w:rsid w:val="00486CC9"/>
    <w:rPr>
      <w:rFonts w:cs="Times New Roman"/>
      <w:color w:val="0000FF"/>
      <w:u w:val="single"/>
    </w:rPr>
  </w:style>
  <w:style w:type="paragraph" w:customStyle="1" w:styleId="a2">
    <w:name w:val="Заголовок"/>
    <w:basedOn w:val="a1"/>
    <w:next w:val="a3"/>
    <w:uiPriority w:val="99"/>
    <w:rsid w:val="00486CC9"/>
    <w:pPr>
      <w:keepNext/>
      <w:spacing w:before="240" w:after="120"/>
    </w:pPr>
    <w:rPr>
      <w:rFonts w:ascii="Arial" w:eastAsia="Arial Unicode MS" w:hAnsi="Arial" w:cs="Tahoma"/>
      <w:sz w:val="28"/>
      <w:szCs w:val="28"/>
    </w:rPr>
  </w:style>
  <w:style w:type="paragraph" w:styleId="a3">
    <w:name w:val="Body Text"/>
    <w:aliases w:val="Знак Знак Знак Знак,Знак Знак Знак"/>
    <w:basedOn w:val="a1"/>
    <w:link w:val="ad"/>
    <w:uiPriority w:val="99"/>
    <w:rsid w:val="00486CC9"/>
    <w:pPr>
      <w:spacing w:after="120"/>
    </w:pPr>
  </w:style>
  <w:style w:type="character" w:customStyle="1" w:styleId="ad">
    <w:name w:val="Основной текст Знак"/>
    <w:aliases w:val="Знак Знак Знак Знак Знак,Знак Знак Знак Знак1"/>
    <w:link w:val="a3"/>
    <w:uiPriority w:val="99"/>
    <w:locked/>
    <w:rsid w:val="005148B7"/>
    <w:rPr>
      <w:rFonts w:cs="Times New Roman"/>
      <w:sz w:val="24"/>
      <w:lang w:eastAsia="ar-SA" w:bidi="ar-SA"/>
    </w:rPr>
  </w:style>
  <w:style w:type="paragraph" w:styleId="ae">
    <w:name w:val="List"/>
    <w:basedOn w:val="a3"/>
    <w:uiPriority w:val="99"/>
    <w:rsid w:val="00486CC9"/>
  </w:style>
  <w:style w:type="paragraph" w:customStyle="1" w:styleId="22">
    <w:name w:val="Название2"/>
    <w:basedOn w:val="a1"/>
    <w:uiPriority w:val="99"/>
    <w:rsid w:val="00486CC9"/>
    <w:pPr>
      <w:suppressLineNumbers/>
      <w:spacing w:before="120" w:after="120"/>
    </w:pPr>
    <w:rPr>
      <w:i/>
      <w:iCs/>
    </w:rPr>
  </w:style>
  <w:style w:type="paragraph" w:customStyle="1" w:styleId="23">
    <w:name w:val="Указатель2"/>
    <w:basedOn w:val="a1"/>
    <w:uiPriority w:val="99"/>
    <w:rsid w:val="00486CC9"/>
    <w:pPr>
      <w:suppressLineNumbers/>
    </w:pPr>
  </w:style>
  <w:style w:type="paragraph" w:customStyle="1" w:styleId="12">
    <w:name w:val="Название1"/>
    <w:basedOn w:val="a1"/>
    <w:uiPriority w:val="99"/>
    <w:rsid w:val="00486CC9"/>
    <w:pPr>
      <w:suppressLineNumbers/>
      <w:spacing w:before="120" w:after="120"/>
    </w:pPr>
    <w:rPr>
      <w:i/>
      <w:iCs/>
    </w:rPr>
  </w:style>
  <w:style w:type="paragraph" w:customStyle="1" w:styleId="13">
    <w:name w:val="Указатель1"/>
    <w:basedOn w:val="a1"/>
    <w:uiPriority w:val="99"/>
    <w:rsid w:val="00486CC9"/>
    <w:pPr>
      <w:suppressLineNumbers/>
    </w:pPr>
  </w:style>
  <w:style w:type="paragraph" w:customStyle="1" w:styleId="ConsPlusNormal">
    <w:name w:val="ConsPlusNormal Знак"/>
    <w:link w:val="ConsPlusNormal0"/>
    <w:uiPriority w:val="99"/>
    <w:rsid w:val="00486CC9"/>
    <w:pPr>
      <w:suppressAutoHyphens/>
      <w:ind w:firstLine="720"/>
    </w:pPr>
    <w:rPr>
      <w:rFonts w:ascii="Arial" w:hAnsi="Arial"/>
      <w:sz w:val="22"/>
      <w:szCs w:val="22"/>
      <w:lang w:eastAsia="ar-SA"/>
    </w:rPr>
  </w:style>
  <w:style w:type="paragraph" w:customStyle="1" w:styleId="210">
    <w:name w:val="Основной текст с отступом 21"/>
    <w:basedOn w:val="a1"/>
    <w:uiPriority w:val="99"/>
    <w:rsid w:val="00486CC9"/>
    <w:pPr>
      <w:spacing w:line="360" w:lineRule="auto"/>
      <w:ind w:firstLine="540"/>
      <w:jc w:val="both"/>
    </w:pPr>
  </w:style>
  <w:style w:type="paragraph" w:styleId="af">
    <w:name w:val="Body Text Indent"/>
    <w:basedOn w:val="a1"/>
    <w:link w:val="af0"/>
    <w:uiPriority w:val="99"/>
    <w:rsid w:val="00486CC9"/>
    <w:pPr>
      <w:spacing w:after="120"/>
      <w:ind w:left="283"/>
    </w:pPr>
  </w:style>
  <w:style w:type="character" w:customStyle="1" w:styleId="af0">
    <w:name w:val="Основной текст с отступом Знак"/>
    <w:link w:val="af"/>
    <w:uiPriority w:val="99"/>
    <w:locked/>
    <w:rsid w:val="00AE7778"/>
    <w:rPr>
      <w:rFonts w:cs="Times New Roman"/>
      <w:sz w:val="24"/>
      <w:lang w:eastAsia="ar-SA" w:bidi="ar-SA"/>
    </w:rPr>
  </w:style>
  <w:style w:type="paragraph" w:customStyle="1" w:styleId="af1">
    <w:name w:val="Содержимое таблицы"/>
    <w:basedOn w:val="a1"/>
    <w:uiPriority w:val="99"/>
    <w:rsid w:val="00486CC9"/>
    <w:pPr>
      <w:suppressLineNumbers/>
    </w:pPr>
  </w:style>
  <w:style w:type="paragraph" w:styleId="af2">
    <w:name w:val="Normal (Web)"/>
    <w:basedOn w:val="a1"/>
    <w:uiPriority w:val="99"/>
    <w:rsid w:val="00486CC9"/>
    <w:pPr>
      <w:spacing w:before="280" w:after="280"/>
    </w:pPr>
    <w:rPr>
      <w:rFonts w:ascii="Arial CYR" w:hAnsi="Arial CYR" w:cs="Arial CYR"/>
      <w:sz w:val="20"/>
      <w:szCs w:val="20"/>
    </w:rPr>
  </w:style>
  <w:style w:type="paragraph" w:styleId="af3">
    <w:name w:val="Subtitle"/>
    <w:basedOn w:val="a1"/>
    <w:next w:val="a3"/>
    <w:link w:val="af4"/>
    <w:uiPriority w:val="99"/>
    <w:qFormat/>
    <w:rsid w:val="00486CC9"/>
    <w:pPr>
      <w:spacing w:line="360" w:lineRule="auto"/>
      <w:ind w:left="-567"/>
      <w:jc w:val="center"/>
    </w:pPr>
    <w:rPr>
      <w:sz w:val="32"/>
    </w:rPr>
  </w:style>
  <w:style w:type="character" w:customStyle="1" w:styleId="af4">
    <w:name w:val="Подзаголовок Знак"/>
    <w:link w:val="af3"/>
    <w:uiPriority w:val="99"/>
    <w:locked/>
    <w:rsid w:val="000819EA"/>
    <w:rPr>
      <w:rFonts w:ascii="Cambria" w:hAnsi="Cambria" w:cs="Times New Roman"/>
      <w:sz w:val="24"/>
      <w:szCs w:val="24"/>
      <w:lang w:eastAsia="ar-SA" w:bidi="ar-SA"/>
    </w:rPr>
  </w:style>
  <w:style w:type="paragraph" w:customStyle="1" w:styleId="230">
    <w:name w:val="Основной текст 23"/>
    <w:basedOn w:val="a1"/>
    <w:uiPriority w:val="99"/>
    <w:rsid w:val="00486CC9"/>
    <w:pPr>
      <w:spacing w:after="120" w:line="480" w:lineRule="auto"/>
    </w:pPr>
  </w:style>
  <w:style w:type="paragraph" w:customStyle="1" w:styleId="32">
    <w:name w:val="Основной текст с отступом 32"/>
    <w:basedOn w:val="a1"/>
    <w:uiPriority w:val="99"/>
    <w:rsid w:val="00486CC9"/>
    <w:pPr>
      <w:spacing w:after="120"/>
      <w:ind w:left="283"/>
    </w:pPr>
    <w:rPr>
      <w:sz w:val="16"/>
      <w:szCs w:val="16"/>
    </w:rPr>
  </w:style>
  <w:style w:type="paragraph" w:customStyle="1" w:styleId="14">
    <w:name w:val="марк список 1"/>
    <w:basedOn w:val="a1"/>
    <w:uiPriority w:val="99"/>
    <w:rsid w:val="00486CC9"/>
    <w:pPr>
      <w:tabs>
        <w:tab w:val="left" w:pos="360"/>
      </w:tabs>
      <w:suppressAutoHyphens w:val="0"/>
      <w:spacing w:before="120" w:after="120"/>
      <w:jc w:val="both"/>
    </w:pPr>
    <w:rPr>
      <w:szCs w:val="20"/>
    </w:rPr>
  </w:style>
  <w:style w:type="paragraph" w:customStyle="1" w:styleId="15">
    <w:name w:val="нум список 1"/>
    <w:basedOn w:val="14"/>
    <w:uiPriority w:val="99"/>
    <w:rsid w:val="00486CC9"/>
  </w:style>
  <w:style w:type="paragraph" w:customStyle="1" w:styleId="af5">
    <w:name w:val="основной текст документа"/>
    <w:basedOn w:val="a1"/>
    <w:uiPriority w:val="99"/>
    <w:rsid w:val="00486CC9"/>
    <w:pPr>
      <w:suppressAutoHyphens w:val="0"/>
      <w:spacing w:before="120" w:after="120"/>
      <w:jc w:val="both"/>
    </w:pPr>
    <w:rPr>
      <w:szCs w:val="20"/>
    </w:rPr>
  </w:style>
  <w:style w:type="paragraph" w:customStyle="1" w:styleId="af6">
    <w:name w:val="Заголовок таблицы"/>
    <w:basedOn w:val="af1"/>
    <w:uiPriority w:val="99"/>
    <w:rsid w:val="00486CC9"/>
    <w:pPr>
      <w:jc w:val="center"/>
    </w:pPr>
    <w:rPr>
      <w:b/>
      <w:bCs/>
    </w:rPr>
  </w:style>
  <w:style w:type="paragraph" w:styleId="af7">
    <w:name w:val="header"/>
    <w:basedOn w:val="a1"/>
    <w:link w:val="af8"/>
    <w:uiPriority w:val="99"/>
    <w:rsid w:val="00486CC9"/>
    <w:pPr>
      <w:tabs>
        <w:tab w:val="center" w:pos="4677"/>
        <w:tab w:val="right" w:pos="9355"/>
      </w:tabs>
    </w:pPr>
  </w:style>
  <w:style w:type="character" w:customStyle="1" w:styleId="af8">
    <w:name w:val="Верхний колонтитул Знак"/>
    <w:link w:val="af7"/>
    <w:uiPriority w:val="99"/>
    <w:semiHidden/>
    <w:locked/>
    <w:rsid w:val="000819EA"/>
    <w:rPr>
      <w:rFonts w:cs="Times New Roman"/>
      <w:sz w:val="24"/>
      <w:szCs w:val="24"/>
      <w:lang w:eastAsia="ar-SA" w:bidi="ar-SA"/>
    </w:rPr>
  </w:style>
  <w:style w:type="paragraph" w:customStyle="1" w:styleId="af9">
    <w:name w:val="Содержимое врезки"/>
    <w:basedOn w:val="a3"/>
    <w:uiPriority w:val="99"/>
    <w:rsid w:val="00486CC9"/>
  </w:style>
  <w:style w:type="paragraph" w:customStyle="1" w:styleId="afa">
    <w:name w:val="Таблицы (моноширинный)"/>
    <w:basedOn w:val="a1"/>
    <w:next w:val="a1"/>
    <w:uiPriority w:val="99"/>
    <w:rsid w:val="00486CC9"/>
    <w:pPr>
      <w:widowControl w:val="0"/>
      <w:autoSpaceDE w:val="0"/>
      <w:jc w:val="both"/>
    </w:pPr>
    <w:rPr>
      <w:rFonts w:ascii="Courier New" w:hAnsi="Courier New" w:cs="Courier New"/>
      <w:sz w:val="20"/>
      <w:szCs w:val="20"/>
    </w:rPr>
  </w:style>
  <w:style w:type="paragraph" w:customStyle="1" w:styleId="211">
    <w:name w:val="Основной текст 21"/>
    <w:basedOn w:val="a1"/>
    <w:uiPriority w:val="99"/>
    <w:rsid w:val="00486CC9"/>
    <w:pPr>
      <w:jc w:val="both"/>
    </w:pPr>
  </w:style>
  <w:style w:type="paragraph" w:customStyle="1" w:styleId="220">
    <w:name w:val="Основной текст 22"/>
    <w:basedOn w:val="a1"/>
    <w:uiPriority w:val="99"/>
    <w:rsid w:val="00486CC9"/>
    <w:pPr>
      <w:jc w:val="both"/>
    </w:pPr>
  </w:style>
  <w:style w:type="paragraph" w:styleId="afb">
    <w:name w:val="footer"/>
    <w:basedOn w:val="a1"/>
    <w:link w:val="afc"/>
    <w:uiPriority w:val="99"/>
    <w:rsid w:val="00486CC9"/>
    <w:pPr>
      <w:tabs>
        <w:tab w:val="center" w:pos="4677"/>
        <w:tab w:val="right" w:pos="9355"/>
      </w:tabs>
    </w:pPr>
  </w:style>
  <w:style w:type="character" w:customStyle="1" w:styleId="afc">
    <w:name w:val="Нижний колонтитул Знак"/>
    <w:link w:val="afb"/>
    <w:uiPriority w:val="99"/>
    <w:locked/>
    <w:rsid w:val="005148B7"/>
    <w:rPr>
      <w:rFonts w:cs="Times New Roman"/>
      <w:sz w:val="24"/>
      <w:lang w:eastAsia="ar-SA" w:bidi="ar-SA"/>
    </w:rPr>
  </w:style>
  <w:style w:type="paragraph" w:customStyle="1" w:styleId="afd">
    <w:name w:val="Знак Знак Знак Знак Знак Знак Знак"/>
    <w:basedOn w:val="a1"/>
    <w:uiPriority w:val="99"/>
    <w:rsid w:val="00B77473"/>
    <w:pPr>
      <w:suppressAutoHyphens w:val="0"/>
      <w:spacing w:before="100" w:beforeAutospacing="1" w:after="100" w:afterAutospacing="1"/>
    </w:pPr>
    <w:rPr>
      <w:rFonts w:ascii="Tahoma" w:hAnsi="Tahoma"/>
      <w:sz w:val="20"/>
      <w:szCs w:val="20"/>
      <w:lang w:val="en-US" w:eastAsia="en-US"/>
    </w:rPr>
  </w:style>
  <w:style w:type="character" w:styleId="afe">
    <w:name w:val="Strong"/>
    <w:uiPriority w:val="99"/>
    <w:qFormat/>
    <w:rsid w:val="002960CF"/>
    <w:rPr>
      <w:rFonts w:cs="Times New Roman"/>
      <w:b/>
    </w:rPr>
  </w:style>
  <w:style w:type="paragraph" w:styleId="aff">
    <w:name w:val="Title"/>
    <w:basedOn w:val="a1"/>
    <w:link w:val="aff0"/>
    <w:uiPriority w:val="99"/>
    <w:qFormat/>
    <w:rsid w:val="002960CF"/>
    <w:pPr>
      <w:suppressAutoHyphens w:val="0"/>
      <w:jc w:val="center"/>
    </w:pPr>
    <w:rPr>
      <w:b/>
      <w:sz w:val="28"/>
      <w:lang w:eastAsia="ru-RU"/>
    </w:rPr>
  </w:style>
  <w:style w:type="character" w:customStyle="1" w:styleId="aff0">
    <w:name w:val="Название Знак"/>
    <w:link w:val="aff"/>
    <w:uiPriority w:val="99"/>
    <w:locked/>
    <w:rsid w:val="000819EA"/>
    <w:rPr>
      <w:rFonts w:ascii="Cambria" w:hAnsi="Cambria" w:cs="Times New Roman"/>
      <w:b/>
      <w:bCs/>
      <w:kern w:val="28"/>
      <w:sz w:val="32"/>
      <w:szCs w:val="32"/>
      <w:lang w:eastAsia="ar-SA" w:bidi="ar-SA"/>
    </w:rPr>
  </w:style>
  <w:style w:type="paragraph" w:customStyle="1" w:styleId="310">
    <w:name w:val="Основной текст 31"/>
    <w:basedOn w:val="a1"/>
    <w:uiPriority w:val="99"/>
    <w:rsid w:val="002960CF"/>
    <w:pPr>
      <w:jc w:val="both"/>
    </w:pPr>
  </w:style>
  <w:style w:type="paragraph" w:styleId="HTML">
    <w:name w:val="HTML Preformatted"/>
    <w:aliases w:val="Знак"/>
    <w:basedOn w:val="a1"/>
    <w:link w:val="HTML0"/>
    <w:uiPriority w:val="99"/>
    <w:rsid w:val="0029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Знак Знак"/>
    <w:link w:val="HTML"/>
    <w:uiPriority w:val="99"/>
    <w:locked/>
    <w:rsid w:val="005148B7"/>
    <w:rPr>
      <w:rFonts w:ascii="Courier New" w:hAnsi="Courier New" w:cs="Times New Roman"/>
      <w:lang w:eastAsia="ar-SA" w:bidi="ar-SA"/>
    </w:rPr>
  </w:style>
  <w:style w:type="paragraph" w:styleId="30">
    <w:name w:val="Body Text Indent 3"/>
    <w:basedOn w:val="a1"/>
    <w:link w:val="33"/>
    <w:uiPriority w:val="99"/>
    <w:rsid w:val="00083953"/>
    <w:pPr>
      <w:spacing w:after="120"/>
      <w:ind w:left="283"/>
    </w:pPr>
    <w:rPr>
      <w:sz w:val="16"/>
      <w:szCs w:val="16"/>
    </w:rPr>
  </w:style>
  <w:style w:type="character" w:customStyle="1" w:styleId="33">
    <w:name w:val="Основной текст с отступом 3 Знак"/>
    <w:link w:val="30"/>
    <w:uiPriority w:val="99"/>
    <w:locked/>
    <w:rsid w:val="00083953"/>
    <w:rPr>
      <w:rFonts w:cs="Times New Roman"/>
      <w:sz w:val="16"/>
      <w:lang w:eastAsia="ar-SA" w:bidi="ar-SA"/>
    </w:rPr>
  </w:style>
  <w:style w:type="paragraph" w:customStyle="1" w:styleId="221">
    <w:name w:val="Основной текст с отступом 22"/>
    <w:basedOn w:val="a1"/>
    <w:uiPriority w:val="99"/>
    <w:rsid w:val="00827B2F"/>
    <w:pPr>
      <w:spacing w:line="200" w:lineRule="atLeast"/>
      <w:ind w:firstLine="720"/>
      <w:jc w:val="both"/>
    </w:pPr>
    <w:rPr>
      <w:kern w:val="1"/>
      <w:sz w:val="28"/>
      <w:szCs w:val="28"/>
    </w:rPr>
  </w:style>
  <w:style w:type="paragraph" w:customStyle="1" w:styleId="24">
    <w:name w:val="Основной текст 24"/>
    <w:basedOn w:val="a1"/>
    <w:uiPriority w:val="99"/>
    <w:rsid w:val="00827B2F"/>
    <w:pPr>
      <w:tabs>
        <w:tab w:val="left" w:pos="567"/>
        <w:tab w:val="left" w:pos="709"/>
      </w:tabs>
      <w:autoSpaceDE w:val="0"/>
      <w:jc w:val="both"/>
    </w:pPr>
    <w:rPr>
      <w:sz w:val="28"/>
      <w:szCs w:val="28"/>
    </w:rPr>
  </w:style>
  <w:style w:type="paragraph" w:customStyle="1" w:styleId="ConsTitle">
    <w:name w:val="ConsTitle"/>
    <w:uiPriority w:val="99"/>
    <w:rsid w:val="004E73DF"/>
    <w:pPr>
      <w:widowControl w:val="0"/>
      <w:suppressAutoHyphens/>
      <w:autoSpaceDE w:val="0"/>
    </w:pPr>
    <w:rPr>
      <w:rFonts w:ascii="Arial" w:hAnsi="Arial" w:cs="Arial"/>
      <w:b/>
      <w:bCs/>
      <w:sz w:val="16"/>
      <w:szCs w:val="16"/>
      <w:lang w:eastAsia="ar-SA"/>
    </w:rPr>
  </w:style>
  <w:style w:type="paragraph" w:customStyle="1" w:styleId="Pro-TabName">
    <w:name w:val="Pro-Tab Name"/>
    <w:basedOn w:val="a1"/>
    <w:uiPriority w:val="99"/>
    <w:rsid w:val="004E73DF"/>
    <w:pPr>
      <w:keepNext/>
      <w:suppressAutoHyphens w:val="0"/>
      <w:spacing w:before="240" w:after="120"/>
    </w:pPr>
    <w:rPr>
      <w:rFonts w:ascii="Tahoma" w:hAnsi="Tahoma"/>
      <w:b/>
      <w:bCs/>
      <w:color w:val="C41C16"/>
      <w:sz w:val="16"/>
      <w:szCs w:val="20"/>
    </w:rPr>
  </w:style>
  <w:style w:type="table" w:styleId="aff1">
    <w:name w:val="Table Grid"/>
    <w:basedOn w:val="a5"/>
    <w:uiPriority w:val="99"/>
    <w:rsid w:val="0071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First Indent"/>
    <w:basedOn w:val="a3"/>
    <w:link w:val="aff3"/>
    <w:uiPriority w:val="99"/>
    <w:rsid w:val="00EE505D"/>
    <w:pPr>
      <w:ind w:firstLine="210"/>
    </w:pPr>
  </w:style>
  <w:style w:type="character" w:customStyle="1" w:styleId="aff3">
    <w:name w:val="Красная строка Знак"/>
    <w:link w:val="aff2"/>
    <w:uiPriority w:val="99"/>
    <w:semiHidden/>
    <w:locked/>
    <w:rsid w:val="000819EA"/>
    <w:rPr>
      <w:rFonts w:cs="Times New Roman"/>
      <w:sz w:val="24"/>
      <w:szCs w:val="24"/>
      <w:lang w:eastAsia="ar-SA" w:bidi="ar-SA"/>
    </w:rPr>
  </w:style>
  <w:style w:type="character" w:styleId="aff4">
    <w:name w:val="FollowedHyperlink"/>
    <w:uiPriority w:val="99"/>
    <w:rsid w:val="00616513"/>
    <w:rPr>
      <w:rFonts w:cs="Times New Roman"/>
      <w:color w:val="800080"/>
      <w:u w:val="single"/>
    </w:rPr>
  </w:style>
  <w:style w:type="paragraph" w:styleId="25">
    <w:name w:val="Body Text Indent 2"/>
    <w:basedOn w:val="a1"/>
    <w:link w:val="26"/>
    <w:uiPriority w:val="99"/>
    <w:rsid w:val="0016110D"/>
    <w:pPr>
      <w:spacing w:after="120" w:line="480" w:lineRule="auto"/>
      <w:ind w:left="283"/>
    </w:pPr>
  </w:style>
  <w:style w:type="character" w:customStyle="1" w:styleId="26">
    <w:name w:val="Основной текст с отступом 2 Знак"/>
    <w:link w:val="25"/>
    <w:uiPriority w:val="99"/>
    <w:semiHidden/>
    <w:locked/>
    <w:rsid w:val="000819EA"/>
    <w:rPr>
      <w:rFonts w:cs="Times New Roman"/>
      <w:sz w:val="24"/>
      <w:szCs w:val="24"/>
      <w:lang w:eastAsia="ar-SA" w:bidi="ar-SA"/>
    </w:rPr>
  </w:style>
  <w:style w:type="paragraph" w:styleId="aff5">
    <w:name w:val="footnote text"/>
    <w:basedOn w:val="a1"/>
    <w:link w:val="aff6"/>
    <w:uiPriority w:val="99"/>
    <w:semiHidden/>
    <w:rsid w:val="0016110D"/>
    <w:pPr>
      <w:suppressAutoHyphens w:val="0"/>
    </w:pPr>
    <w:rPr>
      <w:sz w:val="20"/>
      <w:szCs w:val="20"/>
      <w:lang w:eastAsia="ru-RU"/>
    </w:rPr>
  </w:style>
  <w:style w:type="character" w:customStyle="1" w:styleId="aff6">
    <w:name w:val="Текст сноски Знак"/>
    <w:link w:val="aff5"/>
    <w:uiPriority w:val="99"/>
    <w:semiHidden/>
    <w:locked/>
    <w:rsid w:val="000819EA"/>
    <w:rPr>
      <w:rFonts w:cs="Times New Roman"/>
      <w:sz w:val="20"/>
      <w:szCs w:val="20"/>
      <w:lang w:eastAsia="ar-SA" w:bidi="ar-SA"/>
    </w:rPr>
  </w:style>
  <w:style w:type="character" w:styleId="aff7">
    <w:name w:val="footnote reference"/>
    <w:uiPriority w:val="99"/>
    <w:semiHidden/>
    <w:rsid w:val="0016110D"/>
    <w:rPr>
      <w:rFonts w:cs="Times New Roman"/>
      <w:vertAlign w:val="superscript"/>
    </w:rPr>
  </w:style>
  <w:style w:type="character" w:styleId="aff8">
    <w:name w:val="annotation reference"/>
    <w:uiPriority w:val="99"/>
    <w:semiHidden/>
    <w:rsid w:val="00025A1C"/>
    <w:rPr>
      <w:rFonts w:cs="Times New Roman"/>
      <w:sz w:val="16"/>
    </w:rPr>
  </w:style>
  <w:style w:type="paragraph" w:styleId="aff9">
    <w:name w:val="annotation text"/>
    <w:basedOn w:val="a1"/>
    <w:link w:val="affa"/>
    <w:uiPriority w:val="99"/>
    <w:semiHidden/>
    <w:rsid w:val="00025A1C"/>
    <w:rPr>
      <w:sz w:val="20"/>
      <w:szCs w:val="20"/>
    </w:rPr>
  </w:style>
  <w:style w:type="character" w:customStyle="1" w:styleId="affa">
    <w:name w:val="Текст примечания Знак"/>
    <w:link w:val="aff9"/>
    <w:uiPriority w:val="99"/>
    <w:semiHidden/>
    <w:locked/>
    <w:rsid w:val="000819EA"/>
    <w:rPr>
      <w:rFonts w:cs="Times New Roman"/>
      <w:sz w:val="20"/>
      <w:szCs w:val="20"/>
      <w:lang w:eastAsia="ar-SA" w:bidi="ar-SA"/>
    </w:rPr>
  </w:style>
  <w:style w:type="paragraph" w:styleId="affb">
    <w:name w:val="annotation subject"/>
    <w:basedOn w:val="aff9"/>
    <w:next w:val="aff9"/>
    <w:link w:val="affc"/>
    <w:uiPriority w:val="99"/>
    <w:semiHidden/>
    <w:rsid w:val="00025A1C"/>
    <w:rPr>
      <w:b/>
      <w:bCs/>
    </w:rPr>
  </w:style>
  <w:style w:type="character" w:customStyle="1" w:styleId="affc">
    <w:name w:val="Тема примечания Знак"/>
    <w:link w:val="affb"/>
    <w:uiPriority w:val="99"/>
    <w:semiHidden/>
    <w:locked/>
    <w:rsid w:val="000819EA"/>
    <w:rPr>
      <w:rFonts w:cs="Times New Roman"/>
      <w:b/>
      <w:bCs/>
      <w:sz w:val="20"/>
      <w:szCs w:val="20"/>
      <w:lang w:eastAsia="ar-SA" w:bidi="ar-SA"/>
    </w:rPr>
  </w:style>
  <w:style w:type="paragraph" w:styleId="affd">
    <w:name w:val="Balloon Text"/>
    <w:basedOn w:val="a1"/>
    <w:link w:val="affe"/>
    <w:uiPriority w:val="99"/>
    <w:semiHidden/>
    <w:rsid w:val="00025A1C"/>
    <w:rPr>
      <w:rFonts w:ascii="Tahoma" w:hAnsi="Tahoma" w:cs="Tahoma"/>
      <w:sz w:val="16"/>
      <w:szCs w:val="16"/>
    </w:rPr>
  </w:style>
  <w:style w:type="character" w:customStyle="1" w:styleId="affe">
    <w:name w:val="Текст выноски Знак"/>
    <w:link w:val="affd"/>
    <w:uiPriority w:val="99"/>
    <w:semiHidden/>
    <w:locked/>
    <w:rsid w:val="000819EA"/>
    <w:rPr>
      <w:rFonts w:cs="Times New Roman"/>
      <w:sz w:val="2"/>
      <w:lang w:eastAsia="ar-SA" w:bidi="ar-SA"/>
    </w:rPr>
  </w:style>
  <w:style w:type="character" w:customStyle="1" w:styleId="41">
    <w:name w:val="Знак Знак4"/>
    <w:uiPriority w:val="99"/>
    <w:locked/>
    <w:rsid w:val="000127C2"/>
    <w:rPr>
      <w:rFonts w:ascii="Arial" w:hAnsi="Arial"/>
      <w:b/>
      <w:i/>
      <w:sz w:val="28"/>
      <w:lang w:val="ru-RU" w:eastAsia="ar-SA" w:bidi="ar-SA"/>
    </w:rPr>
  </w:style>
  <w:style w:type="paragraph" w:customStyle="1" w:styleId="a">
    <w:name w:val="Перечисление"/>
    <w:basedOn w:val="a1"/>
    <w:uiPriority w:val="99"/>
    <w:rsid w:val="001A3B81"/>
    <w:pPr>
      <w:widowControl w:val="0"/>
      <w:numPr>
        <w:numId w:val="1"/>
      </w:numPr>
      <w:suppressAutoHyphens w:val="0"/>
      <w:spacing w:before="20" w:after="20"/>
      <w:jc w:val="both"/>
    </w:pPr>
    <w:rPr>
      <w:rFonts w:ascii="Arial Narrow" w:hAnsi="Arial Narrow" w:cs="Arial Narrow"/>
      <w:lang w:eastAsia="ru-RU"/>
    </w:rPr>
  </w:style>
  <w:style w:type="paragraph" w:customStyle="1" w:styleId="a0">
    <w:name w:val="Пример перечисление"/>
    <w:basedOn w:val="a1"/>
    <w:uiPriority w:val="99"/>
    <w:rsid w:val="001A3B81"/>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uppressAutoHyphens w:val="0"/>
      <w:spacing w:before="120" w:after="120"/>
      <w:ind w:left="1260" w:right="397" w:hanging="540"/>
      <w:jc w:val="both"/>
    </w:pPr>
    <w:rPr>
      <w:rFonts w:ascii="Arial Narrow" w:hAnsi="Arial Narrow" w:cs="Arial Narrow"/>
      <w:i/>
      <w:iCs/>
      <w:sz w:val="22"/>
      <w:szCs w:val="22"/>
      <w:lang w:eastAsia="ru-RU"/>
    </w:rPr>
  </w:style>
  <w:style w:type="paragraph" w:customStyle="1" w:styleId="msonormalcxspmiddle">
    <w:name w:val="msonormalcxspmiddle"/>
    <w:basedOn w:val="a1"/>
    <w:uiPriority w:val="99"/>
    <w:rsid w:val="001A3B81"/>
    <w:pPr>
      <w:suppressAutoHyphens w:val="0"/>
      <w:spacing w:before="100" w:beforeAutospacing="1" w:after="100" w:afterAutospacing="1"/>
    </w:pPr>
    <w:rPr>
      <w:lang w:eastAsia="ru-RU"/>
    </w:rPr>
  </w:style>
  <w:style w:type="paragraph" w:customStyle="1" w:styleId="ConsPlusNonformat">
    <w:name w:val="ConsPlusNonformat"/>
    <w:uiPriority w:val="99"/>
    <w:rsid w:val="000E2CFD"/>
    <w:pPr>
      <w:widowControl w:val="0"/>
      <w:autoSpaceDE w:val="0"/>
      <w:autoSpaceDN w:val="0"/>
      <w:adjustRightInd w:val="0"/>
    </w:pPr>
    <w:rPr>
      <w:rFonts w:ascii="Courier New" w:hAnsi="Courier New" w:cs="Courier New"/>
    </w:rPr>
  </w:style>
  <w:style w:type="character" w:customStyle="1" w:styleId="34">
    <w:name w:val="Заголовок 3 Знак"/>
    <w:uiPriority w:val="99"/>
    <w:rsid w:val="00D8091F"/>
    <w:rPr>
      <w:rFonts w:ascii="Arial" w:hAnsi="Arial"/>
      <w:b/>
      <w:sz w:val="26"/>
      <w:lang w:val="ru-RU" w:eastAsia="ru-RU"/>
    </w:rPr>
  </w:style>
  <w:style w:type="paragraph" w:customStyle="1" w:styleId="afff">
    <w:name w:val="Деловой"/>
    <w:basedOn w:val="a1"/>
    <w:autoRedefine/>
    <w:uiPriority w:val="99"/>
    <w:rsid w:val="003B46E6"/>
    <w:pPr>
      <w:tabs>
        <w:tab w:val="left" w:pos="851"/>
      </w:tabs>
      <w:suppressAutoHyphens w:val="0"/>
      <w:jc w:val="both"/>
    </w:pPr>
    <w:rPr>
      <w:sz w:val="28"/>
      <w:szCs w:val="28"/>
      <w:lang w:eastAsia="ru-RU"/>
    </w:rPr>
  </w:style>
  <w:style w:type="paragraph" w:customStyle="1" w:styleId="Normall">
    <w:name w:val="Normal l"/>
    <w:basedOn w:val="a1"/>
    <w:link w:val="NormallChar"/>
    <w:uiPriority w:val="99"/>
    <w:rsid w:val="003B46E6"/>
    <w:pPr>
      <w:suppressAutoHyphens w:val="0"/>
      <w:autoSpaceDE w:val="0"/>
      <w:autoSpaceDN w:val="0"/>
      <w:adjustRightInd w:val="0"/>
      <w:spacing w:before="120" w:after="120" w:line="288" w:lineRule="auto"/>
      <w:ind w:firstLine="720"/>
      <w:jc w:val="both"/>
    </w:pPr>
    <w:rPr>
      <w:szCs w:val="20"/>
      <w:lang w:eastAsia="en-US"/>
    </w:rPr>
  </w:style>
  <w:style w:type="character" w:customStyle="1" w:styleId="NormallChar">
    <w:name w:val="Normal l Char"/>
    <w:link w:val="Normall"/>
    <w:uiPriority w:val="99"/>
    <w:locked/>
    <w:rsid w:val="003B46E6"/>
    <w:rPr>
      <w:sz w:val="24"/>
      <w:lang w:val="ru-RU" w:eastAsia="en-US"/>
    </w:rPr>
  </w:style>
  <w:style w:type="paragraph" w:customStyle="1" w:styleId="ConsNormal">
    <w:name w:val="ConsNormal"/>
    <w:rsid w:val="003B46E6"/>
    <w:pPr>
      <w:autoSpaceDE w:val="0"/>
      <w:autoSpaceDN w:val="0"/>
      <w:adjustRightInd w:val="0"/>
      <w:ind w:right="19772" w:firstLine="720"/>
    </w:pPr>
    <w:rPr>
      <w:rFonts w:ascii="Arial" w:hAnsi="Arial" w:cs="Arial"/>
      <w:sz w:val="28"/>
      <w:szCs w:val="28"/>
    </w:rPr>
  </w:style>
  <w:style w:type="paragraph" w:customStyle="1" w:styleId="ConsPlusTitle">
    <w:name w:val="ConsPlusTitle"/>
    <w:uiPriority w:val="99"/>
    <w:rsid w:val="003B46E6"/>
    <w:pPr>
      <w:autoSpaceDE w:val="0"/>
      <w:autoSpaceDN w:val="0"/>
      <w:adjustRightInd w:val="0"/>
    </w:pPr>
    <w:rPr>
      <w:rFonts w:ascii="Arial" w:hAnsi="Arial" w:cs="Arial"/>
      <w:b/>
      <w:bCs/>
      <w:sz w:val="28"/>
      <w:szCs w:val="28"/>
    </w:rPr>
  </w:style>
  <w:style w:type="paragraph" w:styleId="27">
    <w:name w:val="Body Text 2"/>
    <w:basedOn w:val="a1"/>
    <w:link w:val="28"/>
    <w:uiPriority w:val="99"/>
    <w:rsid w:val="003B46E6"/>
    <w:pPr>
      <w:suppressAutoHyphens w:val="0"/>
    </w:pPr>
    <w:rPr>
      <w:szCs w:val="20"/>
      <w:lang w:eastAsia="ru-RU"/>
    </w:rPr>
  </w:style>
  <w:style w:type="character" w:customStyle="1" w:styleId="28">
    <w:name w:val="Основной текст 2 Знак"/>
    <w:link w:val="27"/>
    <w:uiPriority w:val="99"/>
    <w:semiHidden/>
    <w:locked/>
    <w:rsid w:val="000819EA"/>
    <w:rPr>
      <w:rFonts w:cs="Times New Roman"/>
      <w:sz w:val="24"/>
      <w:szCs w:val="24"/>
      <w:lang w:eastAsia="ar-SA" w:bidi="ar-SA"/>
    </w:rPr>
  </w:style>
  <w:style w:type="paragraph" w:styleId="afff0">
    <w:name w:val="Plain Text"/>
    <w:basedOn w:val="a1"/>
    <w:link w:val="afff1"/>
    <w:uiPriority w:val="99"/>
    <w:rsid w:val="003B46E6"/>
    <w:pPr>
      <w:suppressAutoHyphens w:val="0"/>
    </w:pPr>
    <w:rPr>
      <w:rFonts w:ascii="Courier New" w:hAnsi="Courier New"/>
      <w:sz w:val="20"/>
      <w:szCs w:val="20"/>
      <w:lang w:eastAsia="ru-RU"/>
    </w:rPr>
  </w:style>
  <w:style w:type="character" w:customStyle="1" w:styleId="afff1">
    <w:name w:val="Текст Знак"/>
    <w:link w:val="afff0"/>
    <w:uiPriority w:val="99"/>
    <w:semiHidden/>
    <w:locked/>
    <w:rsid w:val="000819EA"/>
    <w:rPr>
      <w:rFonts w:ascii="Courier New" w:hAnsi="Courier New" w:cs="Courier New"/>
      <w:sz w:val="20"/>
      <w:szCs w:val="20"/>
      <w:lang w:eastAsia="ar-SA" w:bidi="ar-SA"/>
    </w:rPr>
  </w:style>
  <w:style w:type="paragraph" w:customStyle="1" w:styleId="afff2">
    <w:name w:val="Комментарий"/>
    <w:basedOn w:val="a1"/>
    <w:next w:val="a1"/>
    <w:uiPriority w:val="99"/>
    <w:rsid w:val="003B46E6"/>
    <w:pPr>
      <w:suppressAutoHyphens w:val="0"/>
      <w:autoSpaceDE w:val="0"/>
      <w:autoSpaceDN w:val="0"/>
      <w:adjustRightInd w:val="0"/>
      <w:ind w:left="170"/>
      <w:jc w:val="both"/>
    </w:pPr>
    <w:rPr>
      <w:rFonts w:ascii="Arial" w:hAnsi="Arial"/>
      <w:i/>
      <w:iCs/>
      <w:color w:val="800080"/>
      <w:sz w:val="20"/>
      <w:szCs w:val="20"/>
      <w:lang w:eastAsia="ru-RU"/>
    </w:rPr>
  </w:style>
  <w:style w:type="paragraph" w:styleId="35">
    <w:name w:val="Body Text 3"/>
    <w:basedOn w:val="a1"/>
    <w:link w:val="36"/>
    <w:uiPriority w:val="99"/>
    <w:rsid w:val="003B46E6"/>
    <w:pPr>
      <w:suppressAutoHyphens w:val="0"/>
      <w:spacing w:after="120"/>
    </w:pPr>
    <w:rPr>
      <w:sz w:val="16"/>
      <w:szCs w:val="16"/>
      <w:lang w:eastAsia="ru-RU"/>
    </w:rPr>
  </w:style>
  <w:style w:type="character" w:customStyle="1" w:styleId="36">
    <w:name w:val="Основной текст 3 Знак"/>
    <w:link w:val="35"/>
    <w:uiPriority w:val="99"/>
    <w:semiHidden/>
    <w:locked/>
    <w:rsid w:val="000819EA"/>
    <w:rPr>
      <w:rFonts w:cs="Times New Roman"/>
      <w:sz w:val="16"/>
      <w:szCs w:val="16"/>
      <w:lang w:eastAsia="ar-SA" w:bidi="ar-SA"/>
    </w:rPr>
  </w:style>
  <w:style w:type="paragraph" w:styleId="afff3">
    <w:name w:val="Block Text"/>
    <w:basedOn w:val="a1"/>
    <w:uiPriority w:val="99"/>
    <w:rsid w:val="003B46E6"/>
    <w:pPr>
      <w:suppressAutoHyphens w:val="0"/>
      <w:ind w:left="993" w:right="990"/>
      <w:jc w:val="both"/>
    </w:pPr>
    <w:rPr>
      <w:sz w:val="28"/>
      <w:szCs w:val="20"/>
      <w:lang w:eastAsia="ru-RU"/>
    </w:rPr>
  </w:style>
  <w:style w:type="paragraph" w:customStyle="1" w:styleId="afff4">
    <w:name w:val="Готовый"/>
    <w:basedOn w:val="a1"/>
    <w:uiPriority w:val="99"/>
    <w:rsid w:val="003B46E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ConsNonformat">
    <w:name w:val="ConsNonformat"/>
    <w:uiPriority w:val="99"/>
    <w:rsid w:val="003B46E6"/>
    <w:pPr>
      <w:widowControl w:val="0"/>
      <w:autoSpaceDE w:val="0"/>
      <w:autoSpaceDN w:val="0"/>
      <w:adjustRightInd w:val="0"/>
    </w:pPr>
    <w:rPr>
      <w:rFonts w:ascii="Courier New" w:hAnsi="Courier New" w:cs="Courier New"/>
      <w:sz w:val="28"/>
      <w:szCs w:val="28"/>
    </w:rPr>
  </w:style>
  <w:style w:type="paragraph" w:customStyle="1" w:styleId="afff5">
    <w:name w:val="Текст (лев. подпись)"/>
    <w:basedOn w:val="a1"/>
    <w:next w:val="a1"/>
    <w:uiPriority w:val="99"/>
    <w:rsid w:val="003B46E6"/>
    <w:pPr>
      <w:suppressAutoHyphens w:val="0"/>
      <w:autoSpaceDE w:val="0"/>
      <w:autoSpaceDN w:val="0"/>
      <w:adjustRightInd w:val="0"/>
    </w:pPr>
    <w:rPr>
      <w:rFonts w:ascii="Arial" w:hAnsi="Arial"/>
      <w:sz w:val="18"/>
      <w:szCs w:val="18"/>
      <w:lang w:eastAsia="ru-RU"/>
    </w:rPr>
  </w:style>
  <w:style w:type="paragraph" w:customStyle="1" w:styleId="afff6">
    <w:name w:val="Текст (прав. подпись)"/>
    <w:basedOn w:val="a1"/>
    <w:next w:val="a1"/>
    <w:uiPriority w:val="99"/>
    <w:rsid w:val="003B46E6"/>
    <w:pPr>
      <w:suppressAutoHyphens w:val="0"/>
      <w:autoSpaceDE w:val="0"/>
      <w:autoSpaceDN w:val="0"/>
      <w:adjustRightInd w:val="0"/>
      <w:jc w:val="right"/>
    </w:pPr>
    <w:rPr>
      <w:rFonts w:ascii="Arial" w:hAnsi="Arial"/>
      <w:sz w:val="18"/>
      <w:szCs w:val="18"/>
      <w:lang w:eastAsia="ru-RU"/>
    </w:rPr>
  </w:style>
  <w:style w:type="paragraph" w:customStyle="1" w:styleId="afff7">
    <w:name w:val="Прижатый влево"/>
    <w:basedOn w:val="a1"/>
    <w:next w:val="a1"/>
    <w:uiPriority w:val="99"/>
    <w:rsid w:val="003B46E6"/>
    <w:pPr>
      <w:suppressAutoHyphens w:val="0"/>
      <w:autoSpaceDE w:val="0"/>
      <w:autoSpaceDN w:val="0"/>
      <w:adjustRightInd w:val="0"/>
    </w:pPr>
    <w:rPr>
      <w:rFonts w:ascii="Arial" w:hAnsi="Arial"/>
      <w:sz w:val="18"/>
      <w:szCs w:val="18"/>
      <w:lang w:eastAsia="ru-RU"/>
    </w:rPr>
  </w:style>
  <w:style w:type="paragraph" w:customStyle="1" w:styleId="afff8">
    <w:name w:val="Текст (справка)"/>
    <w:basedOn w:val="a1"/>
    <w:next w:val="a1"/>
    <w:uiPriority w:val="99"/>
    <w:rsid w:val="003B46E6"/>
    <w:pPr>
      <w:suppressAutoHyphens w:val="0"/>
      <w:autoSpaceDE w:val="0"/>
      <w:autoSpaceDN w:val="0"/>
      <w:adjustRightInd w:val="0"/>
      <w:ind w:left="170" w:right="170"/>
    </w:pPr>
    <w:rPr>
      <w:rFonts w:ascii="Arial" w:hAnsi="Arial"/>
      <w:sz w:val="18"/>
      <w:szCs w:val="18"/>
      <w:lang w:eastAsia="ru-RU"/>
    </w:rPr>
  </w:style>
  <w:style w:type="character" w:customStyle="1" w:styleId="afff9">
    <w:name w:val="Гипертекстовая ссылка"/>
    <w:uiPriority w:val="99"/>
    <w:rsid w:val="003B46E6"/>
    <w:rPr>
      <w:b/>
      <w:color w:val="008000"/>
      <w:sz w:val="20"/>
    </w:rPr>
  </w:style>
  <w:style w:type="character" w:customStyle="1" w:styleId="ConsPlusNormal0">
    <w:name w:val="ConsPlusNormal Знак Знак"/>
    <w:link w:val="ConsPlusNormal"/>
    <w:uiPriority w:val="99"/>
    <w:locked/>
    <w:rsid w:val="00325E71"/>
    <w:rPr>
      <w:rFonts w:ascii="Arial" w:hAnsi="Arial"/>
      <w:sz w:val="22"/>
      <w:lang w:val="ru-RU" w:eastAsia="ar-SA" w:bidi="ar-SA"/>
    </w:rPr>
  </w:style>
  <w:style w:type="paragraph" w:customStyle="1" w:styleId="ConsPlusNormal1">
    <w:name w:val="ConsPlusNormal"/>
    <w:rsid w:val="00EC729F"/>
    <w:pPr>
      <w:autoSpaceDE w:val="0"/>
      <w:autoSpaceDN w:val="0"/>
      <w:adjustRightInd w:val="0"/>
      <w:ind w:firstLine="720"/>
    </w:pPr>
    <w:rPr>
      <w:rFonts w:ascii="Arial" w:hAnsi="Arial" w:cs="Arial"/>
      <w:sz w:val="28"/>
      <w:szCs w:val="28"/>
    </w:rPr>
  </w:style>
  <w:style w:type="paragraph" w:customStyle="1" w:styleId="afffa">
    <w:name w:val="Заголовок статьи"/>
    <w:basedOn w:val="a1"/>
    <w:next w:val="a1"/>
    <w:uiPriority w:val="99"/>
    <w:rsid w:val="00EC2E1B"/>
    <w:pPr>
      <w:suppressAutoHyphens w:val="0"/>
      <w:autoSpaceDE w:val="0"/>
      <w:autoSpaceDN w:val="0"/>
      <w:adjustRightInd w:val="0"/>
      <w:ind w:left="1612" w:hanging="892"/>
      <w:jc w:val="both"/>
    </w:pPr>
    <w:rPr>
      <w:rFonts w:ascii="Arial" w:hAnsi="Arial" w:cs="Arial"/>
      <w:lang w:eastAsia="ru-RU"/>
    </w:rPr>
  </w:style>
  <w:style w:type="character" w:customStyle="1" w:styleId="WW-Absatz-Standardschriftart1111111111111111111">
    <w:name w:val="WW-Absatz-Standardschriftart1111111111111111111"/>
    <w:uiPriority w:val="99"/>
    <w:rsid w:val="00CC7881"/>
  </w:style>
  <w:style w:type="paragraph" w:styleId="afffb">
    <w:name w:val="List Paragraph"/>
    <w:basedOn w:val="a1"/>
    <w:uiPriority w:val="34"/>
    <w:qFormat/>
    <w:rsid w:val="000D38BC"/>
    <w:pPr>
      <w:ind w:left="720"/>
      <w:contextualSpacing/>
    </w:pPr>
  </w:style>
  <w:style w:type="paragraph" w:customStyle="1" w:styleId="16">
    <w:name w:val="Абзац списка1"/>
    <w:basedOn w:val="a1"/>
    <w:uiPriority w:val="99"/>
    <w:rsid w:val="00B3726E"/>
    <w:pPr>
      <w:suppressAutoHyphens w:val="0"/>
      <w:ind w:left="720"/>
    </w:pPr>
    <w:rPr>
      <w:lang w:eastAsia="ru-RU"/>
    </w:rPr>
  </w:style>
  <w:style w:type="character" w:customStyle="1" w:styleId="apple-style-span">
    <w:name w:val="apple-style-span"/>
    <w:rsid w:val="005F33FF"/>
  </w:style>
  <w:style w:type="paragraph" w:styleId="afffc">
    <w:name w:val="No Spacing"/>
    <w:uiPriority w:val="1"/>
    <w:qFormat/>
    <w:rsid w:val="000A6260"/>
    <w:rPr>
      <w:rFonts w:ascii="Calibri" w:hAnsi="Calibri"/>
      <w:sz w:val="22"/>
      <w:szCs w:val="22"/>
    </w:rPr>
  </w:style>
  <w:style w:type="character" w:customStyle="1" w:styleId="c3e8efe5f0f2e5eaf1f2eee2e0fff1f1fbebeae0">
    <w:name w:val="Гc3иe8пefеe5рf0тf2еe5кeaсf1тf2оeeвe2аe0яff сf1сf1ыfbлebкeaаe0"/>
    <w:uiPriority w:val="99"/>
    <w:rsid w:val="008969F8"/>
    <w:rPr>
      <w:rFonts w:ascii="Arial" w:eastAsia="Times New Roman" w:hAnsi="Arial" w:cs="Arial" w:hint="default"/>
      <w:color w:val="106BBE"/>
    </w:rPr>
  </w:style>
  <w:style w:type="paragraph" w:customStyle="1" w:styleId="headertext">
    <w:name w:val="headertext"/>
    <w:basedOn w:val="a1"/>
    <w:rsid w:val="00F25AE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916">
      <w:marLeft w:val="0"/>
      <w:marRight w:val="0"/>
      <w:marTop w:val="0"/>
      <w:marBottom w:val="0"/>
      <w:divBdr>
        <w:top w:val="none" w:sz="0" w:space="0" w:color="auto"/>
        <w:left w:val="none" w:sz="0" w:space="0" w:color="auto"/>
        <w:bottom w:val="none" w:sz="0" w:space="0" w:color="auto"/>
        <w:right w:val="none" w:sz="0" w:space="0" w:color="auto"/>
      </w:divBdr>
    </w:div>
    <w:div w:id="97415917">
      <w:marLeft w:val="0"/>
      <w:marRight w:val="0"/>
      <w:marTop w:val="0"/>
      <w:marBottom w:val="0"/>
      <w:divBdr>
        <w:top w:val="none" w:sz="0" w:space="0" w:color="auto"/>
        <w:left w:val="none" w:sz="0" w:space="0" w:color="auto"/>
        <w:bottom w:val="none" w:sz="0" w:space="0" w:color="auto"/>
        <w:right w:val="none" w:sz="0" w:space="0" w:color="auto"/>
      </w:divBdr>
    </w:div>
    <w:div w:id="97415918">
      <w:marLeft w:val="0"/>
      <w:marRight w:val="0"/>
      <w:marTop w:val="0"/>
      <w:marBottom w:val="0"/>
      <w:divBdr>
        <w:top w:val="none" w:sz="0" w:space="0" w:color="auto"/>
        <w:left w:val="none" w:sz="0" w:space="0" w:color="auto"/>
        <w:bottom w:val="none" w:sz="0" w:space="0" w:color="auto"/>
        <w:right w:val="none" w:sz="0" w:space="0" w:color="auto"/>
      </w:divBdr>
    </w:div>
    <w:div w:id="97415919">
      <w:marLeft w:val="0"/>
      <w:marRight w:val="0"/>
      <w:marTop w:val="0"/>
      <w:marBottom w:val="0"/>
      <w:divBdr>
        <w:top w:val="none" w:sz="0" w:space="0" w:color="auto"/>
        <w:left w:val="none" w:sz="0" w:space="0" w:color="auto"/>
        <w:bottom w:val="none" w:sz="0" w:space="0" w:color="auto"/>
        <w:right w:val="none" w:sz="0" w:space="0" w:color="auto"/>
      </w:divBdr>
    </w:div>
    <w:div w:id="97415920">
      <w:marLeft w:val="0"/>
      <w:marRight w:val="0"/>
      <w:marTop w:val="0"/>
      <w:marBottom w:val="0"/>
      <w:divBdr>
        <w:top w:val="none" w:sz="0" w:space="0" w:color="auto"/>
        <w:left w:val="none" w:sz="0" w:space="0" w:color="auto"/>
        <w:bottom w:val="none" w:sz="0" w:space="0" w:color="auto"/>
        <w:right w:val="none" w:sz="0" w:space="0" w:color="auto"/>
      </w:divBdr>
    </w:div>
    <w:div w:id="97415921">
      <w:marLeft w:val="0"/>
      <w:marRight w:val="0"/>
      <w:marTop w:val="0"/>
      <w:marBottom w:val="0"/>
      <w:divBdr>
        <w:top w:val="none" w:sz="0" w:space="0" w:color="auto"/>
        <w:left w:val="none" w:sz="0" w:space="0" w:color="auto"/>
        <w:bottom w:val="none" w:sz="0" w:space="0" w:color="auto"/>
        <w:right w:val="none" w:sz="0" w:space="0" w:color="auto"/>
      </w:divBdr>
    </w:div>
    <w:div w:id="97415922">
      <w:marLeft w:val="0"/>
      <w:marRight w:val="0"/>
      <w:marTop w:val="0"/>
      <w:marBottom w:val="0"/>
      <w:divBdr>
        <w:top w:val="none" w:sz="0" w:space="0" w:color="auto"/>
        <w:left w:val="none" w:sz="0" w:space="0" w:color="auto"/>
        <w:bottom w:val="none" w:sz="0" w:space="0" w:color="auto"/>
        <w:right w:val="none" w:sz="0" w:space="0" w:color="auto"/>
      </w:divBdr>
    </w:div>
    <w:div w:id="97415923">
      <w:marLeft w:val="0"/>
      <w:marRight w:val="0"/>
      <w:marTop w:val="0"/>
      <w:marBottom w:val="0"/>
      <w:divBdr>
        <w:top w:val="none" w:sz="0" w:space="0" w:color="auto"/>
        <w:left w:val="none" w:sz="0" w:space="0" w:color="auto"/>
        <w:bottom w:val="none" w:sz="0" w:space="0" w:color="auto"/>
        <w:right w:val="none" w:sz="0" w:space="0" w:color="auto"/>
      </w:divBdr>
    </w:div>
    <w:div w:id="97415924">
      <w:marLeft w:val="0"/>
      <w:marRight w:val="0"/>
      <w:marTop w:val="0"/>
      <w:marBottom w:val="0"/>
      <w:divBdr>
        <w:top w:val="none" w:sz="0" w:space="0" w:color="auto"/>
        <w:left w:val="none" w:sz="0" w:space="0" w:color="auto"/>
        <w:bottom w:val="none" w:sz="0" w:space="0" w:color="auto"/>
        <w:right w:val="none" w:sz="0" w:space="0" w:color="auto"/>
      </w:divBdr>
    </w:div>
    <w:div w:id="97415925">
      <w:marLeft w:val="0"/>
      <w:marRight w:val="0"/>
      <w:marTop w:val="0"/>
      <w:marBottom w:val="0"/>
      <w:divBdr>
        <w:top w:val="none" w:sz="0" w:space="0" w:color="auto"/>
        <w:left w:val="none" w:sz="0" w:space="0" w:color="auto"/>
        <w:bottom w:val="none" w:sz="0" w:space="0" w:color="auto"/>
        <w:right w:val="none" w:sz="0" w:space="0" w:color="auto"/>
      </w:divBdr>
    </w:div>
    <w:div w:id="97415926">
      <w:marLeft w:val="0"/>
      <w:marRight w:val="0"/>
      <w:marTop w:val="0"/>
      <w:marBottom w:val="0"/>
      <w:divBdr>
        <w:top w:val="none" w:sz="0" w:space="0" w:color="auto"/>
        <w:left w:val="none" w:sz="0" w:space="0" w:color="auto"/>
        <w:bottom w:val="none" w:sz="0" w:space="0" w:color="auto"/>
        <w:right w:val="none" w:sz="0" w:space="0" w:color="auto"/>
      </w:divBdr>
    </w:div>
    <w:div w:id="9741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AF951F5655BB8A9347C86BC2F0552D44132116F0416B6671ECC29E9EF6FD816320EA77FA25B2338740XFM" TargetMode="External"/><Relationship Id="rId7" Type="http://schemas.openxmlformats.org/officeDocument/2006/relationships/image" Target="media/image1.jpeg"/><Relationship Id="rId12" Type="http://schemas.openxmlformats.org/officeDocument/2006/relationships/hyperlink" Target="garantF1://10064504.3"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garantF1://12027193.1500"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05CD526A0F1250D007283695C5CD0C856A77A1F8333824FBFCD2A96E516451A119B9905009E4C8o8z2O" TargetMode="External"/><Relationship Id="rId24"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AF951F5655BB8A9347C86BC2F0552D44132116F0416B6671ECC29E9EF6FD816320EA77FA25B2338740XFM" TargetMode="External"/><Relationship Id="rId28" Type="http://schemas.openxmlformats.org/officeDocument/2006/relationships/fontTable" Target="fontTable.xml"/><Relationship Id="rId10" Type="http://schemas.openxmlformats.org/officeDocument/2006/relationships/hyperlink" Target="mailto:temryuk@rambler.ru" TargetMode="External"/><Relationship Id="rId19"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AF951F5655BB8A9347C86BC2F0552D44132116F0416B6671ECC29E9EF6FD816320EA77FA25B2338740XFM"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44</Pages>
  <Words>14990</Words>
  <Characters>85445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100235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k15</dc:creator>
  <cp:keywords/>
  <dc:description/>
  <cp:lastModifiedBy>наташа</cp:lastModifiedBy>
  <cp:revision>42</cp:revision>
  <cp:lastPrinted>2015-12-17T13:32:00Z</cp:lastPrinted>
  <dcterms:created xsi:type="dcterms:W3CDTF">2014-02-27T05:47:00Z</dcterms:created>
  <dcterms:modified xsi:type="dcterms:W3CDTF">2018-09-07T09:01:00Z</dcterms:modified>
</cp:coreProperties>
</file>