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703"/>
        <w:tblW w:w="14709" w:type="dxa"/>
        <w:tblLayout w:type="fixed"/>
        <w:tblLook w:val="04A0"/>
      </w:tblPr>
      <w:tblGrid>
        <w:gridCol w:w="1668"/>
        <w:gridCol w:w="1559"/>
        <w:gridCol w:w="2977"/>
        <w:gridCol w:w="1701"/>
        <w:gridCol w:w="1842"/>
        <w:gridCol w:w="2268"/>
        <w:gridCol w:w="2694"/>
      </w:tblGrid>
      <w:tr w:rsidR="005C553E" w:rsidRPr="00965D88" w:rsidTr="005C553E">
        <w:trPr>
          <w:trHeight w:val="322"/>
        </w:trPr>
        <w:tc>
          <w:tcPr>
            <w:tcW w:w="1668" w:type="dxa"/>
            <w:vMerge w:val="restart"/>
          </w:tcPr>
          <w:p w:rsidR="005C553E" w:rsidRPr="005C553E" w:rsidRDefault="005C553E" w:rsidP="005C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53E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559" w:type="dxa"/>
            <w:vMerge w:val="restart"/>
          </w:tcPr>
          <w:p w:rsidR="005C553E" w:rsidRPr="005C553E" w:rsidRDefault="005C553E" w:rsidP="005C5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E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2977" w:type="dxa"/>
            <w:vMerge w:val="restart"/>
          </w:tcPr>
          <w:p w:rsidR="005C553E" w:rsidRPr="005C553E" w:rsidRDefault="005C553E" w:rsidP="005C5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и должность муниципального служащего, представившего уведомление</w:t>
            </w:r>
          </w:p>
        </w:tc>
        <w:tc>
          <w:tcPr>
            <w:tcW w:w="1701" w:type="dxa"/>
            <w:vMerge w:val="restart"/>
          </w:tcPr>
          <w:p w:rsidR="005C553E" w:rsidRPr="005C553E" w:rsidRDefault="005C553E" w:rsidP="005C5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E">
              <w:rPr>
                <w:rFonts w:ascii="Times New Roman" w:hAnsi="Times New Roman" w:cs="Times New Roman"/>
                <w:sz w:val="24"/>
                <w:szCs w:val="24"/>
              </w:rPr>
              <w:t>Краткое содержание уведомления (вид деятельности)</w:t>
            </w:r>
          </w:p>
        </w:tc>
        <w:tc>
          <w:tcPr>
            <w:tcW w:w="1842" w:type="dxa"/>
            <w:vMerge w:val="restart"/>
          </w:tcPr>
          <w:p w:rsidR="005C553E" w:rsidRPr="005C553E" w:rsidRDefault="005C553E" w:rsidP="005C5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где осуществляется иная оплачиваемая работа, адрес данной организации</w:t>
            </w:r>
          </w:p>
        </w:tc>
        <w:tc>
          <w:tcPr>
            <w:tcW w:w="2268" w:type="dxa"/>
            <w:vMerge w:val="restart"/>
          </w:tcPr>
          <w:p w:rsidR="005C553E" w:rsidRPr="005C553E" w:rsidRDefault="005C553E" w:rsidP="005C5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E">
              <w:rPr>
                <w:rFonts w:ascii="Times New Roman" w:hAnsi="Times New Roman" w:cs="Times New Roman"/>
                <w:sz w:val="24"/>
                <w:szCs w:val="24"/>
              </w:rPr>
              <w:t>Срок выполнения иной оплачиваемой работы</w:t>
            </w:r>
          </w:p>
        </w:tc>
        <w:tc>
          <w:tcPr>
            <w:tcW w:w="2694" w:type="dxa"/>
            <w:vMerge w:val="restart"/>
          </w:tcPr>
          <w:p w:rsidR="005C553E" w:rsidRPr="005C553E" w:rsidRDefault="005C553E" w:rsidP="005C5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и подпись лица, принявшего уведомление</w:t>
            </w:r>
          </w:p>
        </w:tc>
      </w:tr>
      <w:tr w:rsidR="005C553E" w:rsidRPr="00965D88" w:rsidTr="005C553E">
        <w:trPr>
          <w:trHeight w:val="253"/>
        </w:trPr>
        <w:tc>
          <w:tcPr>
            <w:tcW w:w="1668" w:type="dxa"/>
            <w:vMerge/>
          </w:tcPr>
          <w:p w:rsidR="005C553E" w:rsidRPr="00965D88" w:rsidRDefault="005C553E" w:rsidP="005C5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5C553E" w:rsidRPr="00965D88" w:rsidRDefault="005C553E" w:rsidP="005C5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C553E" w:rsidRPr="00965D88" w:rsidRDefault="005C553E" w:rsidP="005C5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C553E" w:rsidRPr="00965D88" w:rsidRDefault="005C553E" w:rsidP="005C5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5C553E" w:rsidRPr="00965D88" w:rsidRDefault="005C553E" w:rsidP="005C5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5C553E" w:rsidRPr="00965D88" w:rsidRDefault="005C553E" w:rsidP="005C5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C553E" w:rsidRPr="00965D88" w:rsidRDefault="005C553E" w:rsidP="005C553E">
            <w:pPr>
              <w:rPr>
                <w:rFonts w:ascii="Times New Roman" w:hAnsi="Times New Roman" w:cs="Times New Roman"/>
              </w:rPr>
            </w:pPr>
          </w:p>
        </w:tc>
      </w:tr>
      <w:tr w:rsidR="005C553E" w:rsidRPr="00965D88" w:rsidTr="005C553E">
        <w:trPr>
          <w:trHeight w:val="253"/>
        </w:trPr>
        <w:tc>
          <w:tcPr>
            <w:tcW w:w="1668" w:type="dxa"/>
          </w:tcPr>
          <w:p w:rsidR="005C553E" w:rsidRPr="00965D88" w:rsidRDefault="005C553E" w:rsidP="005C55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5C553E" w:rsidRPr="00965D88" w:rsidRDefault="005C553E" w:rsidP="005C55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5C553E" w:rsidRPr="00965D88" w:rsidRDefault="005C553E" w:rsidP="005C55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5C553E" w:rsidRPr="00965D88" w:rsidRDefault="005C553E" w:rsidP="005C55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5C553E" w:rsidRPr="00965D88" w:rsidRDefault="005C553E" w:rsidP="005C55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5C553E" w:rsidRPr="00965D88" w:rsidRDefault="005C553E" w:rsidP="005C55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</w:tcPr>
          <w:p w:rsidR="005C553E" w:rsidRPr="00965D88" w:rsidRDefault="005C553E" w:rsidP="005C55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C553E" w:rsidTr="005C553E">
        <w:tblPrEx>
          <w:tblLook w:val="0000"/>
        </w:tblPrEx>
        <w:trPr>
          <w:trHeight w:val="420"/>
        </w:trPr>
        <w:tc>
          <w:tcPr>
            <w:tcW w:w="1668" w:type="dxa"/>
          </w:tcPr>
          <w:p w:rsidR="005C553E" w:rsidRDefault="005C553E" w:rsidP="005C553E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C553E" w:rsidRDefault="005C553E" w:rsidP="005C553E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C553E" w:rsidRDefault="005C553E" w:rsidP="005C553E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C553E" w:rsidRDefault="005C553E" w:rsidP="005C553E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C553E" w:rsidRDefault="005C553E" w:rsidP="005C553E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C553E" w:rsidRDefault="005C553E" w:rsidP="005C553E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C553E" w:rsidRDefault="005C553E" w:rsidP="005C553E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</w:tbl>
    <w:p w:rsidR="00D35657" w:rsidRPr="00965D88" w:rsidRDefault="00D35657" w:rsidP="00965D88">
      <w:pPr>
        <w:ind w:left="-1134" w:right="-1134"/>
        <w:rPr>
          <w:rFonts w:ascii="Times New Roman" w:hAnsi="Times New Roman" w:cs="Times New Roman"/>
        </w:rPr>
      </w:pPr>
    </w:p>
    <w:sectPr w:rsidR="00D35657" w:rsidRPr="00965D88" w:rsidSect="00241D23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25C" w:rsidRDefault="0003225C" w:rsidP="00B07053">
      <w:pPr>
        <w:spacing w:after="0" w:line="240" w:lineRule="auto"/>
      </w:pPr>
      <w:r>
        <w:separator/>
      </w:r>
    </w:p>
  </w:endnote>
  <w:endnote w:type="continuationSeparator" w:id="1">
    <w:p w:rsidR="0003225C" w:rsidRDefault="0003225C" w:rsidP="00B07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25C" w:rsidRDefault="0003225C" w:rsidP="00B07053">
      <w:pPr>
        <w:spacing w:after="0" w:line="240" w:lineRule="auto"/>
      </w:pPr>
      <w:r>
        <w:separator/>
      </w:r>
    </w:p>
  </w:footnote>
  <w:footnote w:type="continuationSeparator" w:id="1">
    <w:p w:rsidR="0003225C" w:rsidRDefault="0003225C" w:rsidP="00B07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053" w:rsidRPr="00B07053" w:rsidRDefault="00B07053" w:rsidP="00B07053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B07053">
      <w:rPr>
        <w:rFonts w:ascii="Times New Roman" w:hAnsi="Times New Roman" w:cs="Times New Roman"/>
        <w:sz w:val="28"/>
        <w:szCs w:val="28"/>
      </w:rPr>
      <w:t>Приложение № 2</w:t>
    </w:r>
  </w:p>
  <w:p w:rsidR="00B07053" w:rsidRPr="00B07053" w:rsidRDefault="00B07053" w:rsidP="00B07053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B07053">
      <w:rPr>
        <w:rFonts w:ascii="Times New Roman" w:hAnsi="Times New Roman" w:cs="Times New Roman"/>
        <w:sz w:val="28"/>
        <w:szCs w:val="28"/>
      </w:rPr>
      <w:t>к Порядку</w:t>
    </w:r>
  </w:p>
  <w:p w:rsidR="00B07053" w:rsidRPr="00B07053" w:rsidRDefault="00B07053" w:rsidP="00B07053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B07053">
      <w:rPr>
        <w:rFonts w:ascii="Times New Roman" w:hAnsi="Times New Roman" w:cs="Times New Roman"/>
        <w:sz w:val="28"/>
        <w:szCs w:val="28"/>
      </w:rPr>
      <w:t>уведомления муниципальными служащими</w:t>
    </w:r>
  </w:p>
  <w:p w:rsidR="00B07053" w:rsidRPr="00B07053" w:rsidRDefault="00B07053" w:rsidP="00B07053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B07053">
      <w:rPr>
        <w:rFonts w:ascii="Times New Roman" w:hAnsi="Times New Roman" w:cs="Times New Roman"/>
        <w:sz w:val="28"/>
        <w:szCs w:val="28"/>
      </w:rPr>
      <w:t>администрации Вышестеблиевского сельского</w:t>
    </w:r>
  </w:p>
  <w:p w:rsidR="00B07053" w:rsidRPr="00B07053" w:rsidRDefault="00B07053" w:rsidP="00B07053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B07053">
      <w:rPr>
        <w:rFonts w:ascii="Times New Roman" w:hAnsi="Times New Roman" w:cs="Times New Roman"/>
        <w:sz w:val="28"/>
        <w:szCs w:val="28"/>
      </w:rPr>
      <w:t>поселения Темрюкского района</w:t>
    </w:r>
  </w:p>
  <w:p w:rsidR="00B07053" w:rsidRPr="00B07053" w:rsidRDefault="00B07053" w:rsidP="00B07053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B07053">
      <w:rPr>
        <w:rFonts w:ascii="Times New Roman" w:hAnsi="Times New Roman" w:cs="Times New Roman"/>
        <w:sz w:val="28"/>
        <w:szCs w:val="28"/>
      </w:rPr>
      <w:t>представителя нанимателя (работодателя)</w:t>
    </w:r>
  </w:p>
  <w:p w:rsidR="00B07053" w:rsidRPr="00B07053" w:rsidRDefault="00B07053" w:rsidP="00B07053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B07053">
      <w:rPr>
        <w:rFonts w:ascii="Times New Roman" w:hAnsi="Times New Roman" w:cs="Times New Roman"/>
        <w:sz w:val="28"/>
        <w:szCs w:val="28"/>
      </w:rPr>
      <w:t>о намерении выполнить иную оплачиваемую работу</w:t>
    </w:r>
  </w:p>
  <w:p w:rsidR="00B07053" w:rsidRPr="00B07053" w:rsidRDefault="00B07053" w:rsidP="00B07053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B07053">
      <w:rPr>
        <w:rFonts w:ascii="Times New Roman" w:hAnsi="Times New Roman" w:cs="Times New Roman"/>
        <w:sz w:val="28"/>
        <w:szCs w:val="28"/>
      </w:rPr>
      <w:t>(о выполнении иной оплачиваемой работы)</w:t>
    </w:r>
  </w:p>
  <w:p w:rsidR="00B07053" w:rsidRDefault="00B07053" w:rsidP="00B07053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B07053">
      <w:rPr>
        <w:rFonts w:ascii="Times New Roman" w:hAnsi="Times New Roman" w:cs="Times New Roman"/>
        <w:sz w:val="28"/>
        <w:szCs w:val="28"/>
      </w:rPr>
      <w:t>и регистрации этих уведомлений</w:t>
    </w:r>
  </w:p>
  <w:p w:rsidR="00B07053" w:rsidRDefault="00B07053" w:rsidP="00B07053">
    <w:pPr>
      <w:pStyle w:val="a4"/>
      <w:jc w:val="right"/>
      <w:rPr>
        <w:rFonts w:ascii="Times New Roman" w:hAnsi="Times New Roman" w:cs="Times New Roman"/>
        <w:sz w:val="28"/>
        <w:szCs w:val="28"/>
      </w:rPr>
    </w:pPr>
  </w:p>
  <w:p w:rsidR="00B07053" w:rsidRDefault="00B07053" w:rsidP="00B07053">
    <w:pPr>
      <w:pStyle w:val="a4"/>
      <w:jc w:val="right"/>
      <w:rPr>
        <w:rFonts w:ascii="Times New Roman" w:hAnsi="Times New Roman" w:cs="Times New Roman"/>
        <w:sz w:val="28"/>
        <w:szCs w:val="28"/>
      </w:rPr>
    </w:pPr>
  </w:p>
  <w:p w:rsidR="005C553E" w:rsidRDefault="00B07053" w:rsidP="00B07053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Журнал регистрации уведомлений о намерении выполнять иную оплачиваемую работу </w:t>
    </w:r>
  </w:p>
  <w:p w:rsidR="00B07053" w:rsidRPr="00B07053" w:rsidRDefault="00B07053" w:rsidP="00B07053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(о выполнении иной оплачиваемой работы)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6AD2"/>
    <w:rsid w:val="0003225C"/>
    <w:rsid w:val="000B2669"/>
    <w:rsid w:val="00241D23"/>
    <w:rsid w:val="00342AD6"/>
    <w:rsid w:val="005C553E"/>
    <w:rsid w:val="007A5CD7"/>
    <w:rsid w:val="00965D88"/>
    <w:rsid w:val="009E7150"/>
    <w:rsid w:val="00B07053"/>
    <w:rsid w:val="00CA6AD2"/>
    <w:rsid w:val="00D35657"/>
    <w:rsid w:val="00E4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07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7053"/>
  </w:style>
  <w:style w:type="paragraph" w:styleId="a6">
    <w:name w:val="footer"/>
    <w:basedOn w:val="a"/>
    <w:link w:val="a7"/>
    <w:uiPriority w:val="99"/>
    <w:semiHidden/>
    <w:unhideWhenUsed/>
    <w:rsid w:val="00B07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7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6D2FD-F4EE-484C-AA3D-052C60E4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Единая Россия</dc:creator>
  <cp:keywords/>
  <dc:description/>
  <cp:lastModifiedBy>секретарь</cp:lastModifiedBy>
  <cp:revision>8</cp:revision>
  <dcterms:created xsi:type="dcterms:W3CDTF">2019-09-23T11:07:00Z</dcterms:created>
  <dcterms:modified xsi:type="dcterms:W3CDTF">2019-10-14T10:31:00Z</dcterms:modified>
</cp:coreProperties>
</file>