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ПРИЛОЖЕНИЕ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управление»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C52417" w:rsidRPr="00566569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1.Паспорт</w:t>
      </w:r>
    </w:p>
    <w:p w:rsidR="00C52417" w:rsidRPr="00566569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Координатор подпрограммы                   -общий отдел администрации             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Вышестеблиевского сельского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поселения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Участники подпрограммы                      -администрация Вышестеблиевского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                             -обеспечение формирования, хранения</w:t>
      </w:r>
    </w:p>
    <w:p w:rsidR="00C52417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подпрограммы                                          и комплектования документов</w:t>
      </w:r>
    </w:p>
    <w:p w:rsidR="00C52417" w:rsidRPr="00FA67F2" w:rsidRDefault="00C52417" w:rsidP="00B15616">
      <w:pPr>
        <w:tabs>
          <w:tab w:val="right" w:pos="9540"/>
        </w:tabs>
        <w:spacing w:after="0" w:line="240" w:lineRule="auto"/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архивного фонда администрации</w:t>
      </w:r>
    </w:p>
    <w:p w:rsidR="00C52417" w:rsidRPr="00FA67F2" w:rsidRDefault="00C52417" w:rsidP="00B15616">
      <w:pPr>
        <w:tabs>
          <w:tab w:val="right" w:pos="9540"/>
        </w:tabs>
        <w:spacing w:after="0" w:line="240" w:lineRule="auto"/>
        <w:ind w:right="-8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Вышестеблиевского сельского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поселения</w:t>
      </w: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C52417" w:rsidRDefault="00C52417" w:rsidP="00FA67F2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Задачи муниципальной                           -сохранение и повышение 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подпрограммы                                         безопасности хранения архивных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документов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-повышение эффективности и качества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в сфере архивного дела,                        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предоставляемых юридическим и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физическим лицам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-развитие информационного      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потенциала архивного фонда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администрации Вышестеблиевского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сельского поселения</w:t>
      </w: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C52417" w:rsidRDefault="00C52417" w:rsidP="009D12EA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Перечень целевых показателей              -общая доля отремонтированных </w:t>
      </w:r>
    </w:p>
    <w:p w:rsidR="00C52417" w:rsidRDefault="00C52417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помещений для размещения архива</w:t>
      </w:r>
    </w:p>
    <w:p w:rsidR="00C52417" w:rsidRPr="00FA67F2" w:rsidRDefault="00C52417" w:rsidP="00B01825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-текущий ремонт помещения архива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 w:rsidRPr="00B01825">
        <w:rPr>
          <w:sz w:val="28"/>
          <w:szCs w:val="28"/>
        </w:rPr>
        <w:t xml:space="preserve">                                                                   -приобретение и установка</w:t>
      </w:r>
      <w:r>
        <w:rPr>
          <w:sz w:val="28"/>
          <w:szCs w:val="28"/>
        </w:rPr>
        <w:t xml:space="preserve"> дверей 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металлических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и установка стеллажей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-приобретение архивных коробов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Этапы и сроки реализации                     -2016-2018 годы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Объёмы бюджетных ассигнований          -объём финансирования мероприятий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C52417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C52417" w:rsidRPr="00B01825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- 225 тысяч  рублей,  в том числе:                                                                </w:t>
      </w:r>
    </w:p>
    <w:p w:rsidR="00C52417" w:rsidRPr="00B01825" w:rsidRDefault="00C52417" w:rsidP="00FB469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2016 год – 25 тысяч  рублей</w:t>
      </w:r>
    </w:p>
    <w:p w:rsidR="00C52417" w:rsidRPr="00A3138B" w:rsidRDefault="00C52417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A3138B">
        <w:rPr>
          <w:sz w:val="28"/>
          <w:szCs w:val="28"/>
        </w:rPr>
        <w:t>201</w:t>
      </w:r>
      <w:r>
        <w:rPr>
          <w:sz w:val="28"/>
          <w:szCs w:val="28"/>
        </w:rPr>
        <w:t>7 год – 17</w:t>
      </w:r>
      <w:r w:rsidRPr="00A3138B">
        <w:rPr>
          <w:sz w:val="28"/>
          <w:szCs w:val="28"/>
        </w:rPr>
        <w:t>5 тысяч рублей</w:t>
      </w:r>
    </w:p>
    <w:p w:rsidR="00C52417" w:rsidRPr="00A3138B" w:rsidRDefault="00C52417" w:rsidP="00FB4699">
      <w:pPr>
        <w:tabs>
          <w:tab w:val="right" w:pos="9540"/>
        </w:tabs>
        <w:spacing w:after="0"/>
        <w:ind w:right="-82"/>
        <w:rPr>
          <w:sz w:val="28"/>
          <w:szCs w:val="28"/>
        </w:rPr>
      </w:pPr>
      <w:r w:rsidRPr="00A3138B">
        <w:rPr>
          <w:sz w:val="28"/>
          <w:szCs w:val="28"/>
        </w:rPr>
        <w:t xml:space="preserve">                                                                      201</w:t>
      </w:r>
      <w:r>
        <w:rPr>
          <w:sz w:val="28"/>
          <w:szCs w:val="28"/>
        </w:rPr>
        <w:t>8</w:t>
      </w:r>
      <w:r w:rsidRPr="00A3138B">
        <w:rPr>
          <w:sz w:val="28"/>
          <w:szCs w:val="28"/>
        </w:rPr>
        <w:t xml:space="preserve"> год – 25 тысяч рублей</w:t>
      </w:r>
    </w:p>
    <w:p w:rsidR="00C52417" w:rsidRDefault="00C52417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</w:p>
    <w:p w:rsidR="00C52417" w:rsidRDefault="00C52417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Контроль за выполнением                         -общий отдел администрации</w:t>
      </w:r>
    </w:p>
    <w:p w:rsidR="00C52417" w:rsidRPr="00A3138B" w:rsidRDefault="00C52417" w:rsidP="00A3138B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               Вышестеблиевского сельского</w:t>
      </w:r>
    </w:p>
    <w:p w:rsidR="00C52417" w:rsidRPr="00696AE9" w:rsidRDefault="00C52417" w:rsidP="00696AE9">
      <w:pPr>
        <w:tabs>
          <w:tab w:val="right" w:pos="9540"/>
        </w:tabs>
        <w:spacing w:after="0" w:line="240" w:lineRule="auto"/>
        <w:ind w:right="-82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</w:t>
      </w:r>
      <w:r w:rsidRPr="00F673F2">
        <w:rPr>
          <w:sz w:val="28"/>
          <w:szCs w:val="28"/>
        </w:rPr>
        <w:t>поселения</w:t>
      </w:r>
    </w:p>
    <w:p w:rsidR="00C52417" w:rsidRDefault="00C52417" w:rsidP="00180169">
      <w:pPr>
        <w:tabs>
          <w:tab w:val="right" w:pos="9540"/>
        </w:tabs>
        <w:ind w:right="-82"/>
        <w:rPr>
          <w:b/>
          <w:bCs/>
          <w:sz w:val="28"/>
          <w:szCs w:val="28"/>
        </w:rPr>
      </w:pPr>
    </w:p>
    <w:p w:rsidR="00C52417" w:rsidRPr="00566569" w:rsidRDefault="00C52417" w:rsidP="00DB3B90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2.Характеристика сферы деятельности содержание проблемы и обоснование необходимости её решения программным методом</w:t>
      </w:r>
    </w:p>
    <w:p w:rsidR="00C52417" w:rsidRPr="00FB5793" w:rsidRDefault="00C52417" w:rsidP="00FB5793">
      <w:pPr>
        <w:shd w:val="clear" w:color="auto" w:fill="FFFFFF"/>
        <w:spacing w:after="0" w:line="240" w:lineRule="auto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 xml:space="preserve">    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C52417" w:rsidRPr="00FB5793" w:rsidRDefault="00C52417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но и будущим поколениям россиян. Поэтому,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Российской Федерации и за рубежом.  </w:t>
      </w:r>
    </w:p>
    <w:p w:rsidR="00C52417" w:rsidRPr="00FB5793" w:rsidRDefault="00C52417" w:rsidP="00FB5793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По состоянию на 01 января 201</w:t>
      </w:r>
      <w:r>
        <w:rPr>
          <w:sz w:val="28"/>
          <w:szCs w:val="28"/>
          <w:bdr w:val="none" w:sz="0" w:space="0" w:color="auto" w:frame="1"/>
        </w:rPr>
        <w:t>7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C52417" w:rsidRPr="00E05D17" w:rsidRDefault="00C52417" w:rsidP="00FB5793">
      <w:pPr>
        <w:shd w:val="clear" w:color="auto" w:fill="FFFFFF"/>
        <w:spacing w:after="0" w:line="252" w:lineRule="atLeast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          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>Одно из основных направлений деятельности муниципального </w:t>
      </w:r>
      <w:r w:rsidRPr="00FB5793">
        <w:rPr>
          <w:rFonts w:ascii="inherit" w:hAnsi="inherit" w:cs="inherit"/>
          <w:sz w:val="28"/>
          <w:szCs w:val="28"/>
        </w:rPr>
        <w:t> 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C52417" w:rsidRDefault="00C52417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C52417" w:rsidRDefault="00C52417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</w:p>
    <w:p w:rsidR="00C52417" w:rsidRPr="00E05D17" w:rsidRDefault="00C52417" w:rsidP="00E05D17">
      <w:pPr>
        <w:shd w:val="clear" w:color="auto" w:fill="FFFFFF"/>
        <w:spacing w:after="0" w:line="252" w:lineRule="atLeast"/>
        <w:ind w:firstLine="851"/>
        <w:jc w:val="both"/>
        <w:rPr>
          <w:rFonts w:ascii="inherit" w:hAnsi="inherit" w:cs="inherit"/>
          <w:sz w:val="28"/>
          <w:szCs w:val="28"/>
        </w:rPr>
      </w:pPr>
    </w:p>
    <w:p w:rsidR="00C52417" w:rsidRPr="00566569" w:rsidRDefault="00C52417" w:rsidP="00FB5793">
      <w:pPr>
        <w:tabs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</w:p>
    <w:p w:rsidR="00C52417" w:rsidRPr="00FB5793" w:rsidRDefault="00C52417" w:rsidP="00FB5793">
      <w:pPr>
        <w:tabs>
          <w:tab w:val="right" w:pos="9540"/>
        </w:tabs>
        <w:spacing w:after="0" w:line="240" w:lineRule="auto"/>
        <w:ind w:right="-82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Pr="00FB5793">
        <w:rPr>
          <w:b/>
          <w:bCs/>
          <w:sz w:val="28"/>
          <w:szCs w:val="28"/>
        </w:rPr>
        <w:tab/>
      </w:r>
      <w:r w:rsidRPr="00FB5793">
        <w:rPr>
          <w:b/>
          <w:bCs/>
          <w:sz w:val="28"/>
          <w:szCs w:val="28"/>
        </w:rPr>
        <w:tab/>
        <w:t xml:space="preserve">      </w:t>
      </w: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</w:p>
    <w:p w:rsidR="00C52417" w:rsidRPr="00FB5793" w:rsidRDefault="00C52417" w:rsidP="00FB5793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 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C52417" w:rsidRPr="00FB5793" w:rsidRDefault="00C52417" w:rsidP="00E05D17">
      <w:pPr>
        <w:tabs>
          <w:tab w:val="right" w:pos="9540"/>
        </w:tabs>
        <w:spacing w:after="0"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приобретение металлических стеллажей,  коробов архивных. </w:t>
      </w:r>
    </w:p>
    <w:p w:rsidR="00C52417" w:rsidRPr="00FB5793" w:rsidRDefault="00C52417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Срок реализации подпрограммы - 201</w:t>
      </w:r>
      <w:r>
        <w:rPr>
          <w:sz w:val="28"/>
          <w:szCs w:val="28"/>
        </w:rPr>
        <w:t>7</w:t>
      </w:r>
      <w:r w:rsidRPr="00FB579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FB5793">
        <w:rPr>
          <w:sz w:val="28"/>
          <w:szCs w:val="28"/>
        </w:rPr>
        <w:t xml:space="preserve"> годы.</w:t>
      </w:r>
    </w:p>
    <w:p w:rsidR="00C52417" w:rsidRPr="00FB5793" w:rsidRDefault="00C52417" w:rsidP="00FB5793">
      <w:pPr>
        <w:tabs>
          <w:tab w:val="right" w:pos="9540"/>
        </w:tabs>
        <w:spacing w:after="0" w:line="240" w:lineRule="auto"/>
        <w:ind w:right="-79" w:firstLine="709"/>
        <w:jc w:val="both"/>
        <w:rPr>
          <w:sz w:val="28"/>
          <w:szCs w:val="28"/>
        </w:rPr>
      </w:pPr>
    </w:p>
    <w:p w:rsidR="00C52417" w:rsidRPr="00FB5793" w:rsidRDefault="00C52417" w:rsidP="00FB57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u w:val="single"/>
        </w:rPr>
      </w:pPr>
    </w:p>
    <w:tbl>
      <w:tblPr>
        <w:tblW w:w="99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1054"/>
        <w:gridCol w:w="1119"/>
        <w:gridCol w:w="2222"/>
      </w:tblGrid>
      <w:tr w:rsidR="00C52417" w:rsidRPr="009F1F84">
        <w:tc>
          <w:tcPr>
            <w:tcW w:w="710" w:type="dxa"/>
            <w:vMerge w:val="restart"/>
          </w:tcPr>
          <w:p w:rsidR="00C52417" w:rsidRPr="009F1F84" w:rsidRDefault="00C52417" w:rsidP="00FB5793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№ п\п</w:t>
            </w:r>
          </w:p>
        </w:tc>
        <w:tc>
          <w:tcPr>
            <w:tcW w:w="2693" w:type="dxa"/>
            <w:vMerge w:val="restart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4395" w:type="dxa"/>
            <w:gridSpan w:val="3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52417" w:rsidRPr="009F1F84">
        <w:tc>
          <w:tcPr>
            <w:tcW w:w="710" w:type="dxa"/>
            <w:vMerge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54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22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  <w:tc>
          <w:tcPr>
            <w:tcW w:w="1119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6</w:t>
            </w:r>
          </w:p>
        </w:tc>
        <w:tc>
          <w:tcPr>
            <w:tcW w:w="2222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7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9214" w:type="dxa"/>
            <w:gridSpan w:val="6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2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10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металли-</w:t>
            </w:r>
          </w:p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ческих решеток на</w:t>
            </w:r>
          </w:p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</w:p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48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693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Укладка плитки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F1F84">
              <w:rPr>
                <w:sz w:val="24"/>
                <w:szCs w:val="24"/>
              </w:rPr>
              <w:t>в.м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52417" w:rsidRPr="009F1F84">
        <w:tc>
          <w:tcPr>
            <w:tcW w:w="710" w:type="dxa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693" w:type="dxa"/>
          </w:tcPr>
          <w:p w:rsidR="00C52417" w:rsidRPr="009F1F84" w:rsidRDefault="00C52417" w:rsidP="00E05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</w:t>
            </w:r>
          </w:p>
        </w:tc>
        <w:tc>
          <w:tcPr>
            <w:tcW w:w="1010" w:type="dxa"/>
            <w:vAlign w:val="center"/>
          </w:tcPr>
          <w:p w:rsidR="00C52417" w:rsidRPr="009F1F84" w:rsidRDefault="00C52417" w:rsidP="00AA0C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54" w:type="dxa"/>
            <w:vAlign w:val="center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19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2222" w:type="dxa"/>
          </w:tcPr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52417" w:rsidRPr="009F1F84" w:rsidRDefault="00C52417" w:rsidP="00DF5A6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</w:p>
        </w:tc>
      </w:tr>
    </w:tbl>
    <w:p w:rsidR="00C52417" w:rsidRPr="00E05D17" w:rsidRDefault="00C52417" w:rsidP="00180169">
      <w:pPr>
        <w:tabs>
          <w:tab w:val="right" w:pos="9540"/>
        </w:tabs>
        <w:ind w:right="-82"/>
        <w:jc w:val="center"/>
        <w:rPr>
          <w:b/>
          <w:bCs/>
          <w:sz w:val="24"/>
          <w:szCs w:val="24"/>
        </w:rPr>
      </w:pPr>
    </w:p>
    <w:p w:rsidR="00C52417" w:rsidRPr="00566569" w:rsidRDefault="00C52417" w:rsidP="00696AE9">
      <w:pPr>
        <w:tabs>
          <w:tab w:val="right" w:pos="9540"/>
        </w:tabs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566569">
        <w:rPr>
          <w:b/>
          <w:bCs/>
          <w:sz w:val="28"/>
          <w:szCs w:val="28"/>
        </w:rPr>
        <w:t>. Перечень мероприятий подпрограммы «Развитие архивного дела в администрации Вышестеблиевского сельского поселения»</w:t>
      </w:r>
    </w:p>
    <w:p w:rsidR="00C52417" w:rsidRPr="00FB5793" w:rsidRDefault="00C52417" w:rsidP="0018016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>
        <w:rPr>
          <w:sz w:val="28"/>
          <w:szCs w:val="28"/>
        </w:rPr>
        <w:t>225</w:t>
      </w:r>
      <w:r w:rsidRPr="00FB5793">
        <w:rPr>
          <w:sz w:val="28"/>
          <w:szCs w:val="28"/>
        </w:rPr>
        <w:t xml:space="preserve"> тысяч руб. </w:t>
      </w:r>
    </w:p>
    <w:p w:rsidR="00C52417" w:rsidRDefault="00C52417" w:rsidP="00696AE9">
      <w:pPr>
        <w:tabs>
          <w:tab w:val="right" w:pos="9540"/>
        </w:tabs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Объемы финансирования подпрограммных мероприятий, источников финансирования приведены</w:t>
      </w:r>
      <w:r>
        <w:rPr>
          <w:sz w:val="28"/>
          <w:szCs w:val="28"/>
        </w:rPr>
        <w:t xml:space="preserve"> в таблице:      </w:t>
      </w:r>
    </w:p>
    <w:p w:rsidR="00C52417" w:rsidRDefault="00C52417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Перечень мероприятий</w:t>
      </w:r>
    </w:p>
    <w:p w:rsidR="00C52417" w:rsidRDefault="00C52417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C52417" w:rsidRPr="00FB5793" w:rsidRDefault="00C52417" w:rsidP="00696AE9">
      <w:pPr>
        <w:tabs>
          <w:tab w:val="right" w:pos="9540"/>
        </w:tabs>
        <w:spacing w:after="0" w:line="240" w:lineRule="auto"/>
        <w:ind w:right="-79" w:firstLine="680"/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5"/>
        <w:gridCol w:w="152"/>
        <w:gridCol w:w="647"/>
        <w:gridCol w:w="434"/>
        <w:gridCol w:w="53"/>
        <w:gridCol w:w="144"/>
        <w:gridCol w:w="281"/>
        <w:gridCol w:w="1134"/>
        <w:gridCol w:w="92"/>
        <w:gridCol w:w="50"/>
        <w:gridCol w:w="141"/>
        <w:gridCol w:w="596"/>
        <w:gridCol w:w="92"/>
        <w:gridCol w:w="164"/>
        <w:gridCol w:w="709"/>
        <w:gridCol w:w="32"/>
        <w:gridCol w:w="11"/>
        <w:gridCol w:w="81"/>
        <w:gridCol w:w="159"/>
        <w:gridCol w:w="708"/>
        <w:gridCol w:w="30"/>
        <w:gridCol w:w="10"/>
        <w:gridCol w:w="81"/>
        <w:gridCol w:w="615"/>
        <w:gridCol w:w="91"/>
        <w:gridCol w:w="25"/>
        <w:gridCol w:w="427"/>
        <w:gridCol w:w="90"/>
        <w:gridCol w:w="476"/>
        <w:gridCol w:w="141"/>
        <w:gridCol w:w="90"/>
        <w:gridCol w:w="195"/>
        <w:gridCol w:w="1701"/>
      </w:tblGrid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N</w:t>
            </w:r>
            <w:r w:rsidRPr="00FB5793">
              <w:rPr>
                <w:rFonts w:ascii="Times New Roman" w:hAnsi="Times New Roman" w:cs="Times New Roman"/>
              </w:rPr>
              <w:br/>
              <w:t>п/п</w:t>
            </w: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FB5793">
                <w:rPr>
                  <w:rStyle w:val="a1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29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99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6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7</w:t>
            </w:r>
            <w:r w:rsidRPr="00FB579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C52417" w:rsidRPr="009F1F84" w:rsidTr="005F59AE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C52417" w:rsidRPr="009F1F84" w:rsidTr="005F59AE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41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  <w:p w:rsidR="00C52417" w:rsidRPr="009F1F84" w:rsidRDefault="00C52417" w:rsidP="005F59AE">
            <w:pPr>
              <w:rPr>
                <w:sz w:val="24"/>
                <w:szCs w:val="24"/>
              </w:rPr>
            </w:pPr>
          </w:p>
        </w:tc>
      </w:tr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 xml:space="preserve"> 3 шт.</w:t>
            </w:r>
          </w:p>
        </w:tc>
        <w:tc>
          <w:tcPr>
            <w:tcW w:w="212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распорядитель бюджетных средств администрация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Вышестеблиевского сельского поселения (далее</w:t>
            </w:r>
            <w:r w:rsidRPr="00FB5793">
              <w:rPr>
                <w:rFonts w:ascii="Bauhaus 93" w:hAnsi="Bauhaus 93" w:cs="Bauhaus 93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администрация); исполнитель: общий отдел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 шт.</w:t>
            </w:r>
          </w:p>
        </w:tc>
        <w:tc>
          <w:tcPr>
            <w:tcW w:w="2127" w:type="dxa"/>
            <w:gridSpan w:val="4"/>
            <w:vMerge/>
            <w:tcBorders>
              <w:lef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Bauhaus 93" w:hAnsi="Bauhaus 93" w:cs="Bauhaus 93"/>
              </w:rPr>
            </w:pPr>
          </w:p>
        </w:tc>
      </w:tr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коробов</w:t>
            </w:r>
          </w:p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0 шт.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  <w:p w:rsidR="00C52417" w:rsidRPr="009F1F84" w:rsidRDefault="00C52417" w:rsidP="005F59AE"/>
          <w:p w:rsidR="00C52417" w:rsidRPr="009F1F84" w:rsidRDefault="00C52417" w:rsidP="005F59AE"/>
          <w:p w:rsidR="00C52417" w:rsidRPr="009F1F84" w:rsidRDefault="00C52417" w:rsidP="005F59AE"/>
        </w:tc>
      </w:tr>
      <w:tr w:rsidR="00C52417" w:rsidRPr="009F1F84" w:rsidTr="005F59AE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11</w:t>
            </w:r>
          </w:p>
        </w:tc>
      </w:tr>
      <w:tr w:rsidR="00C52417" w:rsidRPr="009F1F84" w:rsidTr="005F59AE"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tabs>
                <w:tab w:val="center" w:pos="795"/>
                <w:tab w:val="left" w:pos="1494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  <w:r w:rsidRPr="00FB5793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8366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Покрытие пола плиткой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кв.м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rPr>
          <w:trHeight w:val="1120"/>
        </w:trPr>
        <w:tc>
          <w:tcPr>
            <w:tcW w:w="7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администрацияобщий  отдел</w:t>
            </w:r>
          </w:p>
          <w:p w:rsidR="00C52417" w:rsidRPr="00267530" w:rsidRDefault="00C52417" w:rsidP="00267530"/>
          <w:p w:rsidR="00C52417" w:rsidRPr="00267530" w:rsidRDefault="00C52417" w:rsidP="00267530"/>
          <w:p w:rsidR="00C52417" w:rsidRPr="00267530" w:rsidRDefault="00C52417" w:rsidP="00267530"/>
        </w:tc>
      </w:tr>
      <w:tr w:rsidR="00C52417" w:rsidRPr="009F1F84" w:rsidTr="005F59AE">
        <w:tc>
          <w:tcPr>
            <w:tcW w:w="707" w:type="dxa"/>
            <w:gridSpan w:val="2"/>
            <w:tcBorders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c>
          <w:tcPr>
            <w:tcW w:w="70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дел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C52417" w:rsidRPr="009F1F84" w:rsidTr="005F59AE">
        <w:tc>
          <w:tcPr>
            <w:tcW w:w="70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</w:t>
            </w:r>
          </w:p>
          <w:p w:rsidR="00C52417" w:rsidRPr="009F1F84" w:rsidRDefault="00C52417" w:rsidP="005F59AE">
            <w:pPr>
              <w:spacing w:after="0"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дел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rPr>
          <w:trHeight w:val="240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Закладка новых похозяйственных книг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 хозяйств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</w:p>
          <w:p w:rsidR="00C52417" w:rsidRPr="005F59AE" w:rsidRDefault="00C52417" w:rsidP="005F59AE">
            <w:r>
              <w:t>общий отдел</w:t>
            </w:r>
          </w:p>
        </w:tc>
      </w:tr>
      <w:tr w:rsidR="00C52417" w:rsidRPr="009F1F84" w:rsidTr="005F59AE">
        <w:trPr>
          <w:trHeight w:val="1125"/>
        </w:trPr>
        <w:tc>
          <w:tcPr>
            <w:tcW w:w="70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2285</w:t>
            </w:r>
          </w:p>
          <w:p w:rsidR="00C52417" w:rsidRPr="00300F2D" w:rsidRDefault="00C52417" w:rsidP="00300F2D">
            <w:r>
              <w:t>хозяйств</w:t>
            </w:r>
          </w:p>
        </w:tc>
        <w:tc>
          <w:tcPr>
            <w:tcW w:w="1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Default="00C52417" w:rsidP="005F59AE"/>
        </w:tc>
      </w:tr>
      <w:tr w:rsidR="00C52417" w:rsidRPr="009F1F84" w:rsidTr="005F59AE">
        <w:tc>
          <w:tcPr>
            <w:tcW w:w="10207" w:type="dxa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c>
          <w:tcPr>
            <w:tcW w:w="178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52417" w:rsidRPr="00FB5793" w:rsidRDefault="00C52417" w:rsidP="005F59AE">
            <w:pPr>
              <w:pStyle w:val="a"/>
              <w:tabs>
                <w:tab w:val="center" w:pos="795"/>
              </w:tabs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419" w:type="dxa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2417" w:rsidRPr="009F1F84" w:rsidTr="005F59AE">
        <w:tc>
          <w:tcPr>
            <w:tcW w:w="55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</w:t>
            </w: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C52417" w:rsidRPr="009F1F84" w:rsidTr="005F59AE">
        <w:tc>
          <w:tcPr>
            <w:tcW w:w="55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9F1F84" w:rsidRDefault="00C52417" w:rsidP="005F59AE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</w:t>
            </w:r>
            <w:r w:rsidRPr="00FB579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ffb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25.0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417" w:rsidRPr="00FB5793" w:rsidRDefault="00C52417" w:rsidP="005F59AE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52417" w:rsidRPr="00FB5793" w:rsidRDefault="00C52417" w:rsidP="0096301A">
      <w:pPr>
        <w:spacing w:line="240" w:lineRule="auto"/>
        <w:rPr>
          <w:b/>
          <w:bCs/>
          <w:sz w:val="28"/>
          <w:szCs w:val="28"/>
        </w:rPr>
      </w:pPr>
    </w:p>
    <w:p w:rsidR="00C52417" w:rsidRPr="002B4702" w:rsidRDefault="00C52417" w:rsidP="002B4702">
      <w:pPr>
        <w:spacing w:line="240" w:lineRule="auto"/>
        <w:ind w:firstLine="6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FB5793">
        <w:rPr>
          <w:b/>
          <w:bCs/>
          <w:sz w:val="28"/>
          <w:szCs w:val="28"/>
        </w:rPr>
        <w:t xml:space="preserve">. 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C52417" w:rsidRPr="00FB5793" w:rsidRDefault="00C52417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Данная подпрограмма, предусматривающая мероприятия на общую сумму  </w:t>
      </w:r>
      <w:r>
        <w:rPr>
          <w:sz w:val="28"/>
          <w:szCs w:val="28"/>
        </w:rPr>
        <w:t>225</w:t>
      </w:r>
      <w:r w:rsidRPr="00FB5793">
        <w:rPr>
          <w:sz w:val="28"/>
          <w:szCs w:val="28"/>
        </w:rPr>
        <w:t xml:space="preserve"> тысяч руб., финансируется  из местного бюджета, а именно: </w:t>
      </w:r>
    </w:p>
    <w:p w:rsidR="00C52417" w:rsidRPr="00FB5793" w:rsidRDefault="00C52417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из местного бюджета всего </w:t>
      </w:r>
      <w:r>
        <w:rPr>
          <w:sz w:val="28"/>
          <w:szCs w:val="28"/>
        </w:rPr>
        <w:t>225</w:t>
      </w:r>
      <w:r w:rsidRPr="00FB5793">
        <w:rPr>
          <w:sz w:val="28"/>
          <w:szCs w:val="28"/>
        </w:rPr>
        <w:t xml:space="preserve"> тыс. руб., в том числе </w:t>
      </w:r>
    </w:p>
    <w:p w:rsidR="00C52417" w:rsidRPr="00FB5793" w:rsidRDefault="00C52417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Pr="00FB5793">
        <w:rPr>
          <w:sz w:val="28"/>
          <w:szCs w:val="28"/>
        </w:rPr>
        <w:t xml:space="preserve">г. </w:t>
      </w:r>
      <w:r>
        <w:rPr>
          <w:sz w:val="28"/>
          <w:szCs w:val="28"/>
        </w:rPr>
        <w:t>–</w:t>
      </w:r>
      <w:r w:rsidRPr="00FB57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25,0 </w:t>
      </w:r>
      <w:r w:rsidRPr="00FB5793">
        <w:rPr>
          <w:sz w:val="28"/>
          <w:szCs w:val="28"/>
        </w:rPr>
        <w:t xml:space="preserve">тыс. руб., </w:t>
      </w:r>
    </w:p>
    <w:p w:rsidR="00C52417" w:rsidRPr="00FB5793" w:rsidRDefault="00C52417" w:rsidP="00696AE9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Pr="00FB5793">
        <w:rPr>
          <w:sz w:val="28"/>
          <w:szCs w:val="28"/>
        </w:rPr>
        <w:t xml:space="preserve"> г</w:t>
      </w:r>
      <w:r>
        <w:rPr>
          <w:sz w:val="28"/>
          <w:szCs w:val="28"/>
        </w:rPr>
        <w:t>. - 17</w:t>
      </w:r>
      <w:r w:rsidRPr="00FB5793">
        <w:rPr>
          <w:sz w:val="28"/>
          <w:szCs w:val="28"/>
        </w:rPr>
        <w:t xml:space="preserve">5,0 тыс. руб., </w:t>
      </w:r>
    </w:p>
    <w:p w:rsidR="00C52417" w:rsidRPr="002B4702" w:rsidRDefault="00C52417" w:rsidP="002B4702">
      <w:pPr>
        <w:tabs>
          <w:tab w:val="right" w:pos="9540"/>
        </w:tabs>
        <w:spacing w:line="240" w:lineRule="auto"/>
        <w:ind w:right="-79" w:firstLine="680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Pr="00FB5793">
        <w:rPr>
          <w:sz w:val="28"/>
          <w:szCs w:val="28"/>
        </w:rPr>
        <w:t xml:space="preserve"> г. - 25,0 ты</w:t>
      </w:r>
      <w:r>
        <w:rPr>
          <w:sz w:val="28"/>
          <w:szCs w:val="28"/>
        </w:rPr>
        <w:t>с. руб.</w:t>
      </w:r>
      <w:r w:rsidRPr="00FB5793">
        <w:rPr>
          <w:sz w:val="28"/>
          <w:szCs w:val="28"/>
        </w:rPr>
        <w:t xml:space="preserve">   </w:t>
      </w:r>
    </w:p>
    <w:p w:rsidR="00C52417" w:rsidRPr="00FB5793" w:rsidRDefault="00C52417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Pr="00FB5793">
        <w:rPr>
          <w:b/>
          <w:bCs/>
          <w:sz w:val="28"/>
          <w:szCs w:val="28"/>
        </w:rPr>
        <w:t xml:space="preserve">. 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</w:p>
    <w:p w:rsidR="00C52417" w:rsidRDefault="00C52417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«Развитие архивного дела в администрации Вышестеблиевского сельского поселения»</w:t>
      </w:r>
    </w:p>
    <w:p w:rsidR="00C52417" w:rsidRPr="00FB5793" w:rsidRDefault="00C52417" w:rsidP="00566569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b/>
          <w:bCs/>
          <w:sz w:val="28"/>
          <w:szCs w:val="28"/>
        </w:rPr>
      </w:pPr>
    </w:p>
    <w:p w:rsidR="00C52417" w:rsidRPr="00FB5793" w:rsidRDefault="00C52417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C52417" w:rsidRPr="00FB5793" w:rsidRDefault="00C52417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bookmarkStart w:id="1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C52417" w:rsidRDefault="00C52417" w:rsidP="00566569">
      <w:pPr>
        <w:autoSpaceDE w:val="0"/>
        <w:autoSpaceDN w:val="0"/>
        <w:adjustRightInd w:val="0"/>
        <w:spacing w:after="0"/>
        <w:ind w:firstLine="720"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C52417" w:rsidRDefault="00C52417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C52417" w:rsidRDefault="00C52417" w:rsidP="00566569">
      <w:pPr>
        <w:autoSpaceDE w:val="0"/>
        <w:autoSpaceDN w:val="0"/>
        <w:adjustRightInd w:val="0"/>
        <w:spacing w:after="0"/>
        <w:jc w:val="both"/>
        <w:rPr>
          <w:sz w:val="28"/>
          <w:szCs w:val="28"/>
          <w:lang w:eastAsia="en-US"/>
        </w:rPr>
      </w:pPr>
    </w:p>
    <w:p w:rsidR="00C52417" w:rsidRDefault="00C52417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C52417" w:rsidRDefault="00C52417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C52417" w:rsidRDefault="00C52417" w:rsidP="0056656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C52417" w:rsidRPr="00FB5793" w:rsidRDefault="00C52417" w:rsidP="0056656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sz w:val="28"/>
          <w:szCs w:val="28"/>
          <w:lang w:eastAsia="en-US"/>
        </w:rPr>
      </w:pPr>
    </w:p>
    <w:bookmarkEnd w:id="1"/>
    <w:p w:rsidR="00C52417" w:rsidRPr="00FB5793" w:rsidRDefault="00C52417" w:rsidP="00566569">
      <w:pPr>
        <w:spacing w:after="0" w:line="240" w:lineRule="auto"/>
      </w:pPr>
    </w:p>
    <w:sectPr w:rsidR="00C52417" w:rsidRPr="00FB579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uhaus 93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cs="Times New Roman"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15D47"/>
    <w:rsid w:val="000252FE"/>
    <w:rsid w:val="00033AF3"/>
    <w:rsid w:val="00051465"/>
    <w:rsid w:val="0006495D"/>
    <w:rsid w:val="000B694C"/>
    <w:rsid w:val="000D0A63"/>
    <w:rsid w:val="00102A43"/>
    <w:rsid w:val="00132DCE"/>
    <w:rsid w:val="00134631"/>
    <w:rsid w:val="001610FC"/>
    <w:rsid w:val="00180169"/>
    <w:rsid w:val="00187CB4"/>
    <w:rsid w:val="001972A9"/>
    <w:rsid w:val="001B591D"/>
    <w:rsid w:val="001B69E2"/>
    <w:rsid w:val="001E09DE"/>
    <w:rsid w:val="0021194C"/>
    <w:rsid w:val="0022025E"/>
    <w:rsid w:val="00253FC4"/>
    <w:rsid w:val="00267530"/>
    <w:rsid w:val="00282EF3"/>
    <w:rsid w:val="002B4702"/>
    <w:rsid w:val="002D5A36"/>
    <w:rsid w:val="00300F2D"/>
    <w:rsid w:val="003067BC"/>
    <w:rsid w:val="00307AFA"/>
    <w:rsid w:val="00326180"/>
    <w:rsid w:val="003453FE"/>
    <w:rsid w:val="00385727"/>
    <w:rsid w:val="00401159"/>
    <w:rsid w:val="0041366F"/>
    <w:rsid w:val="004C2E32"/>
    <w:rsid w:val="004D1B35"/>
    <w:rsid w:val="004D6DEE"/>
    <w:rsid w:val="005068B7"/>
    <w:rsid w:val="00510988"/>
    <w:rsid w:val="00511976"/>
    <w:rsid w:val="00523F8A"/>
    <w:rsid w:val="00566569"/>
    <w:rsid w:val="005B1BEB"/>
    <w:rsid w:val="005D6A73"/>
    <w:rsid w:val="005E01DE"/>
    <w:rsid w:val="005F59AE"/>
    <w:rsid w:val="0069306B"/>
    <w:rsid w:val="00696AE9"/>
    <w:rsid w:val="006A5CA7"/>
    <w:rsid w:val="006B3430"/>
    <w:rsid w:val="006F5DA0"/>
    <w:rsid w:val="00770AD6"/>
    <w:rsid w:val="007D2ADA"/>
    <w:rsid w:val="008265DD"/>
    <w:rsid w:val="00845333"/>
    <w:rsid w:val="008F3085"/>
    <w:rsid w:val="0092624E"/>
    <w:rsid w:val="0095579B"/>
    <w:rsid w:val="0096301A"/>
    <w:rsid w:val="00991AA9"/>
    <w:rsid w:val="009C5173"/>
    <w:rsid w:val="009D12EA"/>
    <w:rsid w:val="009F1F84"/>
    <w:rsid w:val="00A16C53"/>
    <w:rsid w:val="00A21E49"/>
    <w:rsid w:val="00A3138B"/>
    <w:rsid w:val="00AA0C16"/>
    <w:rsid w:val="00B01825"/>
    <w:rsid w:val="00B15616"/>
    <w:rsid w:val="00B33476"/>
    <w:rsid w:val="00BB347C"/>
    <w:rsid w:val="00BF1120"/>
    <w:rsid w:val="00BF2481"/>
    <w:rsid w:val="00C52417"/>
    <w:rsid w:val="00CD4A9B"/>
    <w:rsid w:val="00D6792F"/>
    <w:rsid w:val="00DB3B90"/>
    <w:rsid w:val="00DD42C0"/>
    <w:rsid w:val="00DF5A6A"/>
    <w:rsid w:val="00E0346A"/>
    <w:rsid w:val="00E05D17"/>
    <w:rsid w:val="00E40DB8"/>
    <w:rsid w:val="00E44AF9"/>
    <w:rsid w:val="00E46074"/>
    <w:rsid w:val="00E65B97"/>
    <w:rsid w:val="00E924FF"/>
    <w:rsid w:val="00EE041C"/>
    <w:rsid w:val="00F0411D"/>
    <w:rsid w:val="00F51EDC"/>
    <w:rsid w:val="00F673F2"/>
    <w:rsid w:val="00F97148"/>
    <w:rsid w:val="00FA67F2"/>
    <w:rsid w:val="00FB0084"/>
    <w:rsid w:val="00FB4699"/>
    <w:rsid w:val="00FB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5068B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180169"/>
    <w:pPr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180169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180169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TableGrid">
    <w:name w:val="Table Grid"/>
    <w:basedOn w:val="TableNormal"/>
    <w:uiPriority w:val="99"/>
    <w:rsid w:val="001801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180169"/>
    <w:rPr>
      <w:rFonts w:cs="Times New Roman"/>
    </w:rPr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Нормальный (таблиц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0">
    <w:name w:val="Цветовое выделение"/>
    <w:uiPriority w:val="99"/>
    <w:rsid w:val="00180169"/>
    <w:rPr>
      <w:b/>
      <w:color w:val="26282F"/>
    </w:rPr>
  </w:style>
  <w:style w:type="character" w:customStyle="1" w:styleId="a1">
    <w:name w:val="Гипертекстовая ссылка"/>
    <w:uiPriority w:val="99"/>
    <w:rsid w:val="00180169"/>
    <w:rPr>
      <w:color w:val="auto"/>
    </w:rPr>
  </w:style>
  <w:style w:type="character" w:customStyle="1" w:styleId="a2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3">
    <w:name w:val="Внимание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4">
    <w:name w:val="Внимание: криминал!!"/>
    <w:basedOn w:val="a3"/>
    <w:next w:val="Normal"/>
    <w:uiPriority w:val="99"/>
    <w:rsid w:val="00180169"/>
  </w:style>
  <w:style w:type="paragraph" w:customStyle="1" w:styleId="a5">
    <w:name w:val="Внимание: недобросовестность!"/>
    <w:basedOn w:val="a3"/>
    <w:next w:val="Normal"/>
    <w:uiPriority w:val="99"/>
    <w:rsid w:val="00180169"/>
  </w:style>
  <w:style w:type="character" w:customStyle="1" w:styleId="a6">
    <w:name w:val="Выделение для Базового Поиска"/>
    <w:uiPriority w:val="99"/>
    <w:rsid w:val="00180169"/>
    <w:rPr>
      <w:b/>
      <w:color w:val="0058A9"/>
    </w:rPr>
  </w:style>
  <w:style w:type="character" w:customStyle="1" w:styleId="a7">
    <w:name w:val="Выделение для Базового Поиска (курсив)"/>
    <w:uiPriority w:val="99"/>
    <w:rsid w:val="00180169"/>
    <w:rPr>
      <w:b/>
      <w:i/>
      <w:color w:val="0058A9"/>
    </w:rPr>
  </w:style>
  <w:style w:type="paragraph" w:customStyle="1" w:styleId="a8">
    <w:name w:val="Дочерний элемент списк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9">
    <w:name w:val="Основное меню (преемственно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a">
    <w:name w:val="Заголовок"/>
    <w:basedOn w:val="a9"/>
    <w:next w:val="Normal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b">
    <w:name w:val="Заголовок группы контролов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c">
    <w:name w:val="Заголовок для информации об изменениях"/>
    <w:basedOn w:val="Heading1"/>
    <w:next w:val="Normal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d">
    <w:name w:val="Заголовок распахивающейся части диалог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e">
    <w:name w:val="Заголовок своего сообщения"/>
    <w:uiPriority w:val="99"/>
    <w:rsid w:val="00180169"/>
    <w:rPr>
      <w:b/>
      <w:color w:val="26282F"/>
    </w:rPr>
  </w:style>
  <w:style w:type="paragraph" w:customStyle="1" w:styleId="af">
    <w:name w:val="Заголовок статьи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0">
    <w:name w:val="Заголовок чужого сообщения"/>
    <w:uiPriority w:val="99"/>
    <w:rsid w:val="00180169"/>
    <w:rPr>
      <w:b/>
      <w:color w:val="FF0000"/>
    </w:rPr>
  </w:style>
  <w:style w:type="paragraph" w:customStyle="1" w:styleId="af1">
    <w:name w:val="Заголовок ЭР (ле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2">
    <w:name w:val="Заголовок ЭР (правое окно)"/>
    <w:basedOn w:val="af1"/>
    <w:next w:val="Normal"/>
    <w:uiPriority w:val="99"/>
    <w:rsid w:val="00180169"/>
    <w:pPr>
      <w:spacing w:after="0"/>
      <w:jc w:val="left"/>
    </w:pPr>
  </w:style>
  <w:style w:type="paragraph" w:customStyle="1" w:styleId="af3">
    <w:name w:val="Интерактивный заголовок"/>
    <w:basedOn w:val="aa"/>
    <w:next w:val="Normal"/>
    <w:uiPriority w:val="99"/>
    <w:rsid w:val="00180169"/>
    <w:rPr>
      <w:u w:val="single"/>
    </w:rPr>
  </w:style>
  <w:style w:type="paragraph" w:customStyle="1" w:styleId="af4">
    <w:name w:val="Текст информации об изменениях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5">
    <w:name w:val="Информация об изменениях"/>
    <w:basedOn w:val="af4"/>
    <w:next w:val="Normal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6">
    <w:name w:val="Текст (справка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7">
    <w:name w:val="Комментарий"/>
    <w:basedOn w:val="af6"/>
    <w:next w:val="Normal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8">
    <w:name w:val="Информация об изменениях документа"/>
    <w:basedOn w:val="af7"/>
    <w:next w:val="Normal"/>
    <w:uiPriority w:val="99"/>
    <w:rsid w:val="00180169"/>
    <w:rPr>
      <w:i/>
      <w:iCs/>
    </w:rPr>
  </w:style>
  <w:style w:type="paragraph" w:customStyle="1" w:styleId="af9">
    <w:name w:val="Текст (ле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a">
    <w:name w:val="Колонтитул (левый)"/>
    <w:basedOn w:val="af9"/>
    <w:next w:val="Normal"/>
    <w:uiPriority w:val="99"/>
    <w:rsid w:val="00180169"/>
    <w:rPr>
      <w:sz w:val="14"/>
      <w:szCs w:val="14"/>
    </w:rPr>
  </w:style>
  <w:style w:type="paragraph" w:customStyle="1" w:styleId="afb">
    <w:name w:val="Текст (прав. подпись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c">
    <w:name w:val="Колонтитул (правый)"/>
    <w:basedOn w:val="afb"/>
    <w:next w:val="Normal"/>
    <w:uiPriority w:val="99"/>
    <w:rsid w:val="00180169"/>
    <w:rPr>
      <w:sz w:val="14"/>
      <w:szCs w:val="14"/>
    </w:rPr>
  </w:style>
  <w:style w:type="paragraph" w:customStyle="1" w:styleId="afd">
    <w:name w:val="Комментарий пользователя"/>
    <w:basedOn w:val="af7"/>
    <w:next w:val="Normal"/>
    <w:uiPriority w:val="99"/>
    <w:rsid w:val="00180169"/>
    <w:pPr>
      <w:jc w:val="left"/>
    </w:pPr>
    <w:rPr>
      <w:shd w:val="clear" w:color="auto" w:fill="FFDFE0"/>
    </w:rPr>
  </w:style>
  <w:style w:type="paragraph" w:customStyle="1" w:styleId="afe">
    <w:name w:val="Куда обратиться?"/>
    <w:basedOn w:val="a3"/>
    <w:next w:val="Normal"/>
    <w:uiPriority w:val="99"/>
    <w:rsid w:val="00180169"/>
  </w:style>
  <w:style w:type="paragraph" w:customStyle="1" w:styleId="aff">
    <w:name w:val="Моноширинны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0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1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2">
    <w:name w:val="Необходимые документы"/>
    <w:basedOn w:val="a3"/>
    <w:next w:val="Normal"/>
    <w:uiPriority w:val="99"/>
    <w:rsid w:val="00180169"/>
    <w:pPr>
      <w:ind w:firstLine="118"/>
    </w:pPr>
  </w:style>
  <w:style w:type="paragraph" w:customStyle="1" w:styleId="aff3">
    <w:name w:val="Таблицы (моноширинный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4">
    <w:name w:val="Оглавление"/>
    <w:basedOn w:val="aff3"/>
    <w:next w:val="Normal"/>
    <w:uiPriority w:val="99"/>
    <w:rsid w:val="00180169"/>
    <w:pPr>
      <w:ind w:left="140"/>
    </w:pPr>
  </w:style>
  <w:style w:type="character" w:customStyle="1" w:styleId="aff5">
    <w:name w:val="Опечатки"/>
    <w:uiPriority w:val="99"/>
    <w:rsid w:val="00180169"/>
    <w:rPr>
      <w:color w:val="FF0000"/>
    </w:rPr>
  </w:style>
  <w:style w:type="paragraph" w:customStyle="1" w:styleId="aff6">
    <w:name w:val="Переменная часть"/>
    <w:basedOn w:val="a9"/>
    <w:next w:val="Normal"/>
    <w:uiPriority w:val="99"/>
    <w:rsid w:val="00180169"/>
    <w:rPr>
      <w:sz w:val="18"/>
      <w:szCs w:val="18"/>
    </w:rPr>
  </w:style>
  <w:style w:type="paragraph" w:customStyle="1" w:styleId="aff7">
    <w:name w:val="Подвал для информации об изменениях"/>
    <w:basedOn w:val="Heading1"/>
    <w:next w:val="Normal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8">
    <w:name w:val="Подзаголовок для информации об изменениях"/>
    <w:basedOn w:val="af4"/>
    <w:next w:val="Normal"/>
    <w:uiPriority w:val="99"/>
    <w:rsid w:val="00180169"/>
    <w:rPr>
      <w:b/>
      <w:bCs/>
    </w:rPr>
  </w:style>
  <w:style w:type="paragraph" w:customStyle="1" w:styleId="aff9">
    <w:name w:val="Подчёркнуный текст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a">
    <w:name w:val="Постоянная часть"/>
    <w:basedOn w:val="a9"/>
    <w:next w:val="Normal"/>
    <w:uiPriority w:val="99"/>
    <w:rsid w:val="00180169"/>
    <w:rPr>
      <w:sz w:val="20"/>
      <w:szCs w:val="20"/>
    </w:rPr>
  </w:style>
  <w:style w:type="paragraph" w:customStyle="1" w:styleId="affb">
    <w:name w:val="Прижатый влево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c">
    <w:name w:val="Пример."/>
    <w:basedOn w:val="a3"/>
    <w:next w:val="Normal"/>
    <w:uiPriority w:val="99"/>
    <w:rsid w:val="00180169"/>
  </w:style>
  <w:style w:type="paragraph" w:customStyle="1" w:styleId="affd">
    <w:name w:val="Примечание."/>
    <w:basedOn w:val="a3"/>
    <w:next w:val="Normal"/>
    <w:uiPriority w:val="99"/>
    <w:rsid w:val="00180169"/>
  </w:style>
  <w:style w:type="character" w:customStyle="1" w:styleId="affe">
    <w:name w:val="Продолжение ссылки"/>
    <w:uiPriority w:val="99"/>
    <w:rsid w:val="00180169"/>
  </w:style>
  <w:style w:type="paragraph" w:customStyle="1" w:styleId="afff">
    <w:name w:val="Словарная статья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0">
    <w:name w:val="Сравнение редакций"/>
    <w:uiPriority w:val="99"/>
    <w:rsid w:val="00180169"/>
    <w:rPr>
      <w:color w:val="26282F"/>
    </w:rPr>
  </w:style>
  <w:style w:type="character" w:customStyle="1" w:styleId="afff1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2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3">
    <w:name w:val="Ссылка на официальную публикацию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4">
    <w:name w:val="Текст в таблице"/>
    <w:basedOn w:val="a"/>
    <w:next w:val="Normal"/>
    <w:uiPriority w:val="99"/>
    <w:rsid w:val="00180169"/>
    <w:pPr>
      <w:ind w:firstLine="500"/>
    </w:pPr>
  </w:style>
  <w:style w:type="paragraph" w:customStyle="1" w:styleId="afff5">
    <w:name w:val="Текст ЭР (см. также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6">
    <w:name w:val="Технический комментарий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7">
    <w:name w:val="Утратил силу"/>
    <w:uiPriority w:val="99"/>
    <w:rsid w:val="00180169"/>
    <w:rPr>
      <w:strike/>
      <w:color w:val="auto"/>
    </w:rPr>
  </w:style>
  <w:style w:type="paragraph" w:customStyle="1" w:styleId="afff8">
    <w:name w:val="Формула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9">
    <w:name w:val="Центрированный (таблица)"/>
    <w:basedOn w:val="a"/>
    <w:next w:val="Normal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18016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180169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448</TotalTime>
  <Pages>6</Pages>
  <Words>1639</Words>
  <Characters>9346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оботдел</cp:lastModifiedBy>
  <cp:revision>47</cp:revision>
  <cp:lastPrinted>2017-07-07T11:11:00Z</cp:lastPrinted>
  <dcterms:created xsi:type="dcterms:W3CDTF">2014-11-17T12:30:00Z</dcterms:created>
  <dcterms:modified xsi:type="dcterms:W3CDTF">2017-07-07T11:13:00Z</dcterms:modified>
</cp:coreProperties>
</file>