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45D0D" w:rsidP="00176EB1">
      <w:pPr>
        <w:contextualSpacing/>
        <w:jc w:val="center"/>
        <w:rPr>
          <w:b/>
          <w:bCs/>
          <w:sz w:val="28"/>
          <w:szCs w:val="28"/>
        </w:rPr>
      </w:pPr>
      <w:r w:rsidRPr="00845D0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66EEE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>от 13.01.2020 года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A85FA7"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2</w:t>
      </w:r>
      <w:r w:rsidR="00033DBC">
        <w:rPr>
          <w:sz w:val="28"/>
          <w:szCs w:val="28"/>
        </w:rPr>
        <w:t xml:space="preserve">   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355A14" w:rsidRPr="00F55287" w:rsidRDefault="00720FD7" w:rsidP="00355A14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3F36C3">
        <w:rPr>
          <w:b/>
          <w:bCs/>
          <w:sz w:val="28"/>
          <w:szCs w:val="28"/>
        </w:rPr>
        <w:t>Порядка информирования граждан о п</w:t>
      </w:r>
      <w:r w:rsidR="0099184F">
        <w:rPr>
          <w:b/>
          <w:bCs/>
          <w:sz w:val="28"/>
          <w:szCs w:val="28"/>
        </w:rPr>
        <w:t>о</w:t>
      </w:r>
      <w:r w:rsidR="003F36C3">
        <w:rPr>
          <w:b/>
          <w:bCs/>
          <w:sz w:val="28"/>
          <w:szCs w:val="28"/>
        </w:rPr>
        <w:t>рядке строительства объектов капитального строительства на 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 на территории Вышестеблиевского сельского поселения Темрюкского района</w:t>
      </w:r>
    </w:p>
    <w:p w:rsidR="00720FD7" w:rsidRDefault="00720FD7" w:rsidP="00355A14">
      <w:pPr>
        <w:pStyle w:val="2110"/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55A14" w:rsidRDefault="00355A14" w:rsidP="00355A14">
      <w:pPr>
        <w:pStyle w:val="2110"/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частью 13 статьи 16 Федерального закона от 2 августа 2019 года №267-ФЗ «О внесении изменений в отдельные законодательные акты Российской Федерации», Федеральным законом от 6 октября 2003 года №131-ФЗ «Об общих принципах организации местного самоуправления в Российской Федерации», постановляю:</w:t>
      </w:r>
    </w:p>
    <w:p w:rsidR="00CE3F87" w:rsidRDefault="0012427D" w:rsidP="00CE55A5">
      <w:pPr>
        <w:pStyle w:val="2110"/>
        <w:tabs>
          <w:tab w:val="left" w:pos="567"/>
        </w:tabs>
        <w:spacing w:after="0" w:line="240" w:lineRule="auto"/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E55A5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12427D">
        <w:rPr>
          <w:sz w:val="28"/>
          <w:szCs w:val="28"/>
        </w:rPr>
        <w:t xml:space="preserve">Утвердить Порядок информирования граждан о порядке строительства объектов капитального строительства на </w:t>
      </w:r>
      <w:r w:rsidRPr="0012427D">
        <w:rPr>
          <w:bCs/>
          <w:sz w:val="28"/>
          <w:szCs w:val="28"/>
        </w:rPr>
        <w:t>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 на территории Вышестеблиевского сельского поселения Темрюкского района</w:t>
      </w:r>
      <w:r w:rsidR="00CE55A5">
        <w:rPr>
          <w:bCs/>
          <w:sz w:val="28"/>
          <w:szCs w:val="28"/>
        </w:rPr>
        <w:t>.</w:t>
      </w:r>
    </w:p>
    <w:p w:rsidR="00CE55A5" w:rsidRPr="00CE55A5" w:rsidRDefault="00CE55A5" w:rsidP="00CE55A5">
      <w:pPr>
        <w:pStyle w:val="2110"/>
        <w:tabs>
          <w:tab w:val="left" w:pos="567"/>
        </w:tabs>
        <w:spacing w:after="0" w:line="240" w:lineRule="auto"/>
        <w:ind w:right="-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2.Определить ответственным за </w:t>
      </w:r>
      <w:r>
        <w:rPr>
          <w:sz w:val="28"/>
          <w:szCs w:val="28"/>
        </w:rPr>
        <w:t>информирование</w:t>
      </w:r>
      <w:r w:rsidRPr="0012427D">
        <w:rPr>
          <w:sz w:val="28"/>
          <w:szCs w:val="28"/>
        </w:rPr>
        <w:t xml:space="preserve"> граждан о порядке строительства объектов капитального строительства на </w:t>
      </w:r>
      <w:r w:rsidRPr="0012427D">
        <w:rPr>
          <w:bCs/>
          <w:sz w:val="28"/>
          <w:szCs w:val="28"/>
        </w:rPr>
        <w:t>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</w:t>
      </w:r>
      <w:r>
        <w:rPr>
          <w:bCs/>
          <w:sz w:val="28"/>
          <w:szCs w:val="28"/>
        </w:rPr>
        <w:t xml:space="preserve"> ведущего специалиста отдела имущественных и земельных отношений Н.А. Кушик.</w:t>
      </w:r>
    </w:p>
    <w:p w:rsidR="0099184F" w:rsidRDefault="00CE55A5" w:rsidP="009918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3.</w:t>
      </w:r>
      <w:r w:rsidR="00720FD7">
        <w:rPr>
          <w:sz w:val="28"/>
          <w:szCs w:val="28"/>
        </w:rPr>
        <w:t>Общему отделу администрации Вышестеблиевского сельского поселения Темрю</w:t>
      </w:r>
      <w:r w:rsidR="0099184F">
        <w:rPr>
          <w:sz w:val="28"/>
          <w:szCs w:val="28"/>
        </w:rPr>
        <w:t>кского района (Бедакова) о</w:t>
      </w:r>
      <w:r w:rsidR="0099184F" w:rsidRPr="0099184F">
        <w:rPr>
          <w:sz w:val="28"/>
          <w:szCs w:val="28"/>
        </w:rPr>
        <w:t>фициально опубликовать (разместить)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района.</w:t>
      </w:r>
    </w:p>
    <w:p w:rsidR="007918DF" w:rsidRDefault="00CE55A5" w:rsidP="00CE55A5">
      <w:pPr>
        <w:pStyle w:val="2110"/>
        <w:tabs>
          <w:tab w:val="left" w:pos="567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4.</w:t>
      </w:r>
      <w:r w:rsidR="00720FD7" w:rsidRPr="00176EB1">
        <w:rPr>
          <w:sz w:val="28"/>
          <w:szCs w:val="28"/>
        </w:rPr>
        <w:t>Контроль за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bookmarkStart w:id="0" w:name="_GoBack"/>
      <w:bookmarkEnd w:id="0"/>
      <w:r w:rsidR="00720FD7"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99184F" w:rsidRPr="00176EB1" w:rsidRDefault="0099184F" w:rsidP="00CE55A5">
      <w:pPr>
        <w:pStyle w:val="2110"/>
        <w:tabs>
          <w:tab w:val="left" w:pos="567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</w:p>
    <w:p w:rsidR="0099184F" w:rsidRDefault="00CE55A5" w:rsidP="0099184F">
      <w:pPr>
        <w:pStyle w:val="2110"/>
        <w:tabs>
          <w:tab w:val="left" w:pos="54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</w:t>
      </w:r>
      <w:r w:rsidRPr="0099184F">
        <w:rPr>
          <w:sz w:val="28"/>
          <w:szCs w:val="28"/>
        </w:rPr>
        <w:t>5.</w:t>
      </w:r>
      <w:r w:rsidR="007918DF" w:rsidRPr="0099184F">
        <w:rPr>
          <w:sz w:val="28"/>
          <w:szCs w:val="28"/>
        </w:rPr>
        <w:t xml:space="preserve">Постановление </w:t>
      </w:r>
      <w:r w:rsidR="00CD44E5">
        <w:rPr>
          <w:sz w:val="28"/>
          <w:szCs w:val="28"/>
        </w:rPr>
        <w:t>«</w:t>
      </w:r>
      <w:r w:rsidR="0099184F" w:rsidRPr="0099184F">
        <w:rPr>
          <w:bCs/>
          <w:sz w:val="28"/>
          <w:szCs w:val="28"/>
        </w:rPr>
        <w:t>Об утверждении Порядка информирования граждан о п</w:t>
      </w:r>
      <w:r w:rsidR="002D5DCA">
        <w:rPr>
          <w:bCs/>
          <w:sz w:val="28"/>
          <w:szCs w:val="28"/>
        </w:rPr>
        <w:t>о</w:t>
      </w:r>
      <w:r w:rsidR="0099184F" w:rsidRPr="0099184F">
        <w:rPr>
          <w:bCs/>
          <w:sz w:val="28"/>
          <w:szCs w:val="28"/>
        </w:rPr>
        <w:t>рядке строительства объектов капитального строительства на 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 на территории Вышестеблиевского сельского поселения Темрюкского района</w:t>
      </w:r>
      <w:r w:rsidR="0099184F">
        <w:rPr>
          <w:bCs/>
          <w:sz w:val="28"/>
          <w:szCs w:val="28"/>
        </w:rPr>
        <w:t xml:space="preserve"> </w:t>
      </w:r>
      <w:r w:rsidR="007918DF" w:rsidRPr="0099184F">
        <w:rPr>
          <w:sz w:val="28"/>
          <w:szCs w:val="28"/>
        </w:rPr>
        <w:t>вступает в силу со дня его официа</w:t>
      </w:r>
      <w:r w:rsidRPr="0099184F">
        <w:rPr>
          <w:sz w:val="28"/>
          <w:szCs w:val="28"/>
        </w:rPr>
        <w:t>льного опубликования</w:t>
      </w:r>
      <w:r w:rsidR="00CD44E5">
        <w:rPr>
          <w:sz w:val="28"/>
          <w:szCs w:val="28"/>
        </w:rPr>
        <w:t>»</w:t>
      </w:r>
      <w:r w:rsidR="0099184F">
        <w:rPr>
          <w:sz w:val="28"/>
          <w:szCs w:val="28"/>
        </w:rPr>
        <w:t>.</w:t>
      </w:r>
    </w:p>
    <w:p w:rsidR="0099184F" w:rsidRDefault="0099184F" w:rsidP="0099184F">
      <w:pPr>
        <w:pStyle w:val="2110"/>
        <w:tabs>
          <w:tab w:val="left" w:pos="540"/>
        </w:tabs>
        <w:spacing w:after="0" w:line="240" w:lineRule="auto"/>
        <w:contextualSpacing/>
        <w:jc w:val="both"/>
        <w:rPr>
          <w:sz w:val="28"/>
          <w:szCs w:val="28"/>
        </w:rPr>
      </w:pPr>
    </w:p>
    <w:p w:rsidR="00720FD7" w:rsidRPr="0099184F" w:rsidRDefault="00F14EBC" w:rsidP="0099184F">
      <w:pPr>
        <w:pStyle w:val="2110"/>
        <w:tabs>
          <w:tab w:val="left" w:pos="540"/>
        </w:tabs>
        <w:spacing w:after="0" w:line="240" w:lineRule="auto"/>
        <w:contextualSpacing/>
        <w:jc w:val="both"/>
        <w:rPr>
          <w:bCs/>
          <w:sz w:val="28"/>
          <w:szCs w:val="28"/>
        </w:rPr>
      </w:pPr>
      <w:r w:rsidRPr="0099184F">
        <w:rPr>
          <w:sz w:val="28"/>
          <w:szCs w:val="28"/>
        </w:rPr>
        <w:t xml:space="preserve"> </w:t>
      </w: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8F5" w:rsidRDefault="00D038F5">
      <w:r>
        <w:separator/>
      </w:r>
    </w:p>
  </w:endnote>
  <w:endnote w:type="continuationSeparator" w:id="1">
    <w:p w:rsidR="00D038F5" w:rsidRDefault="00D03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8F5" w:rsidRDefault="00D038F5">
      <w:r>
        <w:separator/>
      </w:r>
    </w:p>
  </w:footnote>
  <w:footnote w:type="continuationSeparator" w:id="1">
    <w:p w:rsidR="00D038F5" w:rsidRDefault="00D03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36AD8"/>
    <w:rsid w:val="00051EE9"/>
    <w:rsid w:val="000765FA"/>
    <w:rsid w:val="000A2460"/>
    <w:rsid w:val="000D4D74"/>
    <w:rsid w:val="000E28F0"/>
    <w:rsid w:val="0012427D"/>
    <w:rsid w:val="0015223F"/>
    <w:rsid w:val="00155D75"/>
    <w:rsid w:val="00161843"/>
    <w:rsid w:val="00171FEB"/>
    <w:rsid w:val="001725A1"/>
    <w:rsid w:val="001733F7"/>
    <w:rsid w:val="00176EB1"/>
    <w:rsid w:val="001A32DC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5DCA"/>
    <w:rsid w:val="00300989"/>
    <w:rsid w:val="00317E22"/>
    <w:rsid w:val="00341249"/>
    <w:rsid w:val="00355A14"/>
    <w:rsid w:val="0035717D"/>
    <w:rsid w:val="00381AFE"/>
    <w:rsid w:val="0038250E"/>
    <w:rsid w:val="003C4554"/>
    <w:rsid w:val="003D3D56"/>
    <w:rsid w:val="003F36C3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F7ADA"/>
    <w:rsid w:val="006410A8"/>
    <w:rsid w:val="00642773"/>
    <w:rsid w:val="006452E6"/>
    <w:rsid w:val="0065644E"/>
    <w:rsid w:val="006754AB"/>
    <w:rsid w:val="00680445"/>
    <w:rsid w:val="006C4B9E"/>
    <w:rsid w:val="00720FD7"/>
    <w:rsid w:val="0073618A"/>
    <w:rsid w:val="007412B2"/>
    <w:rsid w:val="00761B45"/>
    <w:rsid w:val="007718E0"/>
    <w:rsid w:val="00773836"/>
    <w:rsid w:val="007918DF"/>
    <w:rsid w:val="007C2940"/>
    <w:rsid w:val="007C3C2E"/>
    <w:rsid w:val="008206DA"/>
    <w:rsid w:val="00845D0D"/>
    <w:rsid w:val="00861F72"/>
    <w:rsid w:val="00862786"/>
    <w:rsid w:val="008A2AF8"/>
    <w:rsid w:val="008B1E80"/>
    <w:rsid w:val="008C2A65"/>
    <w:rsid w:val="008D0C1E"/>
    <w:rsid w:val="00910172"/>
    <w:rsid w:val="00926462"/>
    <w:rsid w:val="0095147F"/>
    <w:rsid w:val="00962400"/>
    <w:rsid w:val="00981A14"/>
    <w:rsid w:val="00983FA5"/>
    <w:rsid w:val="0099184F"/>
    <w:rsid w:val="009938E2"/>
    <w:rsid w:val="009D63AF"/>
    <w:rsid w:val="009E2129"/>
    <w:rsid w:val="00A66EEE"/>
    <w:rsid w:val="00A720AD"/>
    <w:rsid w:val="00A83DA8"/>
    <w:rsid w:val="00A85FA7"/>
    <w:rsid w:val="00AA00F3"/>
    <w:rsid w:val="00AD7FC2"/>
    <w:rsid w:val="00AF4402"/>
    <w:rsid w:val="00B36C51"/>
    <w:rsid w:val="00B8335B"/>
    <w:rsid w:val="00B83964"/>
    <w:rsid w:val="00B87161"/>
    <w:rsid w:val="00C37400"/>
    <w:rsid w:val="00C65ADA"/>
    <w:rsid w:val="00C76F3A"/>
    <w:rsid w:val="00C87533"/>
    <w:rsid w:val="00CA56DF"/>
    <w:rsid w:val="00CD44E5"/>
    <w:rsid w:val="00CE3F87"/>
    <w:rsid w:val="00CE55A5"/>
    <w:rsid w:val="00D038F5"/>
    <w:rsid w:val="00D07403"/>
    <w:rsid w:val="00D40A25"/>
    <w:rsid w:val="00D52AD1"/>
    <w:rsid w:val="00D85DDE"/>
    <w:rsid w:val="00D90328"/>
    <w:rsid w:val="00D90DD3"/>
    <w:rsid w:val="00D97430"/>
    <w:rsid w:val="00DA1758"/>
    <w:rsid w:val="00DC05B4"/>
    <w:rsid w:val="00E11D4D"/>
    <w:rsid w:val="00E7379D"/>
    <w:rsid w:val="00E93D18"/>
    <w:rsid w:val="00EA2413"/>
    <w:rsid w:val="00EB5469"/>
    <w:rsid w:val="00ED732F"/>
    <w:rsid w:val="00EE200B"/>
    <w:rsid w:val="00F14EBC"/>
    <w:rsid w:val="00F45CD8"/>
    <w:rsid w:val="00F55287"/>
    <w:rsid w:val="00F81BAA"/>
    <w:rsid w:val="00FC4BF2"/>
    <w:rsid w:val="00FD4DB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58</cp:revision>
  <cp:lastPrinted>2020-01-13T12:51:00Z</cp:lastPrinted>
  <dcterms:created xsi:type="dcterms:W3CDTF">2013-08-12T10:14:00Z</dcterms:created>
  <dcterms:modified xsi:type="dcterms:W3CDTF">2020-01-15T07:34:00Z</dcterms:modified>
</cp:coreProperties>
</file>